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16EEB054" w:rsidR="00BA0D15" w:rsidRPr="00AE1F70" w:rsidRDefault="00ED75C1" w:rsidP="00BA0D15">
      <w:pPr>
        <w:ind w:right="39"/>
      </w:pPr>
      <w:r>
        <w:rPr>
          <w:rFonts w:ascii="NobelCE Lt" w:hAnsi="NobelCE Lt"/>
          <w:sz w:val="24"/>
          <w:szCs w:val="24"/>
        </w:rPr>
        <w:t>2</w:t>
      </w:r>
      <w:r w:rsidR="00875F2C">
        <w:rPr>
          <w:rFonts w:ascii="NobelCE Lt" w:hAnsi="NobelCE Lt"/>
          <w:sz w:val="24"/>
          <w:szCs w:val="24"/>
        </w:rPr>
        <w:t>2</w:t>
      </w:r>
      <w:r w:rsidR="00BA0D15" w:rsidRPr="00AE1F70">
        <w:rPr>
          <w:rFonts w:ascii="NobelCE Lt" w:hAnsi="NobelCE Lt"/>
          <w:sz w:val="24"/>
          <w:szCs w:val="24"/>
        </w:rPr>
        <w:t xml:space="preserve"> </w:t>
      </w:r>
      <w:r w:rsidR="0095494C" w:rsidRPr="00AE1F70">
        <w:rPr>
          <w:rFonts w:ascii="NobelCE Lt" w:hAnsi="NobelCE Lt"/>
          <w:sz w:val="24"/>
          <w:szCs w:val="24"/>
        </w:rPr>
        <w:t>LISTOPADA</w:t>
      </w:r>
      <w:r w:rsidR="008220D3" w:rsidRPr="00AE1F70">
        <w:rPr>
          <w:rFonts w:ascii="NobelCE Lt" w:hAnsi="NobelCE Lt"/>
          <w:sz w:val="24"/>
          <w:szCs w:val="24"/>
        </w:rPr>
        <w:t xml:space="preserve"> 201</w:t>
      </w:r>
      <w:r w:rsidR="00391B60" w:rsidRPr="00AE1F70">
        <w:rPr>
          <w:rFonts w:ascii="NobelCE Lt" w:hAnsi="NobelCE Lt"/>
          <w:sz w:val="24"/>
          <w:szCs w:val="24"/>
        </w:rPr>
        <w:t>8</w:t>
      </w:r>
    </w:p>
    <w:p w14:paraId="1119582F" w14:textId="5535ECE3" w:rsidR="00984E98" w:rsidRPr="00AE1F70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0C55BE1B" w14:textId="506ABE3E" w:rsidR="0095494C" w:rsidRDefault="0095494C" w:rsidP="006250EF">
      <w:pPr>
        <w:rPr>
          <w:rFonts w:ascii="NobelCE Lt" w:hAnsi="NobelCE Lt"/>
          <w:b/>
          <w:sz w:val="36"/>
          <w:szCs w:val="36"/>
        </w:rPr>
      </w:pPr>
    </w:p>
    <w:p w14:paraId="2389AAF8" w14:textId="5FFBFB5F" w:rsidR="0095494C" w:rsidRPr="00914594" w:rsidRDefault="00875F2C" w:rsidP="0095494C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LEXUS ES SAMOCHODEM ROKU 2019 W CHINACH</w:t>
      </w:r>
    </w:p>
    <w:bookmarkEnd w:id="0"/>
    <w:p w14:paraId="358938C3" w14:textId="73494B21" w:rsidR="000625B2" w:rsidRPr="00875F2C" w:rsidRDefault="000625B2" w:rsidP="00D125B1">
      <w:pPr>
        <w:rPr>
          <w:rFonts w:ascii="NobelCE Lt" w:hAnsi="NobelCE Lt"/>
          <w:sz w:val="24"/>
          <w:szCs w:val="24"/>
          <w:lang w:val="nl-BE"/>
        </w:rPr>
      </w:pPr>
    </w:p>
    <w:p w14:paraId="0FB61D57" w14:textId="77777777" w:rsidR="00914594" w:rsidRDefault="00914594" w:rsidP="00D125B1">
      <w:pPr>
        <w:rPr>
          <w:rFonts w:ascii="NobelCE Lt" w:hAnsi="NobelCE Lt"/>
          <w:sz w:val="24"/>
          <w:szCs w:val="24"/>
        </w:rPr>
      </w:pPr>
    </w:p>
    <w:p w14:paraId="22D1207E" w14:textId="635A1443" w:rsidR="00914594" w:rsidRPr="00914594" w:rsidRDefault="00875F2C" w:rsidP="00914594">
      <w:pPr>
        <w:spacing w:before="180" w:after="180"/>
        <w:rPr>
          <w:rFonts w:ascii="NobelCE Lt" w:hAnsi="NobelCE Lt"/>
          <w:b/>
          <w:sz w:val="24"/>
          <w:szCs w:val="24"/>
        </w:rPr>
      </w:pPr>
      <w:r w:rsidRPr="00875F2C">
        <w:rPr>
          <w:rFonts w:ascii="NobelCE Lt" w:hAnsi="NobelCE Lt"/>
          <w:b/>
          <w:sz w:val="24"/>
          <w:szCs w:val="24"/>
        </w:rPr>
        <w:t xml:space="preserve">Nowy Lexus ES zdobył tytuł China Car of the </w:t>
      </w:r>
      <w:proofErr w:type="spellStart"/>
      <w:r w:rsidRPr="00875F2C">
        <w:rPr>
          <w:rFonts w:ascii="NobelCE Lt" w:hAnsi="NobelCE Lt"/>
          <w:b/>
          <w:sz w:val="24"/>
          <w:szCs w:val="24"/>
        </w:rPr>
        <w:t>Year</w:t>
      </w:r>
      <w:proofErr w:type="spellEnd"/>
      <w:r w:rsidRPr="00875F2C">
        <w:rPr>
          <w:rFonts w:ascii="NobelCE Lt" w:hAnsi="NobelCE Lt"/>
          <w:b/>
          <w:sz w:val="24"/>
          <w:szCs w:val="24"/>
        </w:rPr>
        <w:t xml:space="preserve"> 2019, najbardziej prestiżową nagrodę w Chinach. Nowy luksusowy sedan został uznany za najlepszy spośród ponad 80 modeli, które zadebiutowały w </w:t>
      </w:r>
      <w:r>
        <w:rPr>
          <w:rFonts w:ascii="NobelCE Lt" w:hAnsi="NobelCE Lt"/>
          <w:b/>
          <w:sz w:val="24"/>
          <w:szCs w:val="24"/>
        </w:rPr>
        <w:t>2018</w:t>
      </w:r>
      <w:r w:rsidRPr="00875F2C">
        <w:rPr>
          <w:rFonts w:ascii="NobelCE Lt" w:hAnsi="NobelCE Lt"/>
          <w:b/>
          <w:sz w:val="24"/>
          <w:szCs w:val="24"/>
        </w:rPr>
        <w:t xml:space="preserve"> roku</w:t>
      </w:r>
      <w:r>
        <w:rPr>
          <w:rFonts w:ascii="NobelCE Lt" w:hAnsi="NobelCE Lt"/>
          <w:b/>
          <w:sz w:val="24"/>
          <w:szCs w:val="24"/>
        </w:rPr>
        <w:t xml:space="preserve"> na chińskim rynku</w:t>
      </w:r>
      <w:r w:rsidRPr="00875F2C">
        <w:rPr>
          <w:rFonts w:ascii="NobelCE Lt" w:hAnsi="NobelCE Lt"/>
          <w:b/>
          <w:sz w:val="24"/>
          <w:szCs w:val="24"/>
        </w:rPr>
        <w:t>.</w:t>
      </w:r>
    </w:p>
    <w:p w14:paraId="30ACB303" w14:textId="77777777" w:rsidR="00914594" w:rsidRDefault="00914594" w:rsidP="00914594">
      <w:pPr>
        <w:spacing w:before="180" w:after="180"/>
        <w:rPr>
          <w:rFonts w:ascii="NobelCE Lt" w:hAnsi="NobelCE Lt"/>
          <w:sz w:val="24"/>
          <w:szCs w:val="24"/>
        </w:rPr>
      </w:pPr>
    </w:p>
    <w:p w14:paraId="7E024B34" w14:textId="49F3C57C" w:rsidR="00E44D5B" w:rsidRDefault="00875F2C" w:rsidP="00875F2C">
      <w:pPr>
        <w:spacing w:before="180" w:after="180"/>
        <w:rPr>
          <w:rFonts w:ascii="NobelCE Lt" w:hAnsi="NobelCE Lt"/>
          <w:sz w:val="24"/>
          <w:szCs w:val="24"/>
        </w:rPr>
      </w:pPr>
      <w:r w:rsidRPr="00875F2C">
        <w:rPr>
          <w:rFonts w:ascii="NobelCE Lt" w:hAnsi="NobelCE Lt"/>
          <w:sz w:val="24"/>
          <w:szCs w:val="24"/>
        </w:rPr>
        <w:t>Światowa premiera Lexusa ES miała miejsce w kwietniu tego roku na międzynarodowych targach motoryzacyjnych w Pekinie. Jest to już</w:t>
      </w:r>
      <w:r>
        <w:rPr>
          <w:rFonts w:ascii="NobelCE Lt" w:hAnsi="NobelCE Lt"/>
          <w:sz w:val="24"/>
          <w:szCs w:val="24"/>
        </w:rPr>
        <w:t xml:space="preserve"> </w:t>
      </w:r>
      <w:r w:rsidRPr="00875F2C">
        <w:rPr>
          <w:rFonts w:ascii="NobelCE Lt" w:hAnsi="NobelCE Lt"/>
          <w:sz w:val="24"/>
          <w:szCs w:val="24"/>
        </w:rPr>
        <w:t xml:space="preserve">siódma generacja tego modelu, zaprojektowana od </w:t>
      </w:r>
      <w:r>
        <w:rPr>
          <w:rFonts w:ascii="NobelCE Lt" w:hAnsi="NobelCE Lt"/>
          <w:sz w:val="24"/>
          <w:szCs w:val="24"/>
        </w:rPr>
        <w:t>podstaw</w:t>
      </w:r>
      <w:r w:rsidRPr="00875F2C">
        <w:rPr>
          <w:rFonts w:ascii="NobelCE Lt" w:hAnsi="NobelCE Lt"/>
          <w:sz w:val="24"/>
          <w:szCs w:val="24"/>
        </w:rPr>
        <w:t xml:space="preserve"> na nowej modułowej platformie GA-K. </w:t>
      </w:r>
      <w:bookmarkStart w:id="1" w:name="_GoBack"/>
      <w:bookmarkEnd w:id="1"/>
    </w:p>
    <w:p w14:paraId="24CD925A" w14:textId="2774FAF9" w:rsidR="00875F2C" w:rsidRPr="00A432C0" w:rsidRDefault="00875F2C" w:rsidP="00875F2C">
      <w:pPr>
        <w:spacing w:before="180" w:after="180"/>
        <w:rPr>
          <w:rFonts w:ascii="NobelCE Lt" w:hAnsi="NobelCE Lt"/>
          <w:sz w:val="24"/>
          <w:szCs w:val="24"/>
        </w:rPr>
      </w:pPr>
      <w:r w:rsidRPr="00875F2C">
        <w:rPr>
          <w:rFonts w:ascii="NobelCE Lt" w:hAnsi="NobelCE Lt"/>
          <w:sz w:val="24"/>
          <w:szCs w:val="24"/>
        </w:rPr>
        <w:t xml:space="preserve">China Car of the </w:t>
      </w:r>
      <w:proofErr w:type="spellStart"/>
      <w:r w:rsidRPr="00875F2C">
        <w:rPr>
          <w:rFonts w:ascii="NobelCE Lt" w:hAnsi="NobelCE Lt"/>
          <w:sz w:val="24"/>
          <w:szCs w:val="24"/>
        </w:rPr>
        <w:t>Year</w:t>
      </w:r>
      <w:proofErr w:type="spellEnd"/>
      <w:r w:rsidRPr="00875F2C">
        <w:rPr>
          <w:rFonts w:ascii="NobelCE Lt" w:hAnsi="NobelCE Lt"/>
          <w:sz w:val="24"/>
          <w:szCs w:val="24"/>
        </w:rPr>
        <w:t xml:space="preserve"> to konkurs cieszący się największym autorytetem w branży motoryzacyjnej w Chinach. Zwycięzcy są wyłaniani zgodnie z mechanizmem oceny i selekcji World Car </w:t>
      </w:r>
      <w:proofErr w:type="spellStart"/>
      <w:r w:rsidRPr="00875F2C">
        <w:rPr>
          <w:rFonts w:ascii="NobelCE Lt" w:hAnsi="NobelCE Lt"/>
          <w:sz w:val="24"/>
          <w:szCs w:val="24"/>
        </w:rPr>
        <w:t>Awards</w:t>
      </w:r>
      <w:proofErr w:type="spellEnd"/>
      <w:r w:rsidRPr="00875F2C">
        <w:rPr>
          <w:rFonts w:ascii="NobelCE Lt" w:hAnsi="NobelCE Lt"/>
          <w:sz w:val="24"/>
          <w:szCs w:val="24"/>
        </w:rPr>
        <w:t xml:space="preserve">, we współpracy z PRIME </w:t>
      </w:r>
      <w:proofErr w:type="spellStart"/>
      <w:r w:rsidRPr="00875F2C">
        <w:rPr>
          <w:rFonts w:ascii="NobelCE Lt" w:hAnsi="NobelCE Lt"/>
          <w:sz w:val="24"/>
          <w:szCs w:val="24"/>
        </w:rPr>
        <w:t>Research</w:t>
      </w:r>
      <w:proofErr w:type="spellEnd"/>
      <w:r w:rsidRPr="00875F2C">
        <w:rPr>
          <w:rFonts w:ascii="NobelCE Lt" w:hAnsi="NobelCE Lt"/>
          <w:sz w:val="24"/>
          <w:szCs w:val="24"/>
        </w:rPr>
        <w:t xml:space="preserve">. W tym roku jury składało się z 34 doświadczonych dziennikarzy prasy motoryzacyjnej, którzy oceniali premierowe modele. </w:t>
      </w:r>
    </w:p>
    <w:sectPr w:rsidR="00875F2C" w:rsidRPr="00A432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2DA93" w14:textId="77777777" w:rsidR="005323E7" w:rsidRDefault="005323E7">
      <w:pPr>
        <w:spacing w:after="0" w:line="240" w:lineRule="auto"/>
      </w:pPr>
      <w:r>
        <w:separator/>
      </w:r>
    </w:p>
  </w:endnote>
  <w:endnote w:type="continuationSeparator" w:id="0">
    <w:p w14:paraId="1AB2129B" w14:textId="77777777" w:rsidR="005323E7" w:rsidRDefault="0053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60927" w14:textId="77777777" w:rsidR="00AE1F70" w:rsidRDefault="00AE1F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EE5359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EE5359">
      <w:rPr>
        <w:rFonts w:cs="Nobel-Book"/>
        <w:noProof/>
      </w:rPr>
      <w:t>1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15E59" w14:textId="77777777" w:rsidR="005323E7" w:rsidRDefault="005323E7">
      <w:pPr>
        <w:spacing w:after="0" w:line="240" w:lineRule="auto"/>
      </w:pPr>
      <w:r>
        <w:separator/>
      </w:r>
    </w:p>
  </w:footnote>
  <w:footnote w:type="continuationSeparator" w:id="0">
    <w:p w14:paraId="54731A9C" w14:textId="77777777" w:rsidR="005323E7" w:rsidRDefault="0053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6B4ED" w14:textId="77777777" w:rsidR="00AE1F70" w:rsidRDefault="00AE1F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24C9D"/>
    <w:multiLevelType w:val="hybridMultilevel"/>
    <w:tmpl w:val="E1B0A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F5944"/>
    <w:multiLevelType w:val="multilevel"/>
    <w:tmpl w:val="923EF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178E4"/>
    <w:rsid w:val="00061B5B"/>
    <w:rsid w:val="000625B2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458E9"/>
    <w:rsid w:val="00183845"/>
    <w:rsid w:val="00183D68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02720"/>
    <w:rsid w:val="003263EB"/>
    <w:rsid w:val="003846D5"/>
    <w:rsid w:val="00391B60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74289"/>
    <w:rsid w:val="0049441A"/>
    <w:rsid w:val="004D2E0A"/>
    <w:rsid w:val="004D4855"/>
    <w:rsid w:val="004E246B"/>
    <w:rsid w:val="005323E7"/>
    <w:rsid w:val="00544F03"/>
    <w:rsid w:val="005810A8"/>
    <w:rsid w:val="005B5014"/>
    <w:rsid w:val="005F6E1F"/>
    <w:rsid w:val="006250EF"/>
    <w:rsid w:val="00626F4E"/>
    <w:rsid w:val="00632F7B"/>
    <w:rsid w:val="006837BB"/>
    <w:rsid w:val="006A2517"/>
    <w:rsid w:val="006C6896"/>
    <w:rsid w:val="006D16BB"/>
    <w:rsid w:val="006D49C0"/>
    <w:rsid w:val="006F678E"/>
    <w:rsid w:val="00713956"/>
    <w:rsid w:val="007305E7"/>
    <w:rsid w:val="00735F13"/>
    <w:rsid w:val="00761390"/>
    <w:rsid w:val="00762AE1"/>
    <w:rsid w:val="007637C8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4495C"/>
    <w:rsid w:val="00875F2C"/>
    <w:rsid w:val="00891722"/>
    <w:rsid w:val="008927F6"/>
    <w:rsid w:val="008A40AB"/>
    <w:rsid w:val="008A7CDA"/>
    <w:rsid w:val="008B309F"/>
    <w:rsid w:val="008C0960"/>
    <w:rsid w:val="008F2853"/>
    <w:rsid w:val="00914594"/>
    <w:rsid w:val="00943225"/>
    <w:rsid w:val="00950225"/>
    <w:rsid w:val="00954746"/>
    <w:rsid w:val="0095494C"/>
    <w:rsid w:val="009632DF"/>
    <w:rsid w:val="00976A76"/>
    <w:rsid w:val="00984E98"/>
    <w:rsid w:val="0098539C"/>
    <w:rsid w:val="009A7104"/>
    <w:rsid w:val="009B312F"/>
    <w:rsid w:val="00A3522C"/>
    <w:rsid w:val="00A366EB"/>
    <w:rsid w:val="00A432C0"/>
    <w:rsid w:val="00A6542C"/>
    <w:rsid w:val="00A84E2D"/>
    <w:rsid w:val="00A93985"/>
    <w:rsid w:val="00AB3298"/>
    <w:rsid w:val="00AB32ED"/>
    <w:rsid w:val="00AD2039"/>
    <w:rsid w:val="00AD3013"/>
    <w:rsid w:val="00AE1F70"/>
    <w:rsid w:val="00AF57E3"/>
    <w:rsid w:val="00B20B37"/>
    <w:rsid w:val="00B247DA"/>
    <w:rsid w:val="00B439B6"/>
    <w:rsid w:val="00B445D9"/>
    <w:rsid w:val="00B54AF5"/>
    <w:rsid w:val="00B6446C"/>
    <w:rsid w:val="00B65CC3"/>
    <w:rsid w:val="00B71276"/>
    <w:rsid w:val="00B751BB"/>
    <w:rsid w:val="00B80BDA"/>
    <w:rsid w:val="00BA0D15"/>
    <w:rsid w:val="00BA1D24"/>
    <w:rsid w:val="00BE1228"/>
    <w:rsid w:val="00C00D21"/>
    <w:rsid w:val="00C042A9"/>
    <w:rsid w:val="00C05CA1"/>
    <w:rsid w:val="00C25F4E"/>
    <w:rsid w:val="00C54D74"/>
    <w:rsid w:val="00CC1684"/>
    <w:rsid w:val="00CC5B0D"/>
    <w:rsid w:val="00CD062F"/>
    <w:rsid w:val="00CD7E03"/>
    <w:rsid w:val="00D125B1"/>
    <w:rsid w:val="00D23F8D"/>
    <w:rsid w:val="00D61F12"/>
    <w:rsid w:val="00DD6DE9"/>
    <w:rsid w:val="00DF71E5"/>
    <w:rsid w:val="00DF79D5"/>
    <w:rsid w:val="00E26D83"/>
    <w:rsid w:val="00E44D5B"/>
    <w:rsid w:val="00E50CC7"/>
    <w:rsid w:val="00EC4B24"/>
    <w:rsid w:val="00ED5CDA"/>
    <w:rsid w:val="00ED75C1"/>
    <w:rsid w:val="00EE121F"/>
    <w:rsid w:val="00EE5359"/>
    <w:rsid w:val="00EE7653"/>
    <w:rsid w:val="00EF2BE9"/>
    <w:rsid w:val="00F14B45"/>
    <w:rsid w:val="00F261B4"/>
    <w:rsid w:val="00F56A53"/>
    <w:rsid w:val="00F62450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493F-AB9C-44F4-81A4-1847880C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4</cp:revision>
  <cp:lastPrinted>2017-10-11T08:42:00Z</cp:lastPrinted>
  <dcterms:created xsi:type="dcterms:W3CDTF">2018-11-20T07:42:00Z</dcterms:created>
  <dcterms:modified xsi:type="dcterms:W3CDTF">2018-11-22T08:40:00Z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