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735" w:rsidRPr="000027CC" w:rsidRDefault="000027CC">
      <w:pPr>
        <w:ind w:right="39"/>
      </w:pPr>
      <w:r w:rsidRPr="000027CC">
        <w:rPr>
          <w:noProof/>
        </w:rPr>
        <mc:AlternateContent>
          <mc:Choice Requires="wps">
            <w:drawing>
              <wp:anchor distT="0" distB="0" distL="113665" distR="114300" simplePos="0" relativeHeight="6" behindDoc="0" locked="0" layoutInCell="1" allowOverlap="1" wp14:anchorId="08868A55" wp14:editId="2C758C83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35000" cy="885825"/>
                <wp:effectExtent l="0" t="0" r="0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88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06073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68A55" id="AutoShape 6" o:spid="_x0000_s1026" style="position:absolute;margin-left:0;margin-top:-10.5pt;width:50pt;height:69.75pt;z-index:6;visibility:visible;mso-wrap-style:square;mso-height-percent:0;mso-wrap-distance-left:8.95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fkRwIAAG0FAAAOAAAAZHJzL2Uyb0RvYy54bWysVNuO2jAQfa/Uf7D8XhJYgWhEWFVd0Zeq&#10;XXW3H2Acm1jyJbUNCX/fGecCbC/SVs2DM/ZcfObMjDf3ndHkJHxQzpZ0PsspEZa7StlDSb8/796t&#10;KQmR2YppZ0VJzyLQ++3bN5u2KcTC1U5XwhMIYkPRNiWtY2yKLAu8FoaFmWuEBaV03rAIW3/IKs9a&#10;iG50tsjzVdY6XzXecRECnD70SrpN8aUUPH6VMohIdEkBW0yrT+se12y7YcXBs6ZWfIDB/gGFYcrC&#10;pVOoBxYZOXr1SyijuHfByTjjzmROSsVFygGymecvsnmqWSNSLkBOaCaawv8Ly7+cHj1RVUmXlFhm&#10;oEQfjtGlm8kK6WmbUIDVU/Poh10AEXPtpDf4hyxIlyg9T5SKLhIOh6u7ZZ4D8RxU6/VyvVhizOzi&#10;zI8hfhIuBWKnzyH2FalGidWjxDs7ih7qihXVqaKREqiopwQquu8r2rCIfogORdKWdDFfIZB6lFBn&#10;3Ek8u2QVX6QAEC9abf9sNerGf/ObSKNu/P/NhmsXRM8RQk9kTekAqmvCgtOq2imtMYXgD/uP2pMT&#10;A2Z26Ru4vjHTFtl4f7fKU8Pe6G5CQN2wdD2UGzOjovD9ubYAEFukb4okxbMWCEjbb0JCb6XeSAj5&#10;ALEfQHghoCDjGEJqyQENJaT0St/BBb1FmvtX+k9O6X5n4+RvlHU+0XCVHYqx23fAAop7V51hjlp4&#10;SEoafhyZx7llhXU4TVJhVyeaesNhAzOdyju8P/hoXO+T1eWV3P4EAAD//wMAUEsDBBQABgAIAAAA&#10;IQAwDpbb2wAAAAgBAAAPAAAAZHJzL2Rvd25yZXYueG1sTI/BbsIwEETvlfoP1iL1BnaAVlEaB0Wt&#10;4FgJWvVs4m0SEa+j2IHA13c5tbe3mtHsTL6ZXCfOOITWk4ZkoUAgVd62VGv4+tzOUxAhGrKm84Qa&#10;rhhgUzw+5Caz/kJ7PB9iLTiEQmY0NDH2mZShatCZsPA9Ems/fnAm8jnU0g7mwuGuk0ulXqQzLfGH&#10;xvT41mB1OoxOw3eZblfrCcdy/HjvK7dqb7tw1fppNpWvICJO8c8M9/pcHQrudPQj2SA6DTwkapgv&#10;E4a7rBTDkSFJn0EWufw/oPgFAAD//wMAUEsBAi0AFAAGAAgAAAAhALaDOJL+AAAA4QEAABMAAAAA&#10;AAAAAAAAAAAAAAAAAFtDb250ZW50X1R5cGVzXS54bWxQSwECLQAUAAYACAAAACEAOP0h/9YAAACU&#10;AQAACwAAAAAAAAAAAAAAAAAvAQAAX3JlbHMvLnJlbHNQSwECLQAUAAYACAAAACEAnIy35EcCAABt&#10;BQAADgAAAAAAAAAAAAAAAAAuAgAAZHJzL2Uyb0RvYy54bWxQSwECLQAUAAYACAAAACEAMA6W29sA&#10;AAAIAQAADwAAAAAAAAAAAAAAAAChBAAAZHJzL2Rvd25yZXYueG1sUEsFBgAAAAAEAAQA8wAAAKkF&#10;AAAAAA==&#10;" adj="-11796480,,5400" path="m,l,,,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060735" w:rsidRDefault="00060735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0027CC">
        <w:rPr>
          <w:noProof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349C48D2" wp14:editId="6AA261D9">
                <wp:simplePos x="0" y="0"/>
                <wp:positionH relativeFrom="column">
                  <wp:posOffset>76200</wp:posOffset>
                </wp:positionH>
                <wp:positionV relativeFrom="paragraph">
                  <wp:posOffset>-9525</wp:posOffset>
                </wp:positionV>
                <wp:extent cx="0" cy="704850"/>
                <wp:effectExtent l="0" t="0" r="19050" b="19050"/>
                <wp:wrapNone/>
                <wp:docPr id="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233321" id="Straight Connector 19" o:spid="_x0000_s1026" style="position:absolute;z-index:251659264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from="6pt,-.75pt" to="6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6g0QEAAP4DAAAOAAAAZHJzL2Uyb0RvYy54bWysU8tu2zAQvBfoPxC815KNNE0Fyzk4SC9F&#10;azTpB9AUKRHgC0vWsv++y5WipO0pRXSgyOXucGc43N6enWUnBckE3/L1quZMeRk64/uW/3y8/3DD&#10;WcrCd8IGr1p+UYnf7t6/246xUZswBNspYAjiUzPGlg85x6aqkhyUE2kVovK4qQM4kXEJfdWBGBHd&#10;2WpT19fVGKCLEKRKCaN30ybfEb7WSubvWieVmW059pZpBBqPZax2W9H0IOJg5NyG+I8unDAeD12g&#10;7kQW7BeYf6CckRBS0Hklg6uC1kYq4oBs1vVfbB4GERVxQXFSXGRKbwcrv50OwEzX8g1nXji8oocM&#10;wvRDZvvgPQoYgK0/F6HGmBrM3/sDzKsUD1BYnzW48kc+7EziXhZx1TkzOQUlRj/VVzcfSffquS5C&#10;yl9UcKxMWm6NL7RFI05fU8azMPUppYStZyOabXNd15SWgjXdvbG2bCboj3sL7CTKldNXmkeIP9Kc&#10;yarQwLj1+CvkJjo0yxerpqN+KI36EAGClzP+ZCJ0OdrqyUoEhgUlUWM/r6ydS0q1Iu++sn4povOD&#10;z0u9Mz4AyfCCXZkeQ3eh6yQB0GSkyPwgiotfrkmm52e7+w0AAP//AwBQSwMEFAAGAAgAAAAhAAsk&#10;LCXbAAAACAEAAA8AAABkcnMvZG93bnJldi54bWxMj0FLw0AQhe+C/2EZwVu7aaHaxmxKEfQgKDXq&#10;fZodk2B2NmQ3Tfz3Tk72NHy8x5v3sv3kWnWmPjSeDayWCSji0tuGKwOfH0+LLagQkS22nsnALwXY&#10;59dXGabWj/xO5yJWSkI4pGigjrFLtQ5lTQ7D0nfEon373mEU7Cttexwl3LV6nSR32mHD8qHGjh5r&#10;Kn+KwRmgr+G445dufLXDc3i7nw60LY7G3N5MhwdQkab4b4a5vlSHXDqd/MA2qFZ4LVOigcVqA2rW&#10;Zz7JTXYb0HmmLwfkfwAAAP//AwBQSwECLQAUAAYACAAAACEAtoM4kv4AAADhAQAAEwAAAAAAAAAA&#10;AAAAAAAAAAAAW0NvbnRlbnRfVHlwZXNdLnhtbFBLAQItABQABgAIAAAAIQA4/SH/1gAAAJQBAAAL&#10;AAAAAAAAAAAAAAAAAC8BAABfcmVscy8ucmVsc1BLAQItABQABgAIAAAAIQC7uR6g0QEAAP4DAAAO&#10;AAAAAAAAAAAAAAAAAC4CAABkcnMvZTJvRG9jLnhtbFBLAQItABQABgAIAAAAIQALJCwl2wAAAAgB&#10;AAAPAAAAAAAAAAAAAAAAACsEAABkcnMvZG93bnJldi54bWxQSwUGAAAAAAQABADzAAAAMwUAAAAA&#10;" strokeweight=".35mm">
                <v:stroke joinstyle="miter"/>
              </v:line>
            </w:pict>
          </mc:Fallback>
        </mc:AlternateContent>
      </w:r>
      <w:r w:rsidR="00AF583E" w:rsidRPr="000027CC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290BF8F" wp14:editId="3611C93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120BE" id="Text Box 17" o:spid="_x0000_s1026" style="position:absolute;margin-left:14.25pt;margin-top:71.25pt;width:222.8pt;height:76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828880,96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tJ/QEAAMIEAAAOAAAAZHJzL2Uyb0RvYy54bWysVMFu2zAMvQ/YPwi6L04CrPOMOAW2orsM&#10;W7FmH6DIUmxAEgVJjZ2/HynHTtBuAzrsIlGk+ES+Z3pzO1jDjirEDlzNV4slZ8pJaDp3qPnP3f27&#10;krOYhGuEAadqflKR327fvtn0vlJraME0KjAEcbHqfc3blHxVFFG2yoq4AK8cBjUEKxIew6FogugR&#10;3ZpivVzeFD2ExgeQKkb03o1Bvs34WiuZvmsdVWKm5lhbymvI657WYrsR1SEI33byXIb4hyqs6Bw+&#10;OkPdiSTYU+heQNlOBoig00KCLUDrTqrcA3azWj7r5rEVXuVekJzoZ5ri/4OV344PgXUNaseZExYl&#10;2qkhsU8wsNUHoqf3scJbj/4hnE8RTep10MHSjl2wIVN6miklDInOdbkuyxKZlxj7ePOebIQpLtny&#10;KaYvCjKSOH6NaZSkmSzRTpYc3GQGFJYkNVnSxBlKGjhDSfejpF4kyqPyyKTdwlHtIHvSs3qxnEvU&#10;uD/fmmLT7n+DNMWm/W93pIGoRj7GMrGSuXS0r8lxcN8Zk9kxjtqYHXiRPAVJNYqTrXQyiu4Z90Np&#10;1DhrRI4ow2H/2QRiDaXBScV1GocMhgl0UeODr8w9p1C2yvP3yvw5Kb8PLs35tnMQ8sdz1R2Ze2hO&#10;+ePMBOCg5O/rPNQ0idfnTNPl17P9BQAA//8DAFBLAwQUAAYACAAAACEAmx7DI9wAAAAKAQAADwAA&#10;AGRycy9kb3ducmV2LnhtbEyPwU7DMBBE70j8g7VI3KjTKKEhxKlQJT6ANFKvm3hJImI72G6b/j3L&#10;CW67O6PZN9V+NbO4kA+Tswq2mwQE2d7pyQ4K2uP7UwEiRLQaZ2dJwY0C7Ov7uwpL7a72gy5NHASH&#10;2FCigjHGpZQy9CMZDBu3kGXt03mDkVc/SO3xyuFmlmmSPEuDk+UPIy50GKn/as5GQROavpX+cLph&#10;WIvvdsqPXZIr9fiwvr2CiLTGPzP84jM61MzUubPVQcwK0iJnJ9+zlAc2ZLtsC6Jj5SXbgawr+b9C&#10;/QMAAP//AwBQSwECLQAUAAYACAAAACEAtoM4kv4AAADhAQAAEwAAAAAAAAAAAAAAAAAAAAAAW0Nv&#10;bnRlbnRfVHlwZXNdLnhtbFBLAQItABQABgAIAAAAIQA4/SH/1gAAAJQBAAALAAAAAAAAAAAAAAAA&#10;AC8BAABfcmVscy8ucmVsc1BLAQItABQABgAIAAAAIQDe/GtJ/QEAAMIEAAAOAAAAAAAAAAAAAAAA&#10;AC4CAABkcnMvZTJvRG9jLnhtbFBLAQItABQABgAIAAAAIQCbHsMj3AAAAAoBAAAPAAAAAAAAAAAA&#10;AAAAAFcEAABkcnMvZG93bnJldi54bWxQSwUGAAAAAAQABADzAAAAYAUAAAAA&#10;" path="m,l,,,,,xe" filled="f" stroked="f">
                <v:path arrowok="t"/>
                <w10:wrap anchory="page"/>
              </v:shape>
            </w:pict>
          </mc:Fallback>
        </mc:AlternateContent>
      </w:r>
      <w:r w:rsidR="00AF583E" w:rsidRPr="000027CC">
        <w:rPr>
          <w:noProof/>
        </w:rPr>
        <mc:AlternateContent>
          <mc:Choice Requires="wps">
            <w:drawing>
              <wp:anchor distT="72390" distB="72390" distL="72390" distR="72390" simplePos="0" relativeHeight="5" behindDoc="0" locked="0" layoutInCell="1" allowOverlap="1" wp14:anchorId="6360E49F" wp14:editId="172F96F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0E49F" id="Text Box 5" o:spid="_x0000_s1027" style="position:absolute;margin-left:14.25pt;margin-top:71.25pt;width:222.8pt;height:76.1pt;z-index:5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wY5wEAAEAEAAAOAAAAZHJzL2Uyb0RvYy54bWysU8FuGyEQvVfqPyDu9dquEm0tr6O0katK&#10;VRsl6QewLHiRgEFAvOu/7wxe22l7ShUf8ADz3ux7M6xvRmfZXsVkwDd8MZtzpryEzvhdw389bT/U&#10;nKUsfCcseNXwg0r8ZvP+3XoIK7WEHmynIkMSn1ZDaHifc1hVVZK9ciLNICiPlxqiExm3cVd1UQzI&#10;7my1nM+vqwFiFyJIlRKe3h0v+abwa61k/ql1UpnZhuO35bLGsra0Vpu1WO2iCL2R02eI//gKJ4zH&#10;omeqO5EFe47mHypnZIQEOs8kuAq0NlIVDahmMf9LzWMvgipa0JwUzjalt6OVP/b3kZmu4R8588Jh&#10;i57UmNlnGNkVuTOEtMKkx3Afp13CkKSOOjr6RxFsLI4ezo4ShcTDZb2s6xqNl3j36fqKYqSpLugQ&#10;U/6qwDEKGh6xY8VIsf+e8jH1lELFEljTbY21ZRN37Rcb2V5gd7flN7H/kWY9JXsg2JGRTipSdtRS&#10;onywivKsf1AaHSmSShU5lTmODc416jkNDyopAErUyP9K7AQhtCrT+kr8GVTqg89nvDMeYnHjhToK&#10;89iOpeELuqWTFroDDoH95nGw6JGcgngK2imgKh5unzNoU5pzgU+G4piW9k5Pit7By33Jujz8zW8A&#10;AAD//wMAUEsDBBQABgAIAAAAIQAZAZnS3QAAAAoBAAAPAAAAZHJzL2Rvd25yZXYueG1sTI9LT8Mw&#10;EITvSPwHa5G4USdRoCXEqRAP9UwAcd3GSxzwI4qdNvDrWU5w290ZzX5TbxdnxYGmOASvIF9lIMh3&#10;QQ++V/Dy/HixARETeo02eFLwRRG2zelJjZUOR/9Ehzb1gkN8rFCBSWmspIydIYdxFUbyrL2HyWHi&#10;deqlnvDI4c7KIsuupMPB8weDI90Z6j7b2SnY5fcP44f8bnFnE82vZuns26LU+dlyewMi0ZL+zPCL&#10;z+jQMNM+zF5HYRUUm0t28r0seGBDuS5zEHtWrss1yKaW/ys0PwAAAP//AwBQSwECLQAUAAYACAAA&#10;ACEAtoM4kv4AAADhAQAAEwAAAAAAAAAAAAAAAAAAAAAAW0NvbnRlbnRfVHlwZXNdLnhtbFBLAQIt&#10;ABQABgAIAAAAIQA4/SH/1gAAAJQBAAALAAAAAAAAAAAAAAAAAC8BAABfcmVscy8ucmVsc1BLAQIt&#10;ABQABgAIAAAAIQDw5xwY5wEAAEAEAAAOAAAAAAAAAAAAAAAAAC4CAABkcnMvZTJvRG9jLnhtbFBL&#10;AQItABQABgAIAAAAIQAZAZnS3QAAAAoBAAAPAAAAAAAAAAAAAAAAAEEEAABkcnMvZG93bnJldi54&#10;bWxQSwUGAAAAAAQABADzAAAASwUAAAAA&#10;" stroked="f">
                <v:textbox inset="0,0,0,0">
                  <w:txbxContent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583E" w:rsidRPr="000027CC">
        <w:rPr>
          <w:noProof/>
        </w:rPr>
        <w:drawing>
          <wp:anchor distT="0" distB="8890" distL="133350" distR="128270" simplePos="0" relativeHeight="2" behindDoc="0" locked="0" layoutInCell="1" allowOverlap="1" wp14:anchorId="17BEFDC3" wp14:editId="1519E3A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027CC">
      <w:pPr>
        <w:ind w:right="39"/>
      </w:pPr>
      <w:r w:rsidRPr="000027CC">
        <w:rPr>
          <w:rFonts w:ascii="NobelCE Lt" w:hAnsi="NobelCE Lt"/>
          <w:sz w:val="24"/>
          <w:szCs w:val="24"/>
        </w:rPr>
        <w:t>1</w:t>
      </w:r>
      <w:r w:rsidR="001A3035">
        <w:rPr>
          <w:rFonts w:ascii="NobelCE Lt" w:hAnsi="NobelCE Lt"/>
          <w:sz w:val="24"/>
          <w:szCs w:val="24"/>
        </w:rPr>
        <w:t>7</w:t>
      </w:r>
      <w:bookmarkStart w:id="0" w:name="_GoBack"/>
      <w:bookmarkEnd w:id="0"/>
      <w:r w:rsidR="00AF583E" w:rsidRPr="000027CC">
        <w:rPr>
          <w:rFonts w:ascii="NobelCE Lt" w:hAnsi="NobelCE Lt"/>
          <w:sz w:val="24"/>
          <w:szCs w:val="24"/>
        </w:rPr>
        <w:t xml:space="preserve"> STYCZNIA 2018</w:t>
      </w:r>
    </w:p>
    <w:p w:rsidR="00060735" w:rsidRPr="000027CC" w:rsidRDefault="00060735">
      <w:pPr>
        <w:rPr>
          <w:rFonts w:ascii="NobelCE Lt" w:hAnsi="NobelCE Lt"/>
          <w:b/>
          <w:sz w:val="36"/>
          <w:szCs w:val="36"/>
        </w:rPr>
      </w:pPr>
    </w:p>
    <w:p w:rsidR="00CF3E10" w:rsidRPr="000027CC" w:rsidRDefault="00CF3E10" w:rsidP="000027CC">
      <w:pPr>
        <w:rPr>
          <w:rFonts w:ascii="NobelCE Lt" w:hAnsi="NobelCE Lt"/>
          <w:b/>
          <w:sz w:val="36"/>
          <w:szCs w:val="36"/>
        </w:rPr>
      </w:pPr>
      <w:r w:rsidRPr="00CF3E10">
        <w:rPr>
          <w:rFonts w:ascii="NobelCE Lt" w:hAnsi="NobelCE Lt"/>
          <w:b/>
          <w:sz w:val="36"/>
          <w:szCs w:val="36"/>
        </w:rPr>
        <w:t>Lexus LC najlepszym coupe w Wielkiej Brytanii</w:t>
      </w:r>
    </w:p>
    <w:p w:rsidR="000027CC" w:rsidRPr="000027CC" w:rsidRDefault="000027CC">
      <w:pPr>
        <w:rPr>
          <w:rFonts w:ascii="NobelCE Lt" w:hAnsi="NobelCE Lt"/>
          <w:sz w:val="24"/>
          <w:szCs w:val="24"/>
        </w:rPr>
      </w:pPr>
    </w:p>
    <w:p w:rsidR="00CF3E10" w:rsidRPr="00CF3E10" w:rsidRDefault="00CF3E10" w:rsidP="00CF3E10">
      <w:pPr>
        <w:rPr>
          <w:rFonts w:ascii="NobelCE Lt" w:hAnsi="NobelCE Lt"/>
          <w:b/>
          <w:sz w:val="24"/>
          <w:szCs w:val="24"/>
        </w:rPr>
      </w:pPr>
      <w:r w:rsidRPr="00CF3E10">
        <w:rPr>
          <w:rFonts w:ascii="NobelCE Lt" w:hAnsi="NobelCE Lt"/>
          <w:b/>
          <w:sz w:val="24"/>
          <w:szCs w:val="24"/>
        </w:rPr>
        <w:t>Nowy Lexus LC został uznany przez jurorów konkursu UK Car of the Year za najlepsze coupe roku.</w:t>
      </w:r>
    </w:p>
    <w:p w:rsidR="00CF3E10" w:rsidRDefault="00CF3E10" w:rsidP="00CF3E10">
      <w:pPr>
        <w:rPr>
          <w:rFonts w:ascii="NobelCE Lt" w:hAnsi="NobelCE Lt"/>
          <w:sz w:val="24"/>
          <w:szCs w:val="24"/>
        </w:rPr>
      </w:pPr>
    </w:p>
    <w:p w:rsidR="00CF3E10" w:rsidRPr="00CF3E10" w:rsidRDefault="00CF3E10" w:rsidP="00CF3E10">
      <w:pPr>
        <w:rPr>
          <w:rFonts w:ascii="NobelCE Lt" w:hAnsi="NobelCE Lt"/>
          <w:sz w:val="24"/>
          <w:szCs w:val="24"/>
        </w:rPr>
      </w:pPr>
      <w:r w:rsidRPr="00CF3E10">
        <w:rPr>
          <w:rFonts w:ascii="NobelCE Lt" w:hAnsi="NobelCE Lt"/>
          <w:sz w:val="24"/>
          <w:szCs w:val="24"/>
        </w:rPr>
        <w:t>Model znalazł się także wśród kandydatów do tytułu samochodu roku, który zostanie ogłoszony pod koniec stycznia.</w:t>
      </w:r>
    </w:p>
    <w:p w:rsidR="00CF3E10" w:rsidRPr="00CF3E10" w:rsidRDefault="00CF3E10" w:rsidP="00CF3E10">
      <w:pPr>
        <w:rPr>
          <w:rFonts w:ascii="NobelCE Lt" w:hAnsi="NobelCE Lt"/>
          <w:sz w:val="24"/>
          <w:szCs w:val="24"/>
        </w:rPr>
      </w:pPr>
      <w:r w:rsidRPr="00CF3E10">
        <w:rPr>
          <w:rFonts w:ascii="NobelCE Lt" w:hAnsi="NobelCE Lt"/>
          <w:sz w:val="24"/>
          <w:szCs w:val="24"/>
        </w:rPr>
        <w:t>Członkowie jury, składającego się z najbardziej doświadczonych i poważanych brytyjskich dziennikarzy motoryzacyjnych, komplementowali LC, używając określeń takich jak „najbardziej imponujący samochód, jakim jechałem w 2017 roku” czy „oszałamiający wygląd, świetnie się go prowadzi”. Jeden z jurorów podsumował: „Po co kupuje się coupe? Aby się wyróżniać spośród innych – i w tej roli Lexus LC sprawdza się znakomicie. A przy tym jest świetnie wyposażony i niezawodny”.</w:t>
      </w:r>
    </w:p>
    <w:p w:rsidR="00CF3E10" w:rsidRPr="00CF3E10" w:rsidRDefault="00CF3E10" w:rsidP="00CF3E10">
      <w:pPr>
        <w:rPr>
          <w:rFonts w:ascii="NobelCE Lt" w:hAnsi="NobelCE Lt"/>
          <w:sz w:val="24"/>
          <w:szCs w:val="24"/>
        </w:rPr>
      </w:pPr>
      <w:r w:rsidRPr="00CF3E10">
        <w:rPr>
          <w:rFonts w:ascii="NobelCE Lt" w:hAnsi="NobelCE Lt"/>
          <w:sz w:val="24"/>
          <w:szCs w:val="24"/>
        </w:rPr>
        <w:t>Ewan Shepherd, dyrektor brytyjskiego oddziału Lexusa, powiedział: – „LC to przełomowy samochód, który wskazuje nowe kierunki Lexusa w zakresie designu, inżynierii i osiągów, więc uhonorowanie go nagrodą dla samochodu roku w swojej klasie jest dla nas szczególnie ważne. Lexus LC jest elementem kompleksowej odnowy naszej gamy modeli, w ramach której wprowadziliśmy właśnie nową generację flagowej limuzyny LS, a także odświeżone wersje modeli IS, CT oraz NX. Te nowe modele zwiększają atrakcyjność marki i przyciągają do Lexusa nowych klientów.”</w:t>
      </w:r>
    </w:p>
    <w:p w:rsidR="00CF3E10" w:rsidRDefault="00CF3E10" w:rsidP="000027CC">
      <w:pPr>
        <w:rPr>
          <w:rFonts w:ascii="NobelCE Lt" w:hAnsi="NobelCE Lt"/>
          <w:sz w:val="24"/>
          <w:szCs w:val="24"/>
        </w:rPr>
      </w:pPr>
      <w:r w:rsidRPr="00CF3E10">
        <w:rPr>
          <w:rFonts w:ascii="NobelCE Lt" w:hAnsi="NobelCE Lt"/>
          <w:sz w:val="24"/>
          <w:szCs w:val="24"/>
        </w:rPr>
        <w:t xml:space="preserve">Wprowadzony ubiegłego lata model LC to nowe flagowe coupe Lexusa, będące efektem najnowszych osiągnięć firmy w dziedzinie designu i technologii. Dostępny jest z dwoma rodzajami napędu: LC 500h wykorzystuje benzynowo-elektryczną hybrydową jednostkę Multi Stage Hybrid System z silnikiem V6, zaś LC 500 napędzany jest wolnossącym </w:t>
      </w:r>
      <w:r w:rsidRPr="00CF3E10">
        <w:rPr>
          <w:rFonts w:ascii="NobelCE Lt" w:hAnsi="NobelCE Lt"/>
          <w:sz w:val="24"/>
          <w:szCs w:val="24"/>
        </w:rPr>
        <w:lastRenderedPageBreak/>
        <w:t>silnikiem V8 o mocy 477 KM, sprzężoną z pierwszą w świecie 10-biegową przekładnią automatyczną</w:t>
      </w:r>
      <w:r>
        <w:rPr>
          <w:rFonts w:ascii="NobelCE Lt" w:hAnsi="NobelCE Lt"/>
          <w:sz w:val="24"/>
          <w:szCs w:val="24"/>
        </w:rPr>
        <w:t>.</w:t>
      </w:r>
    </w:p>
    <w:sectPr w:rsidR="00CF3E10">
      <w:headerReference w:type="default" r:id="rId10"/>
      <w:footerReference w:type="default" r:id="rId11"/>
      <w:pgSz w:w="11906" w:h="16838"/>
      <w:pgMar w:top="1440" w:right="1440" w:bottom="1440" w:left="1440" w:header="709" w:footer="46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C5" w:rsidRDefault="00C053C5">
      <w:pPr>
        <w:spacing w:after="0" w:line="240" w:lineRule="auto"/>
      </w:pPr>
      <w:r>
        <w:separator/>
      </w:r>
    </w:p>
  </w:endnote>
  <w:endnote w:type="continuationSeparator" w:id="0">
    <w:p w:rsidR="00C053C5" w:rsidRDefault="00C0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5" w:rsidRDefault="00AF583E">
    <w:pPr>
      <w:pStyle w:val="Stopka"/>
      <w:jc w:val="center"/>
    </w:pPr>
    <w:r>
      <w:rPr>
        <w:rFonts w:cs="Nobel-Book"/>
      </w:rPr>
      <w:fldChar w:fldCharType="begin"/>
    </w:r>
    <w:r>
      <w:instrText>PAGE</w:instrText>
    </w:r>
    <w:r>
      <w:fldChar w:fldCharType="separate"/>
    </w:r>
    <w:r w:rsidR="001A3035">
      <w:rPr>
        <w:noProof/>
      </w:rPr>
      <w:t>2</w:t>
    </w:r>
    <w: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instrText>NUMPAGES</w:instrText>
    </w:r>
    <w:r>
      <w:fldChar w:fldCharType="separate"/>
    </w:r>
    <w:r w:rsidR="001A3035">
      <w:rPr>
        <w:noProof/>
      </w:rPr>
      <w:t>2</w:t>
    </w:r>
    <w:r>
      <w:fldChar w:fldCharType="end"/>
    </w:r>
  </w:p>
  <w:p w:rsidR="00060735" w:rsidRDefault="000607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C5" w:rsidRDefault="00C053C5">
      <w:pPr>
        <w:spacing w:after="0" w:line="240" w:lineRule="auto"/>
      </w:pPr>
      <w:r>
        <w:separator/>
      </w:r>
    </w:p>
  </w:footnote>
  <w:footnote w:type="continuationSeparator" w:id="0">
    <w:p w:rsidR="00C053C5" w:rsidRDefault="00C0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35" w:rsidRDefault="00060735">
    <w:pPr>
      <w:pStyle w:val="Nagwek"/>
      <w:tabs>
        <w:tab w:val="right" w:pos="89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6BE"/>
    <w:multiLevelType w:val="multilevel"/>
    <w:tmpl w:val="E0967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0D03E8"/>
    <w:multiLevelType w:val="multilevel"/>
    <w:tmpl w:val="38FCA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35"/>
    <w:rsid w:val="000027CC"/>
    <w:rsid w:val="000143CC"/>
    <w:rsid w:val="00026F3C"/>
    <w:rsid w:val="00060735"/>
    <w:rsid w:val="000842A5"/>
    <w:rsid w:val="0012252A"/>
    <w:rsid w:val="00137BD6"/>
    <w:rsid w:val="001A3035"/>
    <w:rsid w:val="004375FF"/>
    <w:rsid w:val="004D000A"/>
    <w:rsid w:val="00661808"/>
    <w:rsid w:val="00AF583E"/>
    <w:rsid w:val="00BC12B5"/>
    <w:rsid w:val="00BE121E"/>
    <w:rsid w:val="00C053C5"/>
    <w:rsid w:val="00CF3E10"/>
    <w:rsid w:val="00DF7149"/>
    <w:rsid w:val="00F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qFormat/>
    <w:rPr>
      <w:rFonts w:ascii="Nobel-Book" w:hAnsi="Nobel-Book"/>
    </w:rPr>
  </w:style>
  <w:style w:type="character" w:customStyle="1" w:styleId="StopkaZnak">
    <w:name w:val="Stopka Znak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  <w:style w:type="paragraph" w:customStyle="1" w:styleId="Web">
    <w:name w:val="標準 (Web)"/>
    <w:basedOn w:val="Normalny"/>
    <w:rsid w:val="000027CC"/>
    <w:pPr>
      <w:spacing w:before="280" w:after="280" w:line="240" w:lineRule="auto"/>
    </w:pPr>
  </w:style>
  <w:style w:type="paragraph" w:customStyle="1" w:styleId="Default">
    <w:name w:val="Default"/>
    <w:rsid w:val="000027CC"/>
    <w:pPr>
      <w:suppressAutoHyphens/>
      <w:autoSpaceDE w:val="0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qFormat/>
    <w:rPr>
      <w:rFonts w:ascii="Nobel-Book" w:hAnsi="Nobel-Book"/>
    </w:rPr>
  </w:style>
  <w:style w:type="character" w:customStyle="1" w:styleId="StopkaZnak">
    <w:name w:val="Stopka Znak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  <w:style w:type="paragraph" w:customStyle="1" w:styleId="Web">
    <w:name w:val="標準 (Web)"/>
    <w:basedOn w:val="Normalny"/>
    <w:rsid w:val="000027CC"/>
    <w:pPr>
      <w:spacing w:before="280" w:after="280" w:line="240" w:lineRule="auto"/>
    </w:pPr>
  </w:style>
  <w:style w:type="paragraph" w:customStyle="1" w:styleId="Default">
    <w:name w:val="Default"/>
    <w:rsid w:val="000027CC"/>
    <w:pPr>
      <w:suppressAutoHyphens/>
      <w:autoSpaceDE w:val="0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A810-53A5-4C0A-AFA5-2E9313D8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2018-01-16T09:28:00Z</dcterms:created>
  <dcterms:modified xsi:type="dcterms:W3CDTF">2018-01-16T09:28:00Z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