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A7" w:rsidRDefault="00535CA7" w:rsidP="006974F3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  <w:bookmarkStart w:id="0" w:name="_GoBack"/>
      <w:bookmarkEnd w:id="0"/>
    </w:p>
    <w:p w:rsidR="00535CA7" w:rsidRDefault="00535CA7" w:rsidP="006974F3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</w:p>
    <w:p w:rsidR="00535CA7" w:rsidRDefault="00535CA7" w:rsidP="006974F3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</w:p>
    <w:p w:rsidR="00535CA7" w:rsidRDefault="00535CA7" w:rsidP="006974F3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</w:p>
    <w:p w:rsidR="006974F3" w:rsidRDefault="006974F3" w:rsidP="006974F3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  <w:r>
        <w:rPr>
          <w:rFonts w:ascii="Nobel-Bold" w:hAnsi="Nobel-Bold" w:cs="Nobel-Bold"/>
          <w:b/>
          <w:color w:val="000000"/>
          <w:sz w:val="32"/>
          <w:szCs w:val="32"/>
        </w:rPr>
        <w:t>LEXUS NX BĘDZIE DOSTĘPNY W EDYCJI SPORTOWEJ</w:t>
      </w:r>
    </w:p>
    <w:p w:rsidR="006974F3" w:rsidRPr="006974F3" w:rsidRDefault="006974F3" w:rsidP="006974F3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</w:p>
    <w:p w:rsidR="006974F3" w:rsidRPr="006974F3" w:rsidRDefault="006974F3" w:rsidP="006974F3">
      <w:pPr>
        <w:numPr>
          <w:ilvl w:val="0"/>
          <w:numId w:val="3"/>
        </w:numPr>
        <w:spacing w:after="0"/>
        <w:rPr>
          <w:rFonts w:ascii="Nobel-Bold" w:hAnsi="Nobel-Bold" w:cs="Nobel-Bold"/>
          <w:b/>
          <w:color w:val="000000"/>
          <w:sz w:val="24"/>
          <w:szCs w:val="24"/>
        </w:rPr>
      </w:pPr>
      <w:r>
        <w:rPr>
          <w:rFonts w:ascii="Nobel-Bold" w:hAnsi="Nobel-Bold" w:cs="Nobel-Bold"/>
          <w:b/>
          <w:color w:val="000000"/>
          <w:sz w:val="24"/>
          <w:szCs w:val="24"/>
        </w:rPr>
        <w:t>Trzecie wcielenie sportowej edycji dołącza do modeli CT Sport i IS Sport</w:t>
      </w:r>
    </w:p>
    <w:p w:rsidR="006974F3" w:rsidRPr="006974F3" w:rsidRDefault="006974F3" w:rsidP="006974F3">
      <w:pPr>
        <w:numPr>
          <w:ilvl w:val="0"/>
          <w:numId w:val="3"/>
        </w:numPr>
        <w:spacing w:after="0"/>
        <w:rPr>
          <w:rFonts w:ascii="Nobel-Bold" w:hAnsi="Nobel-Bold" w:cs="Nobel-Bold"/>
          <w:b/>
          <w:color w:val="000000"/>
          <w:sz w:val="24"/>
          <w:szCs w:val="24"/>
        </w:rPr>
      </w:pPr>
      <w:r>
        <w:rPr>
          <w:rFonts w:ascii="Nobel-Bold" w:hAnsi="Nobel-Bold" w:cs="Nobel-Bold"/>
          <w:b/>
          <w:color w:val="000000"/>
          <w:sz w:val="24"/>
          <w:szCs w:val="24"/>
        </w:rPr>
        <w:t>Specjalne wzornictwo podkreśla sportowy charakter NX</w:t>
      </w:r>
    </w:p>
    <w:p w:rsidR="006974F3" w:rsidRPr="006974F3" w:rsidRDefault="006974F3" w:rsidP="006974F3">
      <w:pPr>
        <w:numPr>
          <w:ilvl w:val="0"/>
          <w:numId w:val="3"/>
        </w:numPr>
        <w:spacing w:after="0"/>
        <w:rPr>
          <w:rFonts w:ascii="Nobel-Bold" w:hAnsi="Nobel-Bold" w:cs="Nobel-Bold"/>
          <w:b/>
          <w:color w:val="000000"/>
          <w:sz w:val="24"/>
          <w:szCs w:val="24"/>
        </w:rPr>
      </w:pPr>
      <w:r>
        <w:rPr>
          <w:rFonts w:ascii="Nobel-Bold" w:hAnsi="Nobel-Bold" w:cs="Nobel-Bold"/>
          <w:b/>
          <w:color w:val="000000"/>
          <w:sz w:val="24"/>
          <w:szCs w:val="24"/>
        </w:rPr>
        <w:t>NX w edycji Sport pojawi się w Europie w październiku 2016</w:t>
      </w:r>
    </w:p>
    <w:p w:rsidR="006974F3" w:rsidRDefault="006974F3" w:rsidP="006974F3">
      <w:pPr>
        <w:rPr>
          <w:rFonts w:ascii="Nobel-Book" w:hAnsi="Nobel-Book" w:cs="Nobel-Book"/>
        </w:rPr>
      </w:pPr>
    </w:p>
    <w:p w:rsidR="006974F3" w:rsidRPr="006974F3" w:rsidRDefault="006974F3" w:rsidP="006974F3">
      <w:pPr>
        <w:rPr>
          <w:rFonts w:ascii="Nobel-Book" w:hAnsi="Nobel-Book" w:cs="Nobel-Book"/>
          <w:sz w:val="24"/>
        </w:rPr>
      </w:pPr>
      <w:r>
        <w:rPr>
          <w:rFonts w:ascii="Nobel-Book" w:hAnsi="Nobel-Book" w:cs="Nobel-Book"/>
          <w:sz w:val="24"/>
        </w:rPr>
        <w:t xml:space="preserve">W ślad za sukcesem sportowych edycji modeli CT oraz IS, w pakiet sportowy zostanie wyposażony również średniej wielkości </w:t>
      </w:r>
      <w:proofErr w:type="spellStart"/>
      <w:r>
        <w:rPr>
          <w:rFonts w:ascii="Nobel-Book" w:hAnsi="Nobel-Book" w:cs="Nobel-Book"/>
          <w:sz w:val="24"/>
        </w:rPr>
        <w:t>crossover</w:t>
      </w:r>
      <w:proofErr w:type="spellEnd"/>
      <w:r>
        <w:rPr>
          <w:rFonts w:ascii="Nobel-Book" w:hAnsi="Nobel-Book" w:cs="Nobel-Book"/>
          <w:sz w:val="24"/>
        </w:rPr>
        <w:t xml:space="preserve"> NX.</w:t>
      </w:r>
    </w:p>
    <w:p w:rsidR="006974F3" w:rsidRPr="006974F3" w:rsidRDefault="006974F3" w:rsidP="006974F3">
      <w:pPr>
        <w:rPr>
          <w:rFonts w:ascii="Nobel-Book" w:hAnsi="Nobel-Book" w:cs="Nobel-Book"/>
          <w:sz w:val="24"/>
        </w:rPr>
      </w:pPr>
      <w:r>
        <w:rPr>
          <w:rFonts w:ascii="Nobel-Book" w:hAnsi="Nobel-Book" w:cs="Nobel-Book"/>
          <w:sz w:val="24"/>
        </w:rPr>
        <w:t>Na dostępną dla wersji silnikowych NX 300h i NX 200t edycję Sport składają się specjalne elementy wykończeniowe nadwozia i wnętrza, podczas gdy wersja F SPORT dodatkowo obejmuje bardziej agresywną stylistykę oraz zmiany wpływające na poprawę własności dynamicznych.</w:t>
      </w:r>
    </w:p>
    <w:p w:rsidR="006974F3" w:rsidRPr="006974F3" w:rsidRDefault="006974F3" w:rsidP="006974F3">
      <w:pPr>
        <w:rPr>
          <w:rFonts w:ascii="Nobel-Book" w:hAnsi="Nobel-Book" w:cs="Nobel-Book"/>
          <w:sz w:val="24"/>
        </w:rPr>
      </w:pPr>
      <w:r>
        <w:rPr>
          <w:rFonts w:ascii="Nobel-Book" w:hAnsi="Nobel-Book" w:cs="Nobel-Book"/>
          <w:sz w:val="24"/>
        </w:rPr>
        <w:t>NX Sport wyróżniać się będzie 18-calowymi czarnymi kołami z lekkiego stopu, czarnymi nakładkami lusterek zewnętrznych, a także czarnym wykończeniem klepsydrowo wciętej osłony chłodnicy i jej obramowania.</w:t>
      </w:r>
    </w:p>
    <w:p w:rsidR="006974F3" w:rsidRPr="006974F3" w:rsidRDefault="006974F3" w:rsidP="006974F3">
      <w:pPr>
        <w:rPr>
          <w:rFonts w:ascii="Nobel-Book" w:hAnsi="Nobel-Book" w:cs="Nobel-Book"/>
          <w:sz w:val="24"/>
        </w:rPr>
      </w:pPr>
      <w:r>
        <w:rPr>
          <w:rFonts w:ascii="Nobel-Book" w:hAnsi="Nobel-Book" w:cs="Nobel-Book"/>
          <w:sz w:val="24"/>
        </w:rPr>
        <w:t xml:space="preserve">We wnętrzu NX Sport znajdziemy zarezerwowane wyłącznie dla tej wersji obicia foteli wykonane z tkaniny lub syntetycznej skóry, w kolorze czarnym lub </w:t>
      </w:r>
      <w:proofErr w:type="spellStart"/>
      <w:r>
        <w:rPr>
          <w:rFonts w:ascii="Nobel-Book" w:hAnsi="Nobel-Book" w:cs="Nobel-Book"/>
          <w:sz w:val="24"/>
        </w:rPr>
        <w:t>Garnett</w:t>
      </w:r>
      <w:proofErr w:type="spellEnd"/>
      <w:r>
        <w:rPr>
          <w:rFonts w:ascii="Nobel-Book" w:hAnsi="Nobel-Book" w:cs="Nobel-Book"/>
          <w:sz w:val="24"/>
        </w:rPr>
        <w:t xml:space="preserve"> ze srebrnymi wstawkami.</w:t>
      </w:r>
    </w:p>
    <w:p w:rsidR="006974F3" w:rsidRPr="006974F3" w:rsidRDefault="006974F3" w:rsidP="006974F3">
      <w:pPr>
        <w:rPr>
          <w:rFonts w:ascii="Nobel-Book" w:hAnsi="Nobel-Book" w:cs="Nobel-Book"/>
          <w:sz w:val="24"/>
        </w:rPr>
      </w:pPr>
      <w:r>
        <w:rPr>
          <w:rFonts w:ascii="Nobel-Book" w:hAnsi="Nobel-Book" w:cs="Nobel-Book"/>
          <w:sz w:val="24"/>
        </w:rPr>
        <w:t>Pakiet ten przeznaczony jest wyłącznie do wersji wykończenia Business i Comfort, co czyni sportową stylizację modelu NX bardziej przystępną cenowo.</w:t>
      </w:r>
    </w:p>
    <w:p w:rsidR="006974F3" w:rsidRPr="006974F3" w:rsidRDefault="006974F3" w:rsidP="006974F3">
      <w:pPr>
        <w:rPr>
          <w:rFonts w:ascii="Nobel-Book" w:hAnsi="Nobel-Book" w:cs="Nobel-Book"/>
          <w:sz w:val="24"/>
        </w:rPr>
      </w:pPr>
      <w:r>
        <w:rPr>
          <w:rFonts w:ascii="Nobel-Book" w:hAnsi="Nobel-Book" w:cs="Nobel-Book"/>
          <w:sz w:val="24"/>
        </w:rPr>
        <w:t>NX w edycji Sport będzie dostępny w większości krajów europejskich od października 2016.</w:t>
      </w:r>
    </w:p>
    <w:p w:rsidR="006974F3" w:rsidRDefault="006974F3" w:rsidP="00713309">
      <w:pPr>
        <w:spacing w:after="0"/>
        <w:jc w:val="center"/>
        <w:rPr>
          <w:rFonts w:ascii="Nobel-Bold" w:hAnsi="Nobel-Bold" w:cs="Nobel-Bold"/>
          <w:b/>
          <w:color w:val="000000"/>
          <w:sz w:val="32"/>
          <w:szCs w:val="32"/>
        </w:rPr>
      </w:pPr>
    </w:p>
    <w:sectPr w:rsidR="006974F3" w:rsidSect="003C41F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E2" w:rsidRDefault="00894DE2" w:rsidP="00057C18">
      <w:pPr>
        <w:spacing w:after="0" w:line="240" w:lineRule="auto"/>
      </w:pPr>
      <w:r>
        <w:separator/>
      </w:r>
    </w:p>
  </w:endnote>
  <w:endnote w:type="continuationSeparator" w:id="0">
    <w:p w:rsidR="00894DE2" w:rsidRDefault="00894DE2" w:rsidP="0005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18" w:rsidRPr="00057C18" w:rsidRDefault="00057C18" w:rsidP="00057C18">
    <w:pPr>
      <w:pStyle w:val="Stopka"/>
      <w:jc w:val="right"/>
      <w:rPr>
        <w:rFonts w:ascii="Nobel-Book" w:hAnsi="Nobel-Book" w:cs="Nobel-Book"/>
        <w:sz w:val="16"/>
      </w:rPr>
    </w:pPr>
    <w:r w:rsidRPr="00057C18">
      <w:fldChar w:fldCharType="begin"/>
    </w:r>
    <w:r w:rsidRPr="00057C18">
      <w:rPr>
        <w:rFonts w:ascii="Nobel-Book" w:hAnsi="Nobel-Book" w:cs="Nobel-Book"/>
        <w:sz w:val="16"/>
      </w:rPr>
      <w:instrText xml:space="preserve"> PAGE   \* MERGEFORMAT </w:instrText>
    </w:r>
    <w:r w:rsidRPr="00057C18">
      <w:rPr>
        <w:rFonts w:ascii="Nobel-Book" w:hAnsi="Nobel-Book" w:cs="Nobel-Book"/>
        <w:sz w:val="16"/>
      </w:rPr>
      <w:fldChar w:fldCharType="separate"/>
    </w:r>
    <w:r w:rsidR="00F1292E">
      <w:rPr>
        <w:rFonts w:ascii="Nobel-Book" w:hAnsi="Nobel-Book" w:cs="Nobel-Book"/>
        <w:noProof/>
        <w:sz w:val="16"/>
      </w:rPr>
      <w:t>1</w:t>
    </w:r>
    <w:r w:rsidRPr="00057C18">
      <w:rPr>
        <w:rFonts w:ascii="Nobel-Book" w:hAnsi="Nobel-Book" w:cs="Nobel-Book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E2" w:rsidRDefault="00894DE2" w:rsidP="00057C18">
      <w:pPr>
        <w:spacing w:after="0" w:line="240" w:lineRule="auto"/>
      </w:pPr>
      <w:r>
        <w:separator/>
      </w:r>
    </w:p>
  </w:footnote>
  <w:footnote w:type="continuationSeparator" w:id="0">
    <w:p w:rsidR="00894DE2" w:rsidRDefault="00894DE2" w:rsidP="0005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18" w:rsidRPr="00535CA7" w:rsidRDefault="00057C18" w:rsidP="00057C18">
    <w:pPr>
      <w:pStyle w:val="Nagwek"/>
      <w:spacing w:after="0" w:line="240" w:lineRule="auto"/>
      <w:rPr>
        <w:rFonts w:ascii="Nobel-Book" w:hAnsi="Nobel-Book" w:cs="Nobel-Book"/>
        <w:sz w:val="18"/>
        <w:lang w:val="en-US"/>
      </w:rPr>
    </w:pPr>
    <w:r w:rsidRPr="00535CA7">
      <w:rPr>
        <w:rFonts w:ascii="Nobel-Book" w:hAnsi="Nobel-Book" w:cs="Nobel-Book"/>
        <w:sz w:val="18"/>
        <w:lang w:val="en-US"/>
      </w:rPr>
      <w:t xml:space="preserve">Paris Motor Show 2016 – </w:t>
    </w:r>
    <w:proofErr w:type="spellStart"/>
    <w:r w:rsidRPr="00535CA7">
      <w:rPr>
        <w:rFonts w:ascii="Nobel-Book" w:hAnsi="Nobel-Book" w:cs="Nobel-Book"/>
        <w:sz w:val="18"/>
        <w:lang w:val="en-US"/>
      </w:rPr>
      <w:t>Materiały</w:t>
    </w:r>
    <w:proofErr w:type="spellEnd"/>
    <w:r w:rsidRPr="00535CA7">
      <w:rPr>
        <w:rFonts w:ascii="Nobel-Book" w:hAnsi="Nobel-Book" w:cs="Nobel-Book"/>
        <w:sz w:val="18"/>
        <w:lang w:val="en-US"/>
      </w:rPr>
      <w:t xml:space="preserve"> </w:t>
    </w:r>
    <w:proofErr w:type="spellStart"/>
    <w:r w:rsidRPr="00535CA7">
      <w:rPr>
        <w:rFonts w:ascii="Nobel-Book" w:hAnsi="Nobel-Book" w:cs="Nobel-Book"/>
        <w:sz w:val="18"/>
        <w:lang w:val="en-US"/>
      </w:rPr>
      <w:t>prasowe</w:t>
    </w:r>
    <w:proofErr w:type="spellEnd"/>
    <w:r w:rsidR="00535CA7" w:rsidRPr="00535CA7">
      <w:rPr>
        <w:noProof/>
        <w:lang w:val="en-US"/>
      </w:rPr>
      <w:t xml:space="preserve">                                                                         </w:t>
    </w:r>
    <w:r w:rsidR="00535CA7">
      <w:rPr>
        <w:noProof/>
      </w:rPr>
      <w:drawing>
        <wp:inline distT="0" distB="0" distL="0" distR="0" wp14:anchorId="67A62944" wp14:editId="6C89FB87">
          <wp:extent cx="1363980" cy="243840"/>
          <wp:effectExtent l="0" t="0" r="7620" b="3810"/>
          <wp:docPr id="1" name="Picture 1" descr="lex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xu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309" w:rsidRPr="006974F3" w:rsidRDefault="00057C18" w:rsidP="00057C18">
    <w:pPr>
      <w:pStyle w:val="Nagwek"/>
      <w:spacing w:after="0" w:line="240" w:lineRule="auto"/>
      <w:rPr>
        <w:rFonts w:ascii="Nobel-Book" w:hAnsi="Nobel-Book" w:cs="Nobel-Book"/>
        <w:sz w:val="18"/>
        <w:lang w:val="nl-BE"/>
      </w:rPr>
    </w:pPr>
    <w:r w:rsidRPr="00535CA7">
      <w:rPr>
        <w:rFonts w:ascii="Nobel-Book" w:hAnsi="Nobel-Book" w:cs="Nobel-Book"/>
        <w:sz w:val="18"/>
        <w:lang w:val="en-US"/>
      </w:rPr>
      <w:t>CH4: Lexus NX SPORT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C64"/>
    <w:multiLevelType w:val="hybridMultilevel"/>
    <w:tmpl w:val="B03EA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401B"/>
    <w:multiLevelType w:val="hybridMultilevel"/>
    <w:tmpl w:val="F8A2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6711"/>
    <w:multiLevelType w:val="hybridMultilevel"/>
    <w:tmpl w:val="1802600E"/>
    <w:lvl w:ilvl="0" w:tplc="89064F92">
      <w:numFmt w:val="bullet"/>
      <w:lvlText w:val=""/>
      <w:lvlJc w:val="left"/>
      <w:pPr>
        <w:ind w:left="720" w:hanging="360"/>
      </w:pPr>
      <w:rPr>
        <w:rFonts w:ascii="Wingdings" w:eastAsia="Calibri" w:hAnsi="Wingdings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2ABE"/>
    <w:multiLevelType w:val="hybridMultilevel"/>
    <w:tmpl w:val="E30AA33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4AE20CCD"/>
    <w:multiLevelType w:val="hybridMultilevel"/>
    <w:tmpl w:val="B4468D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1495"/>
    <w:multiLevelType w:val="hybridMultilevel"/>
    <w:tmpl w:val="BCB26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91AE4"/>
    <w:multiLevelType w:val="hybridMultilevel"/>
    <w:tmpl w:val="A4AA7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B"/>
    <w:rsid w:val="00057C18"/>
    <w:rsid w:val="000733A7"/>
    <w:rsid w:val="00105608"/>
    <w:rsid w:val="001261CC"/>
    <w:rsid w:val="00144936"/>
    <w:rsid w:val="00181FF3"/>
    <w:rsid w:val="001A0D98"/>
    <w:rsid w:val="00204A8C"/>
    <w:rsid w:val="00224060"/>
    <w:rsid w:val="002F2018"/>
    <w:rsid w:val="003C41F5"/>
    <w:rsid w:val="003D4014"/>
    <w:rsid w:val="003D4DF4"/>
    <w:rsid w:val="003E4454"/>
    <w:rsid w:val="00424057"/>
    <w:rsid w:val="00441501"/>
    <w:rsid w:val="004B37F1"/>
    <w:rsid w:val="004C1F81"/>
    <w:rsid w:val="00535CA7"/>
    <w:rsid w:val="0054319D"/>
    <w:rsid w:val="005444A1"/>
    <w:rsid w:val="00595E65"/>
    <w:rsid w:val="005A28EB"/>
    <w:rsid w:val="006013E2"/>
    <w:rsid w:val="006500A4"/>
    <w:rsid w:val="00656F54"/>
    <w:rsid w:val="006974F3"/>
    <w:rsid w:val="006A2517"/>
    <w:rsid w:val="006B0F5D"/>
    <w:rsid w:val="00713309"/>
    <w:rsid w:val="00766255"/>
    <w:rsid w:val="007E2250"/>
    <w:rsid w:val="008107DD"/>
    <w:rsid w:val="00816759"/>
    <w:rsid w:val="00820E72"/>
    <w:rsid w:val="00854CB9"/>
    <w:rsid w:val="00872CAE"/>
    <w:rsid w:val="00894DE2"/>
    <w:rsid w:val="008A7763"/>
    <w:rsid w:val="008C29C7"/>
    <w:rsid w:val="008E59A0"/>
    <w:rsid w:val="0092062B"/>
    <w:rsid w:val="009220AB"/>
    <w:rsid w:val="00940A27"/>
    <w:rsid w:val="00944CC1"/>
    <w:rsid w:val="00961425"/>
    <w:rsid w:val="00964897"/>
    <w:rsid w:val="00A639A5"/>
    <w:rsid w:val="00A77579"/>
    <w:rsid w:val="00A86282"/>
    <w:rsid w:val="00AE1B4F"/>
    <w:rsid w:val="00AE7367"/>
    <w:rsid w:val="00B47177"/>
    <w:rsid w:val="00B8254B"/>
    <w:rsid w:val="00BA66ED"/>
    <w:rsid w:val="00C01AB3"/>
    <w:rsid w:val="00CA156F"/>
    <w:rsid w:val="00CB1312"/>
    <w:rsid w:val="00CF25EB"/>
    <w:rsid w:val="00CF45C5"/>
    <w:rsid w:val="00D0266B"/>
    <w:rsid w:val="00D37128"/>
    <w:rsid w:val="00D52ACD"/>
    <w:rsid w:val="00D9236B"/>
    <w:rsid w:val="00D94261"/>
    <w:rsid w:val="00DE4DDE"/>
    <w:rsid w:val="00E43306"/>
    <w:rsid w:val="00E842FC"/>
    <w:rsid w:val="00EC7F77"/>
    <w:rsid w:val="00EE0D00"/>
    <w:rsid w:val="00EF78F6"/>
    <w:rsid w:val="00F07729"/>
    <w:rsid w:val="00F1292E"/>
    <w:rsid w:val="00F21BB7"/>
    <w:rsid w:val="00F23218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C36E7CF-D417-4148-8C82-598140B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CA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C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057C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7C1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057C18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713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3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133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3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33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3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33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4F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B10C-A5B4-4245-86CD-50F362A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Małek (TMPL)</cp:lastModifiedBy>
  <cp:revision>2</cp:revision>
  <cp:lastPrinted>2016-09-01T10:38:00Z</cp:lastPrinted>
  <dcterms:created xsi:type="dcterms:W3CDTF">2016-09-29T09:29:00Z</dcterms:created>
  <dcterms:modified xsi:type="dcterms:W3CDTF">2016-09-29T09:29:00Z</dcterms:modified>
  <cp:category>Not Protected</cp:category>
</cp:coreProperties>
</file>