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4250" w14:textId="77777777" w:rsidR="00AA7A9C" w:rsidRPr="00976A76" w:rsidRDefault="00AA7A9C" w:rsidP="00AA7A9C">
      <w:pPr>
        <w:ind w:right="39"/>
        <w:jc w:val="both"/>
      </w:pPr>
      <w:r w:rsidRPr="00976A76">
        <w:rPr>
          <w:noProof/>
        </w:rPr>
        <mc:AlternateContent>
          <mc:Choice Requires="wps">
            <w:drawing>
              <wp:anchor distT="0" distB="0" distL="114300" distR="114300" simplePos="0" relativeHeight="251663360" behindDoc="0" locked="0" layoutInCell="1" allowOverlap="1" wp14:anchorId="67C2179F" wp14:editId="1C11265A">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8883591" w14:textId="77777777" w:rsidR="00AA7A9C" w:rsidRDefault="00AA7A9C" w:rsidP="00AA7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C2179F"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68883591" w14:textId="77777777" w:rsidR="00AA7A9C" w:rsidRDefault="00AA7A9C" w:rsidP="00AA7A9C"/>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58F8FA46" wp14:editId="62A63661">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0B3EA0"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1D81171C" wp14:editId="7C6047EA">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FC80E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14B3C56F" wp14:editId="4FA9FCAE">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2E1CB" w14:textId="77777777" w:rsidR="00AA7A9C" w:rsidRDefault="00AA7A9C" w:rsidP="00AA7A9C">
                            <w:pPr>
                              <w:pStyle w:val="FrameContents"/>
                              <w:spacing w:after="0" w:line="640" w:lineRule="exact"/>
                            </w:pPr>
                            <w:r>
                              <w:rPr>
                                <w:rFonts w:ascii="Nobel-Regular" w:hAnsi="Nobel-Regular" w:cs="Nobel-Regular"/>
                                <w:color w:val="000000"/>
                                <w:sz w:val="68"/>
                                <w:szCs w:val="68"/>
                                <w:lang w:val="fr-BE"/>
                              </w:rPr>
                              <w:t>INFORMACJA</w:t>
                            </w:r>
                          </w:p>
                          <w:p w14:paraId="65FD1085" w14:textId="77777777" w:rsidR="00AA7A9C" w:rsidRDefault="00AA7A9C" w:rsidP="00AA7A9C">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B3C56F"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47E2E1CB" w14:textId="77777777" w:rsidR="00AA7A9C" w:rsidRDefault="00AA7A9C" w:rsidP="00AA7A9C">
                      <w:pPr>
                        <w:pStyle w:val="FrameContents"/>
                        <w:spacing w:after="0" w:line="640" w:lineRule="exact"/>
                      </w:pPr>
                      <w:r>
                        <w:rPr>
                          <w:rFonts w:ascii="Nobel-Regular" w:hAnsi="Nobel-Regular" w:cs="Nobel-Regular"/>
                          <w:color w:val="000000"/>
                          <w:sz w:val="68"/>
                          <w:szCs w:val="68"/>
                          <w:lang w:val="fr-BE"/>
                        </w:rPr>
                        <w:t>INFORMACJA</w:t>
                      </w:r>
                    </w:p>
                    <w:p w14:paraId="65FD1085" w14:textId="77777777" w:rsidR="00AA7A9C" w:rsidRDefault="00AA7A9C" w:rsidP="00AA7A9C">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474F7262" wp14:editId="6FAAA52F">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0D37BE3F" w14:textId="77777777" w:rsidR="00AA7A9C" w:rsidRPr="00976A76" w:rsidRDefault="00AA7A9C" w:rsidP="00AA7A9C">
      <w:pPr>
        <w:ind w:right="39"/>
        <w:jc w:val="both"/>
      </w:pPr>
    </w:p>
    <w:p w14:paraId="2E8A3FCB" w14:textId="77777777" w:rsidR="00AA7A9C" w:rsidRPr="00976A76" w:rsidRDefault="00AA7A9C" w:rsidP="00AA7A9C">
      <w:pPr>
        <w:ind w:right="39"/>
        <w:jc w:val="both"/>
      </w:pPr>
    </w:p>
    <w:p w14:paraId="08BE1E79" w14:textId="77777777" w:rsidR="00AA7A9C" w:rsidRPr="00976A76" w:rsidRDefault="00AA7A9C" w:rsidP="00AA7A9C">
      <w:pPr>
        <w:ind w:right="39"/>
        <w:jc w:val="both"/>
      </w:pPr>
    </w:p>
    <w:p w14:paraId="00A3C5A1" w14:textId="77777777" w:rsidR="00AA7A9C" w:rsidRPr="00976A76" w:rsidRDefault="00AA7A9C" w:rsidP="00AA7A9C">
      <w:pPr>
        <w:ind w:right="39"/>
        <w:jc w:val="both"/>
      </w:pPr>
    </w:p>
    <w:p w14:paraId="25E15169" w14:textId="77777777" w:rsidR="00AA7A9C" w:rsidRDefault="00AA7A9C" w:rsidP="00AA7A9C">
      <w:pPr>
        <w:ind w:right="39"/>
        <w:jc w:val="both"/>
        <w:rPr>
          <w:rFonts w:ascii="NobelCE Lt" w:hAnsi="NobelCE Lt"/>
          <w:sz w:val="24"/>
          <w:szCs w:val="24"/>
        </w:rPr>
      </w:pPr>
    </w:p>
    <w:p w14:paraId="4FFCEB28" w14:textId="77777777" w:rsidR="00AA7A9C" w:rsidRDefault="00AA7A9C" w:rsidP="00AA7A9C">
      <w:pPr>
        <w:ind w:right="39"/>
        <w:jc w:val="both"/>
        <w:rPr>
          <w:rFonts w:ascii="NobelCE Lt" w:hAnsi="NobelCE Lt"/>
          <w:sz w:val="24"/>
          <w:szCs w:val="24"/>
        </w:rPr>
      </w:pPr>
    </w:p>
    <w:p w14:paraId="34D643D9" w14:textId="77777777" w:rsidR="00AA7A9C" w:rsidRDefault="00AA7A9C" w:rsidP="00AA7A9C">
      <w:pPr>
        <w:ind w:right="39"/>
        <w:jc w:val="both"/>
        <w:rPr>
          <w:rFonts w:ascii="NobelCE Lt" w:hAnsi="NobelCE Lt"/>
          <w:sz w:val="24"/>
          <w:szCs w:val="24"/>
        </w:rPr>
      </w:pPr>
    </w:p>
    <w:p w14:paraId="1AF5A39E" w14:textId="77777777" w:rsidR="00AA7A9C" w:rsidRPr="002054C7" w:rsidRDefault="00AA7A9C" w:rsidP="00AA7A9C">
      <w:pPr>
        <w:ind w:right="39"/>
        <w:jc w:val="both"/>
      </w:pPr>
      <w:r>
        <w:rPr>
          <w:rFonts w:ascii="NobelCE Lt" w:hAnsi="NobelCE Lt"/>
          <w:sz w:val="24"/>
          <w:szCs w:val="24"/>
        </w:rPr>
        <w:t>14</w:t>
      </w:r>
      <w:r w:rsidRPr="002054C7">
        <w:rPr>
          <w:rFonts w:ascii="NobelCE Lt" w:hAnsi="NobelCE Lt"/>
          <w:sz w:val="24"/>
          <w:szCs w:val="24"/>
        </w:rPr>
        <w:t xml:space="preserve"> </w:t>
      </w:r>
      <w:r>
        <w:rPr>
          <w:rFonts w:ascii="NobelCE Lt" w:hAnsi="NobelCE Lt"/>
          <w:sz w:val="24"/>
          <w:szCs w:val="24"/>
        </w:rPr>
        <w:t>CZERWCA</w:t>
      </w:r>
      <w:r w:rsidRPr="002054C7">
        <w:rPr>
          <w:rFonts w:ascii="NobelCE Lt" w:hAnsi="NobelCE Lt"/>
          <w:sz w:val="24"/>
          <w:szCs w:val="24"/>
        </w:rPr>
        <w:t xml:space="preserve"> 2024</w:t>
      </w:r>
    </w:p>
    <w:p w14:paraId="5C929853" w14:textId="77777777" w:rsidR="00AA7A9C" w:rsidRPr="002054C7" w:rsidRDefault="00AA7A9C" w:rsidP="00AA7A9C">
      <w:pPr>
        <w:jc w:val="both"/>
        <w:rPr>
          <w:rFonts w:ascii="NobelCE Lt" w:hAnsi="NobelCE Lt"/>
          <w:b/>
          <w:sz w:val="36"/>
          <w:szCs w:val="36"/>
        </w:rPr>
      </w:pPr>
    </w:p>
    <w:p w14:paraId="7EEA7D44" w14:textId="77777777" w:rsidR="00AA7A9C" w:rsidRPr="002054C7" w:rsidRDefault="00AA7A9C" w:rsidP="00AA7A9C">
      <w:pPr>
        <w:rPr>
          <w:rFonts w:ascii="NobelCE Lt" w:hAnsi="NobelCE Lt"/>
          <w:b/>
          <w:sz w:val="36"/>
          <w:szCs w:val="36"/>
        </w:rPr>
      </w:pPr>
      <w:bookmarkStart w:id="0" w:name="_Hlk100751959"/>
      <w:r>
        <w:rPr>
          <w:rFonts w:ascii="NobelCE Lt" w:hAnsi="NobelCE Lt"/>
          <w:b/>
          <w:sz w:val="36"/>
          <w:szCs w:val="36"/>
        </w:rPr>
        <w:t>LEXUS RC F GT3 W KULTOWYM WYŚCIGU W LE MANS</w:t>
      </w:r>
    </w:p>
    <w:bookmarkEnd w:id="0"/>
    <w:p w14:paraId="04D4A719" w14:textId="77777777" w:rsidR="00AA7A9C" w:rsidRPr="002054C7" w:rsidRDefault="00AA7A9C" w:rsidP="00AA7A9C">
      <w:pPr>
        <w:spacing w:after="0"/>
        <w:jc w:val="both"/>
        <w:rPr>
          <w:rFonts w:ascii="NobelCE Lt" w:hAnsi="NobelCE Lt"/>
          <w:b/>
          <w:sz w:val="36"/>
          <w:szCs w:val="36"/>
        </w:rPr>
      </w:pPr>
    </w:p>
    <w:p w14:paraId="6D1B1444" w14:textId="77777777" w:rsidR="00AA7A9C" w:rsidRPr="002054C7" w:rsidRDefault="00AA7A9C" w:rsidP="00AA7A9C">
      <w:pPr>
        <w:spacing w:after="0"/>
        <w:jc w:val="both"/>
        <w:rPr>
          <w:rFonts w:ascii="NobelCE Lt" w:hAnsi="NobelCE Lt"/>
          <w:bCs/>
          <w:sz w:val="24"/>
          <w:szCs w:val="24"/>
        </w:rPr>
      </w:pPr>
    </w:p>
    <w:p w14:paraId="42E558A8" w14:textId="77777777" w:rsidR="00AA7A9C" w:rsidRDefault="00AA7A9C" w:rsidP="00AA7A9C">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Dwa wyczynowe Lexusy RC F GT3 wystartują w legendarnym wyścigu 24h Le </w:t>
      </w:r>
      <w:proofErr w:type="spellStart"/>
      <w:r>
        <w:rPr>
          <w:rFonts w:ascii="NobelCE Lt" w:hAnsi="NobelCE Lt"/>
          <w:b/>
          <w:sz w:val="24"/>
          <w:szCs w:val="24"/>
        </w:rPr>
        <w:t>Mans</w:t>
      </w:r>
      <w:proofErr w:type="spellEnd"/>
    </w:p>
    <w:p w14:paraId="73870ADB" w14:textId="77777777" w:rsidR="00AA7A9C" w:rsidRDefault="00AA7A9C" w:rsidP="00AA7A9C">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Samochody pojadą w barwach zespołu </w:t>
      </w:r>
      <w:proofErr w:type="spellStart"/>
      <w:r>
        <w:rPr>
          <w:rFonts w:ascii="NobelCE Lt" w:hAnsi="NobelCE Lt"/>
          <w:b/>
          <w:sz w:val="24"/>
          <w:szCs w:val="24"/>
        </w:rPr>
        <w:t>Akkodis</w:t>
      </w:r>
      <w:proofErr w:type="spellEnd"/>
      <w:r>
        <w:rPr>
          <w:rFonts w:ascii="NobelCE Lt" w:hAnsi="NobelCE Lt"/>
          <w:b/>
          <w:sz w:val="24"/>
          <w:szCs w:val="24"/>
        </w:rPr>
        <w:t xml:space="preserve"> ASP Team</w:t>
      </w:r>
    </w:p>
    <w:p w14:paraId="1EB86DFE" w14:textId="77777777" w:rsidR="00AA7A9C" w:rsidRDefault="00AA7A9C" w:rsidP="00AA7A9C">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25 lat doświadczeń Lexusa w </w:t>
      </w:r>
      <w:proofErr w:type="spellStart"/>
      <w:r>
        <w:rPr>
          <w:rFonts w:ascii="NobelCE Lt" w:hAnsi="NobelCE Lt"/>
          <w:b/>
          <w:sz w:val="24"/>
          <w:szCs w:val="24"/>
        </w:rPr>
        <w:t>motorsporcie</w:t>
      </w:r>
      <w:proofErr w:type="spellEnd"/>
    </w:p>
    <w:p w14:paraId="24607B9F" w14:textId="77777777" w:rsidR="00AA7A9C" w:rsidRPr="0050432E" w:rsidRDefault="00AA7A9C" w:rsidP="00AA7A9C">
      <w:pPr>
        <w:pStyle w:val="Akapitzlist"/>
        <w:numPr>
          <w:ilvl w:val="0"/>
          <w:numId w:val="1"/>
        </w:numPr>
        <w:spacing w:after="0"/>
        <w:jc w:val="both"/>
        <w:rPr>
          <w:rFonts w:ascii="NobelCE Lt" w:hAnsi="NobelCE Lt"/>
          <w:b/>
          <w:sz w:val="24"/>
          <w:szCs w:val="24"/>
        </w:rPr>
      </w:pPr>
      <w:r>
        <w:rPr>
          <w:rFonts w:ascii="NobelCE Lt" w:hAnsi="NobelCE Lt"/>
          <w:b/>
          <w:sz w:val="24"/>
          <w:szCs w:val="24"/>
        </w:rPr>
        <w:t>Lexus RC F GT3 z sukcesami w rywalizacji na torach całego świata</w:t>
      </w:r>
    </w:p>
    <w:p w14:paraId="24734E24" w14:textId="77777777" w:rsidR="00AA7A9C" w:rsidRDefault="00AA7A9C" w:rsidP="00AA7A9C"/>
    <w:p w14:paraId="76898A93" w14:textId="77777777" w:rsidR="00AA7A9C" w:rsidRDefault="00AA7A9C" w:rsidP="00AA7A9C">
      <w:pPr>
        <w:spacing w:after="0"/>
        <w:jc w:val="both"/>
        <w:rPr>
          <w:rFonts w:ascii="NobelCE Lt" w:hAnsi="NobelCE Lt"/>
          <w:bCs/>
          <w:sz w:val="24"/>
          <w:szCs w:val="24"/>
        </w:rPr>
      </w:pPr>
    </w:p>
    <w:p w14:paraId="15961EE5" w14:textId="38B2649A" w:rsidR="00AA7A9C" w:rsidRDefault="00AA7A9C" w:rsidP="00AA7A9C">
      <w:pPr>
        <w:spacing w:after="0"/>
        <w:jc w:val="both"/>
        <w:rPr>
          <w:rFonts w:ascii="NobelCE Lt" w:hAnsi="NobelCE Lt"/>
          <w:bCs/>
          <w:sz w:val="24"/>
          <w:szCs w:val="24"/>
        </w:rPr>
      </w:pPr>
      <w:r>
        <w:rPr>
          <w:rFonts w:ascii="NobelCE Lt" w:hAnsi="NobelCE Lt"/>
          <w:bCs/>
          <w:sz w:val="24"/>
          <w:szCs w:val="24"/>
        </w:rPr>
        <w:t>Motorsport jest w DNA marki Lexus. Od 25 lat rywalizacja na torach wyścigowych oraz w rajdach wykorzystywana jest do tego, by tworzyć coraz lepsze auta dla klientów. Wyczynowe sporty motorowe są ekstremalnym testem dla podzespołów, nowinek technologicznych czy rozwiązań aerodynamicznych, które potem trafiają do samochodów dostępnych w salonach. Pozwalają sprawdzić nie tylko ich efektywność, ale przede wszystkim niezawodność i wytrzymałość, która jest tak ważna dla marki.</w:t>
      </w:r>
    </w:p>
    <w:p w14:paraId="3B2BE37A" w14:textId="77777777" w:rsidR="00AA7A9C" w:rsidRDefault="00AA7A9C" w:rsidP="00AA7A9C">
      <w:pPr>
        <w:spacing w:after="0"/>
        <w:jc w:val="both"/>
        <w:rPr>
          <w:rFonts w:ascii="NobelCE Lt" w:hAnsi="NobelCE Lt"/>
          <w:bCs/>
          <w:sz w:val="24"/>
          <w:szCs w:val="24"/>
        </w:rPr>
      </w:pPr>
    </w:p>
    <w:p w14:paraId="1DC28036" w14:textId="77777777" w:rsidR="00AA7A9C" w:rsidRDefault="00AA7A9C" w:rsidP="00AA7A9C">
      <w:pPr>
        <w:spacing w:after="0"/>
        <w:jc w:val="both"/>
        <w:rPr>
          <w:rFonts w:ascii="NobelCE Lt" w:hAnsi="NobelCE Lt"/>
          <w:bCs/>
          <w:sz w:val="24"/>
          <w:szCs w:val="24"/>
        </w:rPr>
      </w:pPr>
      <w:r>
        <w:rPr>
          <w:rFonts w:ascii="NobelCE Lt" w:hAnsi="NobelCE Lt"/>
          <w:bCs/>
          <w:sz w:val="24"/>
          <w:szCs w:val="24"/>
        </w:rPr>
        <w:t xml:space="preserve">Lexus po raz pierwszy wystartował w wyścigach w 1999 roku, zaledwie dekadę po rynkowym debiucie swojego pierwszego auta. Przez ćwierć wieku kolejne generacje Lexusów brały udział w zawodach na najbardziej kultowych torach we wszystkich zakątkach świata. Renomę marki zbudowały wyczynowe odmiany modeli GS F, IS F, SC, LFA oraz LC, a od 2015 roku RC F jest jednym z najbardziej konkurencyjnych samochodów w najpopularniejszej globalnie kategorii GT3. Co więcej, w rajdach terenowych od 2009 roku można zobaczyć terenowy model LX w kolejnych odsłonach, a 5-litrowy silnik, który napędza modele LC i RC F, </w:t>
      </w:r>
      <w:r w:rsidRPr="00D94C95">
        <w:rPr>
          <w:rFonts w:ascii="NobelCE Lt" w:hAnsi="NobelCE Lt"/>
          <w:bCs/>
          <w:sz w:val="24"/>
          <w:szCs w:val="24"/>
        </w:rPr>
        <w:t xml:space="preserve">przyczynił się do zwycięstwa Toyoty </w:t>
      </w:r>
      <w:proofErr w:type="spellStart"/>
      <w:r w:rsidRPr="00D94C95">
        <w:rPr>
          <w:rFonts w:ascii="NobelCE Lt" w:hAnsi="NobelCE Lt"/>
          <w:bCs/>
          <w:sz w:val="24"/>
          <w:szCs w:val="24"/>
        </w:rPr>
        <w:t>Hilux</w:t>
      </w:r>
      <w:proofErr w:type="spellEnd"/>
      <w:r w:rsidRPr="00D94C95">
        <w:rPr>
          <w:rFonts w:ascii="NobelCE Lt" w:hAnsi="NobelCE Lt"/>
          <w:bCs/>
          <w:sz w:val="24"/>
          <w:szCs w:val="24"/>
        </w:rPr>
        <w:t xml:space="preserve"> w Rajdzie Dakar 2019.</w:t>
      </w:r>
    </w:p>
    <w:p w14:paraId="49BD56A2" w14:textId="77777777" w:rsidR="00AA7A9C" w:rsidRDefault="00AA7A9C" w:rsidP="00AA7A9C">
      <w:pPr>
        <w:spacing w:after="0"/>
        <w:jc w:val="both"/>
        <w:rPr>
          <w:rFonts w:ascii="NobelCE Lt" w:hAnsi="NobelCE Lt"/>
          <w:bCs/>
          <w:sz w:val="24"/>
          <w:szCs w:val="24"/>
        </w:rPr>
      </w:pPr>
    </w:p>
    <w:p w14:paraId="7FB15579" w14:textId="77777777" w:rsidR="00AA7A9C" w:rsidRPr="00264895" w:rsidRDefault="00AA7A9C" w:rsidP="00AA7A9C">
      <w:pPr>
        <w:spacing w:after="0"/>
        <w:jc w:val="both"/>
        <w:rPr>
          <w:rFonts w:ascii="NobelCE Lt" w:hAnsi="NobelCE Lt"/>
          <w:b/>
          <w:sz w:val="24"/>
          <w:szCs w:val="24"/>
        </w:rPr>
      </w:pPr>
      <w:r w:rsidRPr="00264895">
        <w:rPr>
          <w:rFonts w:ascii="NobelCE Lt" w:hAnsi="NobelCE Lt"/>
          <w:b/>
          <w:sz w:val="24"/>
          <w:szCs w:val="24"/>
        </w:rPr>
        <w:t>Lexus RC F GT3</w:t>
      </w:r>
      <w:r>
        <w:rPr>
          <w:rFonts w:ascii="NobelCE Lt" w:hAnsi="NobelCE Lt"/>
          <w:b/>
          <w:sz w:val="24"/>
          <w:szCs w:val="24"/>
        </w:rPr>
        <w:t xml:space="preserve"> stworzony do rywalizacji</w:t>
      </w:r>
    </w:p>
    <w:p w14:paraId="5128EDE1" w14:textId="77777777" w:rsidR="00AA7A9C" w:rsidRDefault="00AA7A9C" w:rsidP="00AA7A9C">
      <w:pPr>
        <w:spacing w:after="0"/>
        <w:jc w:val="both"/>
        <w:rPr>
          <w:rFonts w:ascii="NobelCE Lt" w:hAnsi="NobelCE Lt"/>
          <w:bCs/>
          <w:sz w:val="24"/>
          <w:szCs w:val="24"/>
        </w:rPr>
      </w:pPr>
      <w:r w:rsidRPr="00264895">
        <w:rPr>
          <w:rFonts w:ascii="NobelCE Lt" w:hAnsi="NobelCE Lt"/>
          <w:bCs/>
          <w:sz w:val="24"/>
          <w:szCs w:val="24"/>
        </w:rPr>
        <w:lastRenderedPageBreak/>
        <w:t>Lexus RC F GT3</w:t>
      </w:r>
      <w:r>
        <w:rPr>
          <w:rFonts w:ascii="NobelCE Lt" w:hAnsi="NobelCE Lt"/>
          <w:bCs/>
          <w:sz w:val="24"/>
          <w:szCs w:val="24"/>
        </w:rPr>
        <w:t xml:space="preserve"> </w:t>
      </w:r>
      <w:r w:rsidRPr="00264895">
        <w:rPr>
          <w:rFonts w:ascii="NobelCE Lt" w:hAnsi="NobelCE Lt"/>
          <w:bCs/>
          <w:sz w:val="24"/>
          <w:szCs w:val="24"/>
        </w:rPr>
        <w:t>powstał na bazie drogowego modelu RC F</w:t>
      </w:r>
      <w:r>
        <w:rPr>
          <w:rFonts w:ascii="NobelCE Lt" w:hAnsi="NobelCE Lt"/>
          <w:bCs/>
          <w:sz w:val="24"/>
          <w:szCs w:val="24"/>
        </w:rPr>
        <w:t>.</w:t>
      </w:r>
      <w:r w:rsidRPr="00264895">
        <w:rPr>
          <w:rFonts w:ascii="NobelCE Lt" w:hAnsi="NobelCE Lt"/>
          <w:bCs/>
          <w:sz w:val="24"/>
          <w:szCs w:val="24"/>
        </w:rPr>
        <w:t xml:space="preserve"> </w:t>
      </w:r>
      <w:r w:rsidRPr="00D94C95">
        <w:rPr>
          <w:rFonts w:ascii="NobelCE Lt" w:hAnsi="NobelCE Lt"/>
          <w:bCs/>
          <w:sz w:val="24"/>
          <w:szCs w:val="24"/>
        </w:rPr>
        <w:t>Wyczynowa odmiana jest oferowana na zamówienie prywatnym zespołom wyścigowym.</w:t>
      </w:r>
      <w:r>
        <w:rPr>
          <w:rFonts w:ascii="NobelCE Lt" w:hAnsi="NobelCE Lt"/>
          <w:bCs/>
          <w:sz w:val="24"/>
          <w:szCs w:val="24"/>
        </w:rPr>
        <w:t xml:space="preserve"> Z</w:t>
      </w:r>
      <w:r w:rsidRPr="00264895">
        <w:rPr>
          <w:rFonts w:ascii="NobelCE Lt" w:hAnsi="NobelCE Lt"/>
          <w:bCs/>
          <w:sz w:val="24"/>
          <w:szCs w:val="24"/>
        </w:rPr>
        <w:t xml:space="preserve">godnie z przepisami FIA zachował z seryjnego </w:t>
      </w:r>
      <w:r>
        <w:rPr>
          <w:rFonts w:ascii="NobelCE Lt" w:hAnsi="NobelCE Lt"/>
          <w:bCs/>
          <w:sz w:val="24"/>
          <w:szCs w:val="24"/>
        </w:rPr>
        <w:t>Lexusa RC F</w:t>
      </w:r>
      <w:r w:rsidRPr="00264895">
        <w:rPr>
          <w:rFonts w:ascii="NobelCE Lt" w:hAnsi="NobelCE Lt"/>
          <w:bCs/>
          <w:sz w:val="24"/>
          <w:szCs w:val="24"/>
        </w:rPr>
        <w:t xml:space="preserve"> m.in. płytę podłogową i układ napędu z silnikiem z przodu napędzającym tylne koła. Poszycie nadwozia wykonano z włókna węglowego, a pojemność wolnossącego silnika V8 zwiększono z pięciu litrów do 5,4 litra. Moc wzrosła do ponad 500 KM, przy czym dokładna moc startowa jest dostosowywana od regulaminów danej serii wyścigowej. Napęd przekazywany jest na tylne koła przy pomocy sześciobiegowej, sekwencyjnej skrzyni biegów, obsługiwanej przy pomocy łopatek za kierownicą. Zastosowanie ultralekkich materiałów do wykonania nadwozia, spojlerów i elementów konstrukcyjnych, odchudzenie wnętrza do niezbędnego minimum oraz lekkie, wyścigowe podzespoły sprawiły, że Lexus RC F GT3 waży zaledwie 1300 kg.</w:t>
      </w:r>
    </w:p>
    <w:p w14:paraId="2A3AB25F" w14:textId="77777777" w:rsidR="00AA7A9C" w:rsidRDefault="00AA7A9C" w:rsidP="00AA7A9C">
      <w:pPr>
        <w:spacing w:after="0"/>
        <w:jc w:val="both"/>
        <w:rPr>
          <w:rFonts w:ascii="NobelCE Lt" w:hAnsi="NobelCE Lt"/>
          <w:bCs/>
          <w:sz w:val="24"/>
          <w:szCs w:val="24"/>
        </w:rPr>
      </w:pPr>
    </w:p>
    <w:p w14:paraId="28D9B3FD" w14:textId="77777777" w:rsidR="00AA7A9C" w:rsidRPr="00264895" w:rsidRDefault="00AA7A9C" w:rsidP="00AA7A9C">
      <w:pPr>
        <w:spacing w:after="0"/>
        <w:jc w:val="both"/>
        <w:rPr>
          <w:rFonts w:ascii="NobelCE Lt" w:hAnsi="NobelCE Lt"/>
          <w:b/>
          <w:sz w:val="24"/>
          <w:szCs w:val="24"/>
        </w:rPr>
      </w:pPr>
      <w:r w:rsidRPr="00264895">
        <w:rPr>
          <w:rFonts w:ascii="NobelCE Lt" w:hAnsi="NobelCE Lt"/>
          <w:b/>
          <w:sz w:val="24"/>
          <w:szCs w:val="24"/>
        </w:rPr>
        <w:t xml:space="preserve">Lexus w 24h Le </w:t>
      </w:r>
      <w:proofErr w:type="spellStart"/>
      <w:r w:rsidRPr="00264895">
        <w:rPr>
          <w:rFonts w:ascii="NobelCE Lt" w:hAnsi="NobelCE Lt"/>
          <w:b/>
          <w:sz w:val="24"/>
          <w:szCs w:val="24"/>
        </w:rPr>
        <w:t>Mans</w:t>
      </w:r>
      <w:proofErr w:type="spellEnd"/>
    </w:p>
    <w:p w14:paraId="42DAC3B5" w14:textId="77777777" w:rsidR="00AA7A9C" w:rsidRDefault="00AA7A9C" w:rsidP="00AA7A9C">
      <w:pPr>
        <w:spacing w:after="0"/>
        <w:jc w:val="both"/>
        <w:rPr>
          <w:rFonts w:ascii="NobelCE Lt" w:hAnsi="NobelCE Lt"/>
          <w:bCs/>
          <w:sz w:val="24"/>
          <w:szCs w:val="24"/>
        </w:rPr>
      </w:pPr>
      <w:r>
        <w:rPr>
          <w:rFonts w:ascii="NobelCE Lt" w:hAnsi="NobelCE Lt"/>
          <w:bCs/>
          <w:sz w:val="24"/>
          <w:szCs w:val="24"/>
        </w:rPr>
        <w:t xml:space="preserve">Lexus RC F GT3 </w:t>
      </w:r>
      <w:r w:rsidRPr="00D94C95">
        <w:rPr>
          <w:rFonts w:ascii="NobelCE Lt" w:hAnsi="NobelCE Lt"/>
          <w:bCs/>
          <w:sz w:val="24"/>
          <w:szCs w:val="24"/>
        </w:rPr>
        <w:t xml:space="preserve">ma na koncie tak znaczące sukcesy jak zwycięstwa w </w:t>
      </w:r>
      <w:proofErr w:type="spellStart"/>
      <w:r w:rsidRPr="00D94C95">
        <w:rPr>
          <w:rFonts w:ascii="NobelCE Lt" w:hAnsi="NobelCE Lt"/>
          <w:bCs/>
          <w:sz w:val="24"/>
          <w:szCs w:val="24"/>
        </w:rPr>
        <w:t>Daytona</w:t>
      </w:r>
      <w:proofErr w:type="spellEnd"/>
      <w:r w:rsidRPr="00D94C95">
        <w:rPr>
          <w:rFonts w:ascii="NobelCE Lt" w:hAnsi="NobelCE Lt"/>
          <w:bCs/>
          <w:sz w:val="24"/>
          <w:szCs w:val="24"/>
        </w:rPr>
        <w:t xml:space="preserve"> 24h, mistrzostwach </w:t>
      </w:r>
      <w:proofErr w:type="spellStart"/>
      <w:r w:rsidRPr="00D94C95">
        <w:rPr>
          <w:rFonts w:ascii="NobelCE Lt" w:hAnsi="NobelCE Lt"/>
          <w:bCs/>
          <w:sz w:val="24"/>
          <w:szCs w:val="24"/>
        </w:rPr>
        <w:t>Blancpain</w:t>
      </w:r>
      <w:proofErr w:type="spellEnd"/>
      <w:r w:rsidRPr="00D94C95">
        <w:rPr>
          <w:rFonts w:ascii="NobelCE Lt" w:hAnsi="NobelCE Lt"/>
          <w:bCs/>
          <w:sz w:val="24"/>
          <w:szCs w:val="24"/>
        </w:rPr>
        <w:t xml:space="preserve"> GT World Challenge </w:t>
      </w:r>
      <w:proofErr w:type="spellStart"/>
      <w:r w:rsidRPr="00D94C95">
        <w:rPr>
          <w:rFonts w:ascii="NobelCE Lt" w:hAnsi="NobelCE Lt"/>
          <w:bCs/>
          <w:sz w:val="24"/>
          <w:szCs w:val="24"/>
        </w:rPr>
        <w:t>America</w:t>
      </w:r>
      <w:proofErr w:type="spellEnd"/>
      <w:r w:rsidRPr="00D94C95">
        <w:rPr>
          <w:rFonts w:ascii="NobelCE Lt" w:hAnsi="NobelCE Lt"/>
          <w:bCs/>
          <w:sz w:val="24"/>
          <w:szCs w:val="24"/>
        </w:rPr>
        <w:t xml:space="preserve"> czy japońskiej serii Super GT.</w:t>
      </w:r>
      <w:r>
        <w:rPr>
          <w:rFonts w:ascii="NobelCE Lt" w:hAnsi="NobelCE Lt"/>
          <w:bCs/>
          <w:sz w:val="24"/>
          <w:szCs w:val="24"/>
        </w:rPr>
        <w:t xml:space="preserve"> W tym sezonie dwa auta zostały zgłoszone do rywalizacji </w:t>
      </w:r>
      <w:r w:rsidRPr="00D94C95">
        <w:rPr>
          <w:rFonts w:ascii="NobelCE Lt" w:hAnsi="NobelCE Lt"/>
          <w:bCs/>
          <w:sz w:val="24"/>
          <w:szCs w:val="24"/>
        </w:rPr>
        <w:t xml:space="preserve">w </w:t>
      </w:r>
      <w:r>
        <w:rPr>
          <w:rFonts w:ascii="NobelCE Lt" w:hAnsi="NobelCE Lt"/>
          <w:bCs/>
          <w:sz w:val="24"/>
          <w:szCs w:val="24"/>
        </w:rPr>
        <w:t>cyklu</w:t>
      </w:r>
      <w:r w:rsidRPr="00D94C95">
        <w:rPr>
          <w:rFonts w:ascii="NobelCE Lt" w:hAnsi="NobelCE Lt"/>
          <w:bCs/>
          <w:sz w:val="24"/>
          <w:szCs w:val="24"/>
        </w:rPr>
        <w:t xml:space="preserve"> FIA WEC w kategorii LMGT3</w:t>
      </w:r>
      <w:r>
        <w:rPr>
          <w:rFonts w:ascii="NobelCE Lt" w:hAnsi="NobelCE Lt"/>
          <w:bCs/>
          <w:sz w:val="24"/>
          <w:szCs w:val="24"/>
        </w:rPr>
        <w:t xml:space="preserve">, najbardziej prestiżowej globalnej serii wyścigów długodystansowych. </w:t>
      </w:r>
    </w:p>
    <w:p w14:paraId="5D92C594" w14:textId="77777777" w:rsidR="00AA7A9C" w:rsidRDefault="00AA7A9C" w:rsidP="00AA7A9C">
      <w:pPr>
        <w:spacing w:after="0"/>
        <w:jc w:val="both"/>
        <w:rPr>
          <w:rFonts w:ascii="NobelCE Lt" w:hAnsi="NobelCE Lt"/>
          <w:bCs/>
          <w:sz w:val="24"/>
          <w:szCs w:val="24"/>
        </w:rPr>
      </w:pPr>
    </w:p>
    <w:p w14:paraId="62B29BE6" w14:textId="77777777" w:rsidR="00AA7A9C" w:rsidRDefault="00AA7A9C" w:rsidP="00AA7A9C">
      <w:pPr>
        <w:spacing w:after="0"/>
        <w:jc w:val="both"/>
        <w:rPr>
          <w:rFonts w:ascii="NobelCE Lt" w:hAnsi="NobelCE Lt"/>
          <w:bCs/>
          <w:sz w:val="24"/>
          <w:szCs w:val="24"/>
        </w:rPr>
      </w:pPr>
      <w:r>
        <w:rPr>
          <w:rFonts w:ascii="NobelCE Lt" w:hAnsi="NobelCE Lt"/>
          <w:bCs/>
          <w:sz w:val="24"/>
          <w:szCs w:val="24"/>
        </w:rPr>
        <w:t xml:space="preserve">W 2024 roku sezon FIA WEC składa się z ośmiu rund, a kulminacją jest czerwcowy wyścig 24h Le </w:t>
      </w:r>
      <w:proofErr w:type="spellStart"/>
      <w:r>
        <w:rPr>
          <w:rFonts w:ascii="NobelCE Lt" w:hAnsi="NobelCE Lt"/>
          <w:bCs/>
          <w:sz w:val="24"/>
          <w:szCs w:val="24"/>
        </w:rPr>
        <w:t>Mans</w:t>
      </w:r>
      <w:proofErr w:type="spellEnd"/>
      <w:r>
        <w:rPr>
          <w:rFonts w:ascii="NobelCE Lt" w:hAnsi="NobelCE Lt"/>
          <w:bCs/>
          <w:sz w:val="24"/>
          <w:szCs w:val="24"/>
        </w:rPr>
        <w:t xml:space="preserve">. To legendarna impreza, która gromadzi co roku 300 tys. kibiców wokół liczącej 13,6 km nitki toru </w:t>
      </w:r>
      <w:proofErr w:type="spellStart"/>
      <w:r>
        <w:rPr>
          <w:rFonts w:ascii="NobelCE Lt" w:hAnsi="NobelCE Lt"/>
          <w:bCs/>
          <w:sz w:val="24"/>
          <w:szCs w:val="24"/>
        </w:rPr>
        <w:t>Circuit</w:t>
      </w:r>
      <w:proofErr w:type="spellEnd"/>
      <w:r>
        <w:rPr>
          <w:rFonts w:ascii="NobelCE Lt" w:hAnsi="NobelCE Lt"/>
          <w:bCs/>
          <w:sz w:val="24"/>
          <w:szCs w:val="24"/>
        </w:rPr>
        <w:t xml:space="preserve"> de la </w:t>
      </w:r>
      <w:proofErr w:type="spellStart"/>
      <w:r>
        <w:rPr>
          <w:rFonts w:ascii="NobelCE Lt" w:hAnsi="NobelCE Lt"/>
          <w:bCs/>
          <w:sz w:val="24"/>
          <w:szCs w:val="24"/>
        </w:rPr>
        <w:t>Sarthe</w:t>
      </w:r>
      <w:proofErr w:type="spellEnd"/>
      <w:r>
        <w:rPr>
          <w:rFonts w:ascii="NobelCE Lt" w:hAnsi="NobelCE Lt"/>
          <w:bCs/>
          <w:sz w:val="24"/>
          <w:szCs w:val="24"/>
        </w:rPr>
        <w:t xml:space="preserve"> i jest wizytówką najnowszych technologii w motoryzacji. Na dystansie 24 godzin najlepsi kierowcy świata walczą o jedno z najcenniejszych trofeów w </w:t>
      </w:r>
      <w:proofErr w:type="spellStart"/>
      <w:r>
        <w:rPr>
          <w:rFonts w:ascii="NobelCE Lt" w:hAnsi="NobelCE Lt"/>
          <w:bCs/>
          <w:sz w:val="24"/>
          <w:szCs w:val="24"/>
        </w:rPr>
        <w:t>motorsporcie</w:t>
      </w:r>
      <w:proofErr w:type="spellEnd"/>
      <w:r>
        <w:rPr>
          <w:rFonts w:ascii="NobelCE Lt" w:hAnsi="NobelCE Lt"/>
          <w:bCs/>
          <w:sz w:val="24"/>
          <w:szCs w:val="24"/>
        </w:rPr>
        <w:t xml:space="preserve">. W tegorocznym wyścigu pojadą dwa Lexusy RC F GT3 w barwach zespołu </w:t>
      </w:r>
      <w:proofErr w:type="spellStart"/>
      <w:r>
        <w:rPr>
          <w:rFonts w:ascii="NobelCE Lt" w:hAnsi="NobelCE Lt"/>
          <w:bCs/>
          <w:sz w:val="24"/>
          <w:szCs w:val="24"/>
        </w:rPr>
        <w:t>Akkodis</w:t>
      </w:r>
      <w:proofErr w:type="spellEnd"/>
      <w:r>
        <w:rPr>
          <w:rFonts w:ascii="NobelCE Lt" w:hAnsi="NobelCE Lt"/>
          <w:bCs/>
          <w:sz w:val="24"/>
          <w:szCs w:val="24"/>
        </w:rPr>
        <w:t xml:space="preserve"> ASP Team. Z</w:t>
      </w:r>
      <w:r w:rsidRPr="00EB538A">
        <w:rPr>
          <w:rFonts w:ascii="NobelCE Lt" w:hAnsi="NobelCE Lt"/>
          <w:bCs/>
          <w:sz w:val="24"/>
          <w:szCs w:val="24"/>
        </w:rPr>
        <w:t xml:space="preserve">a kierownicą samochodu </w:t>
      </w:r>
      <w:r>
        <w:rPr>
          <w:rFonts w:ascii="NobelCE Lt" w:hAnsi="NobelCE Lt"/>
          <w:bCs/>
          <w:sz w:val="24"/>
          <w:szCs w:val="24"/>
        </w:rPr>
        <w:t xml:space="preserve">z numerem </w:t>
      </w:r>
      <w:r w:rsidRPr="00EB538A">
        <w:rPr>
          <w:rFonts w:ascii="NobelCE Lt" w:hAnsi="NobelCE Lt"/>
          <w:bCs/>
          <w:sz w:val="24"/>
          <w:szCs w:val="24"/>
        </w:rPr>
        <w:t>#87</w:t>
      </w:r>
      <w:r>
        <w:rPr>
          <w:rFonts w:ascii="NobelCE Lt" w:hAnsi="NobelCE Lt"/>
          <w:bCs/>
          <w:sz w:val="24"/>
          <w:szCs w:val="24"/>
        </w:rPr>
        <w:t xml:space="preserve"> zmieniać się</w:t>
      </w:r>
      <w:r w:rsidRPr="00EB538A">
        <w:rPr>
          <w:rFonts w:ascii="NobelCE Lt" w:hAnsi="NobelCE Lt"/>
          <w:bCs/>
          <w:sz w:val="24"/>
          <w:szCs w:val="24"/>
        </w:rPr>
        <w:t xml:space="preserve"> będą Esteban Masson</w:t>
      </w:r>
      <w:r>
        <w:rPr>
          <w:rFonts w:ascii="NobelCE Lt" w:hAnsi="NobelCE Lt"/>
          <w:bCs/>
          <w:sz w:val="24"/>
          <w:szCs w:val="24"/>
        </w:rPr>
        <w:t xml:space="preserve">, </w:t>
      </w:r>
      <w:proofErr w:type="spellStart"/>
      <w:r w:rsidRPr="00EB538A">
        <w:rPr>
          <w:rFonts w:ascii="NobelCE Lt" w:hAnsi="NobelCE Lt"/>
          <w:bCs/>
          <w:sz w:val="24"/>
          <w:szCs w:val="24"/>
        </w:rPr>
        <w:t>Takeshi</w:t>
      </w:r>
      <w:proofErr w:type="spellEnd"/>
      <w:r w:rsidRPr="00EB538A">
        <w:rPr>
          <w:rFonts w:ascii="NobelCE Lt" w:hAnsi="NobelCE Lt"/>
          <w:bCs/>
          <w:sz w:val="24"/>
          <w:szCs w:val="24"/>
        </w:rPr>
        <w:t xml:space="preserve"> </w:t>
      </w:r>
      <w:proofErr w:type="spellStart"/>
      <w:r w:rsidRPr="00EB538A">
        <w:rPr>
          <w:rFonts w:ascii="NobelCE Lt" w:hAnsi="NobelCE Lt"/>
          <w:bCs/>
          <w:sz w:val="24"/>
          <w:szCs w:val="24"/>
        </w:rPr>
        <w:t>Kimura</w:t>
      </w:r>
      <w:proofErr w:type="spellEnd"/>
      <w:r>
        <w:rPr>
          <w:rFonts w:ascii="NobelCE Lt" w:hAnsi="NobelCE Lt"/>
          <w:bCs/>
          <w:sz w:val="24"/>
          <w:szCs w:val="24"/>
        </w:rPr>
        <w:t xml:space="preserve"> i Jack </w:t>
      </w:r>
      <w:proofErr w:type="spellStart"/>
      <w:r>
        <w:rPr>
          <w:rFonts w:ascii="NobelCE Lt" w:hAnsi="NobelCE Lt"/>
          <w:bCs/>
          <w:sz w:val="24"/>
          <w:szCs w:val="24"/>
        </w:rPr>
        <w:t>Hacksworth</w:t>
      </w:r>
      <w:proofErr w:type="spellEnd"/>
      <w:r w:rsidRPr="00EB538A">
        <w:rPr>
          <w:rFonts w:ascii="NobelCE Lt" w:hAnsi="NobelCE Lt"/>
          <w:bCs/>
          <w:sz w:val="24"/>
          <w:szCs w:val="24"/>
        </w:rPr>
        <w:t xml:space="preserve">. Lexusem z numerem #78 będą się ścigać Kelvin Van der Linde, Timur </w:t>
      </w:r>
      <w:proofErr w:type="spellStart"/>
      <w:r w:rsidRPr="00EB538A">
        <w:rPr>
          <w:rFonts w:ascii="NobelCE Lt" w:hAnsi="NobelCE Lt"/>
          <w:bCs/>
          <w:sz w:val="24"/>
          <w:szCs w:val="24"/>
        </w:rPr>
        <w:t>Boguslavskiy</w:t>
      </w:r>
      <w:proofErr w:type="spellEnd"/>
      <w:r w:rsidRPr="00EB538A">
        <w:rPr>
          <w:rFonts w:ascii="NobelCE Lt" w:hAnsi="NobelCE Lt"/>
          <w:bCs/>
          <w:sz w:val="24"/>
          <w:szCs w:val="24"/>
        </w:rPr>
        <w:t xml:space="preserve"> i Arnold Robin.</w:t>
      </w:r>
    </w:p>
    <w:p w14:paraId="7913BE49" w14:textId="77777777" w:rsidR="00AA7A9C" w:rsidRDefault="00AA7A9C" w:rsidP="00AA7A9C">
      <w:pPr>
        <w:spacing w:after="0"/>
        <w:jc w:val="both"/>
        <w:rPr>
          <w:rFonts w:ascii="NobelCE Lt" w:hAnsi="NobelCE Lt"/>
          <w:bCs/>
          <w:sz w:val="24"/>
          <w:szCs w:val="24"/>
        </w:rPr>
      </w:pPr>
    </w:p>
    <w:p w14:paraId="057800C4" w14:textId="77777777" w:rsidR="00AA7A9C" w:rsidRPr="003A273A" w:rsidRDefault="00AA7A9C" w:rsidP="00AA7A9C">
      <w:pPr>
        <w:spacing w:after="0"/>
        <w:jc w:val="both"/>
        <w:rPr>
          <w:rFonts w:ascii="NobelCE Lt" w:hAnsi="NobelCE Lt"/>
          <w:bCs/>
          <w:sz w:val="24"/>
          <w:szCs w:val="24"/>
        </w:rPr>
      </w:pPr>
      <w:r>
        <w:rPr>
          <w:rFonts w:ascii="NobelCE Lt" w:hAnsi="NobelCE Lt"/>
          <w:bCs/>
          <w:sz w:val="24"/>
          <w:szCs w:val="24"/>
        </w:rPr>
        <w:t xml:space="preserve">Początek rywalizacji w 92. edycji 24h Le </w:t>
      </w:r>
      <w:proofErr w:type="spellStart"/>
      <w:r>
        <w:rPr>
          <w:rFonts w:ascii="NobelCE Lt" w:hAnsi="NobelCE Lt"/>
          <w:bCs/>
          <w:sz w:val="24"/>
          <w:szCs w:val="24"/>
        </w:rPr>
        <w:t>Mans</w:t>
      </w:r>
      <w:proofErr w:type="spellEnd"/>
      <w:r>
        <w:rPr>
          <w:rFonts w:ascii="NobelCE Lt" w:hAnsi="NobelCE Lt"/>
          <w:bCs/>
          <w:sz w:val="24"/>
          <w:szCs w:val="24"/>
        </w:rPr>
        <w:t xml:space="preserve"> w sobotę 15 czerwca o godz. 16.</w:t>
      </w:r>
    </w:p>
    <w:p w14:paraId="710EA161" w14:textId="77777777" w:rsidR="00AA7A9C" w:rsidRDefault="00AA7A9C"/>
    <w:sectPr w:rsidR="00AA7A9C" w:rsidSect="00AA7A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53A0" w14:textId="77777777" w:rsidR="00426205" w:rsidRDefault="00426205">
      <w:pPr>
        <w:spacing w:after="0" w:line="240" w:lineRule="auto"/>
      </w:pPr>
      <w:r>
        <w:separator/>
      </w:r>
    </w:p>
  </w:endnote>
  <w:endnote w:type="continuationSeparator" w:id="0">
    <w:p w14:paraId="00CEA642" w14:textId="77777777" w:rsidR="00426205" w:rsidRDefault="0042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bel-Regular">
    <w:altName w:val="Calibri"/>
    <w:panose1 w:val="020B0604020202020204"/>
    <w:charset w:val="00"/>
    <w:family w:val="auto"/>
    <w:pitch w:val="variable"/>
    <w:sig w:usb0="A0002AA7" w:usb1="00000040" w:usb2="00000000" w:usb3="00000000" w:csb0="000001FF" w:csb1="00000000"/>
  </w:font>
  <w:font w:name="NobelCE Lt">
    <w:altName w:val="Calibri"/>
    <w:panose1 w:val="020B0604020202020204"/>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panose1 w:val="020B06040202020202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999" w14:textId="77777777" w:rsidR="000C644E" w:rsidRDefault="000C64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56A0" w14:textId="77777777" w:rsidR="000C644E"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4C64F3FE" w14:textId="77777777" w:rsidR="000C644E" w:rsidRDefault="000C644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D6C1" w14:textId="77777777" w:rsidR="000C644E" w:rsidRDefault="000C64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7B22" w14:textId="77777777" w:rsidR="00426205" w:rsidRDefault="00426205">
      <w:pPr>
        <w:spacing w:after="0" w:line="240" w:lineRule="auto"/>
      </w:pPr>
      <w:r>
        <w:separator/>
      </w:r>
    </w:p>
  </w:footnote>
  <w:footnote w:type="continuationSeparator" w:id="0">
    <w:p w14:paraId="0CD908E0" w14:textId="77777777" w:rsidR="00426205" w:rsidRDefault="00426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7D78" w14:textId="77777777" w:rsidR="000C644E" w:rsidRDefault="000C64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9CC5" w14:textId="77777777" w:rsidR="000C644E"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19313B96" wp14:editId="10C7AE6E">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160D0" w14:textId="77777777" w:rsidR="000C644E" w:rsidRPr="002458EA" w:rsidRDefault="000C644E"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9313B96"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3AD160D0"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8E8A" w14:textId="77777777" w:rsidR="000C644E" w:rsidRDefault="000C64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07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9C"/>
    <w:rsid w:val="00013FF0"/>
    <w:rsid w:val="000C644E"/>
    <w:rsid w:val="00426205"/>
    <w:rsid w:val="00595F9C"/>
    <w:rsid w:val="00AA7A9C"/>
    <w:rsid w:val="00D0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D2E1"/>
  <w15:chartTrackingRefBased/>
  <w15:docId w15:val="{0EAA6BB5-D769-48D2-AAFA-2EDB7060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A9C"/>
    <w:pPr>
      <w:suppressAutoHyphens/>
      <w:spacing w:line="259"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AA7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A7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A7A9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7A9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7A9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7A9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7A9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7A9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7A9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7A9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A7A9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A7A9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7A9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7A9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7A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7A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7A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7A9C"/>
    <w:rPr>
      <w:rFonts w:eastAsiaTheme="majorEastAsia" w:cstheme="majorBidi"/>
      <w:color w:val="272727" w:themeColor="text1" w:themeTint="D8"/>
    </w:rPr>
  </w:style>
  <w:style w:type="paragraph" w:styleId="Tytu">
    <w:name w:val="Title"/>
    <w:basedOn w:val="Normalny"/>
    <w:next w:val="Normalny"/>
    <w:link w:val="TytuZnak"/>
    <w:uiPriority w:val="10"/>
    <w:qFormat/>
    <w:rsid w:val="00AA7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7A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7A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7A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7A9C"/>
    <w:pPr>
      <w:spacing w:before="160"/>
      <w:jc w:val="center"/>
    </w:pPr>
    <w:rPr>
      <w:i/>
      <w:iCs/>
      <w:color w:val="404040" w:themeColor="text1" w:themeTint="BF"/>
    </w:rPr>
  </w:style>
  <w:style w:type="character" w:customStyle="1" w:styleId="CytatZnak">
    <w:name w:val="Cytat Znak"/>
    <w:basedOn w:val="Domylnaczcionkaakapitu"/>
    <w:link w:val="Cytat"/>
    <w:uiPriority w:val="29"/>
    <w:rsid w:val="00AA7A9C"/>
    <w:rPr>
      <w:i/>
      <w:iCs/>
      <w:color w:val="404040" w:themeColor="text1" w:themeTint="BF"/>
    </w:rPr>
  </w:style>
  <w:style w:type="paragraph" w:styleId="Akapitzlist">
    <w:name w:val="List Paragraph"/>
    <w:basedOn w:val="Normalny"/>
    <w:uiPriority w:val="34"/>
    <w:qFormat/>
    <w:rsid w:val="00AA7A9C"/>
    <w:pPr>
      <w:ind w:left="720"/>
      <w:contextualSpacing/>
    </w:pPr>
  </w:style>
  <w:style w:type="character" w:styleId="Wyrnienieintensywne">
    <w:name w:val="Intense Emphasis"/>
    <w:basedOn w:val="Domylnaczcionkaakapitu"/>
    <w:uiPriority w:val="21"/>
    <w:qFormat/>
    <w:rsid w:val="00AA7A9C"/>
    <w:rPr>
      <w:i/>
      <w:iCs/>
      <w:color w:val="0F4761" w:themeColor="accent1" w:themeShade="BF"/>
    </w:rPr>
  </w:style>
  <w:style w:type="paragraph" w:styleId="Cytatintensywny">
    <w:name w:val="Intense Quote"/>
    <w:basedOn w:val="Normalny"/>
    <w:next w:val="Normalny"/>
    <w:link w:val="CytatintensywnyZnak"/>
    <w:uiPriority w:val="30"/>
    <w:qFormat/>
    <w:rsid w:val="00AA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7A9C"/>
    <w:rPr>
      <w:i/>
      <w:iCs/>
      <w:color w:val="0F4761" w:themeColor="accent1" w:themeShade="BF"/>
    </w:rPr>
  </w:style>
  <w:style w:type="character" w:styleId="Odwoanieintensywne">
    <w:name w:val="Intense Reference"/>
    <w:basedOn w:val="Domylnaczcionkaakapitu"/>
    <w:uiPriority w:val="32"/>
    <w:qFormat/>
    <w:rsid w:val="00AA7A9C"/>
    <w:rPr>
      <w:b/>
      <w:bCs/>
      <w:smallCaps/>
      <w:color w:val="0F4761" w:themeColor="accent1" w:themeShade="BF"/>
      <w:spacing w:val="5"/>
    </w:rPr>
  </w:style>
  <w:style w:type="paragraph" w:styleId="Nagwek">
    <w:name w:val="header"/>
    <w:basedOn w:val="Normalny"/>
    <w:link w:val="NagwekZnak"/>
    <w:rsid w:val="00AA7A9C"/>
    <w:pPr>
      <w:tabs>
        <w:tab w:val="center" w:pos="4513"/>
        <w:tab w:val="right" w:pos="9026"/>
      </w:tabs>
      <w:spacing w:after="0" w:line="240" w:lineRule="auto"/>
    </w:pPr>
  </w:style>
  <w:style w:type="character" w:customStyle="1" w:styleId="NagwekZnak">
    <w:name w:val="Nagłówek Znak"/>
    <w:basedOn w:val="Domylnaczcionkaakapitu"/>
    <w:link w:val="Nagwek"/>
    <w:rsid w:val="00AA7A9C"/>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AA7A9C"/>
    <w:pPr>
      <w:tabs>
        <w:tab w:val="center" w:pos="4513"/>
        <w:tab w:val="right" w:pos="9026"/>
      </w:tabs>
      <w:spacing w:after="0" w:line="240" w:lineRule="auto"/>
    </w:pPr>
  </w:style>
  <w:style w:type="character" w:customStyle="1" w:styleId="StopkaZnak">
    <w:name w:val="Stopka Znak"/>
    <w:basedOn w:val="Domylnaczcionkaakapitu"/>
    <w:link w:val="Stopka"/>
    <w:rsid w:val="00AA7A9C"/>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AA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2998</Characters>
  <Application>Microsoft Office Word</Application>
  <DocSecurity>0</DocSecurity>
  <Lines>62</Lines>
  <Paragraphs>11</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cp:keywords/>
  <dc:description/>
  <cp:lastModifiedBy>Michał Owczarek</cp:lastModifiedBy>
  <cp:revision>2</cp:revision>
  <dcterms:created xsi:type="dcterms:W3CDTF">2024-06-12T11:41:00Z</dcterms:created>
  <dcterms:modified xsi:type="dcterms:W3CDTF">2024-06-12T11:41:00Z</dcterms:modified>
</cp:coreProperties>
</file>