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bookmarkStart w:id="0" w:name="_Hlk168473863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726258F" w:rsidR="003309CF" w:rsidRPr="002054C7" w:rsidRDefault="006D479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3DA530A" w:rsidR="00F35AB7" w:rsidRPr="002054C7" w:rsidRDefault="004F20BF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>
        <w:rPr>
          <w:rFonts w:ascii="NobelCE Lt" w:hAnsi="NobelCE Lt"/>
          <w:b/>
          <w:sz w:val="36"/>
          <w:szCs w:val="36"/>
        </w:rPr>
        <w:t>LEXUS NX LIDEREM KLASY PREMIUM W MAJU. LBX Z DEBIUTEM W TOP 10</w:t>
      </w:r>
    </w:p>
    <w:bookmarkEnd w:id="1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E77AF79" w:rsidR="007A1809" w:rsidRDefault="004F20B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maju zarejestrowano w Polsce 1247 Lexusów</w:t>
      </w:r>
    </w:p>
    <w:p w14:paraId="5AEF72E8" w14:textId="072EC610" w:rsidR="00F35AB7" w:rsidRDefault="004F20B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był w poprzednim miesiąc</w:t>
      </w:r>
      <w:r w:rsidR="00142175">
        <w:rPr>
          <w:rFonts w:ascii="NobelCE Lt" w:hAnsi="NobelCE Lt"/>
          <w:b/>
          <w:sz w:val="24"/>
          <w:szCs w:val="24"/>
        </w:rPr>
        <w:t>u</w:t>
      </w:r>
      <w:r>
        <w:rPr>
          <w:rFonts w:ascii="NobelCE Lt" w:hAnsi="NobelCE Lt"/>
          <w:b/>
          <w:sz w:val="24"/>
          <w:szCs w:val="24"/>
        </w:rPr>
        <w:t xml:space="preserve"> liderem całej klasy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353D0093" w14:textId="7D075DB8" w:rsidR="0050432E" w:rsidRDefault="004F20B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Mocny debiut Lexusa LBX</w:t>
      </w:r>
      <w:r w:rsidR="00142175">
        <w:rPr>
          <w:rFonts w:ascii="NobelCE Lt" w:hAnsi="NobelCE Lt"/>
          <w:b/>
          <w:sz w:val="24"/>
          <w:szCs w:val="24"/>
        </w:rPr>
        <w:t xml:space="preserve"> na polskim rynku</w:t>
      </w:r>
    </w:p>
    <w:p w14:paraId="01CA26CE" w14:textId="24023BB1" w:rsidR="00E33830" w:rsidRPr="0050432E" w:rsidRDefault="0014217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25-procentowy wzrost rejestracji Lexusa RX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592D5F86" w:rsidR="003A273A" w:rsidRDefault="004F20B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początku roku w Polsce zarejestrowano </w:t>
      </w:r>
      <w:r w:rsidR="00780FF8">
        <w:rPr>
          <w:rFonts w:ascii="NobelCE Lt" w:hAnsi="NobelCE Lt"/>
          <w:bCs/>
          <w:sz w:val="24"/>
          <w:szCs w:val="24"/>
        </w:rPr>
        <w:t>5568</w:t>
      </w:r>
      <w:r>
        <w:rPr>
          <w:rFonts w:ascii="NobelCE Lt" w:hAnsi="NobelCE Lt"/>
          <w:bCs/>
          <w:sz w:val="24"/>
          <w:szCs w:val="24"/>
        </w:rPr>
        <w:t xml:space="preserve"> samochodów Lexusa, czyli o </w:t>
      </w:r>
      <w:r w:rsidR="00780FF8">
        <w:rPr>
          <w:rFonts w:ascii="NobelCE Lt" w:hAnsi="NobelCE Lt"/>
          <w:bCs/>
          <w:sz w:val="24"/>
          <w:szCs w:val="24"/>
        </w:rPr>
        <w:t>blisko 21</w:t>
      </w:r>
      <w:r>
        <w:rPr>
          <w:rFonts w:ascii="NobelCE Lt" w:hAnsi="NobelCE Lt"/>
          <w:bCs/>
          <w:sz w:val="24"/>
          <w:szCs w:val="24"/>
        </w:rPr>
        <w:t xml:space="preserve">% więcej niż w </w:t>
      </w:r>
      <w:r w:rsidR="000B71F4">
        <w:rPr>
          <w:rFonts w:ascii="NobelCE Lt" w:hAnsi="NobelCE Lt"/>
          <w:bCs/>
          <w:sz w:val="24"/>
          <w:szCs w:val="24"/>
        </w:rPr>
        <w:t xml:space="preserve">pierwszych pięciu miesiącach ubiegłego roku. Marka umocniła tym samym swoją pozycję w klasie </w:t>
      </w:r>
      <w:proofErr w:type="spellStart"/>
      <w:r w:rsidR="000B71F4">
        <w:rPr>
          <w:rFonts w:ascii="NobelCE Lt" w:hAnsi="NobelCE Lt"/>
          <w:bCs/>
          <w:sz w:val="24"/>
          <w:szCs w:val="24"/>
        </w:rPr>
        <w:t>premium</w:t>
      </w:r>
      <w:proofErr w:type="spellEnd"/>
      <w:r w:rsidR="000B71F4">
        <w:rPr>
          <w:rFonts w:ascii="NobelCE Lt" w:hAnsi="NobelCE Lt"/>
          <w:bCs/>
          <w:sz w:val="24"/>
          <w:szCs w:val="24"/>
        </w:rPr>
        <w:t xml:space="preserve"> i</w:t>
      </w:r>
      <w:r w:rsidR="00780FF8">
        <w:rPr>
          <w:rFonts w:ascii="NobelCE Lt" w:hAnsi="NobelCE Lt"/>
          <w:bCs/>
          <w:sz w:val="24"/>
          <w:szCs w:val="24"/>
        </w:rPr>
        <w:t xml:space="preserve"> utrzymała 10% udziału w tej części rynku</w:t>
      </w:r>
      <w:r w:rsidR="000634BF">
        <w:rPr>
          <w:rFonts w:ascii="NobelCE Lt" w:hAnsi="NobelCE Lt"/>
          <w:bCs/>
          <w:sz w:val="24"/>
          <w:szCs w:val="24"/>
        </w:rPr>
        <w:t xml:space="preserve">, a dwa jej modele – NX i RX, znalazły się wśród 10 najpopularniejszych aut </w:t>
      </w:r>
      <w:proofErr w:type="spellStart"/>
      <w:r w:rsidR="000634B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0634BF">
        <w:rPr>
          <w:rFonts w:ascii="NobelCE Lt" w:hAnsi="NobelCE Lt"/>
          <w:bCs/>
          <w:sz w:val="24"/>
          <w:szCs w:val="24"/>
        </w:rPr>
        <w:t xml:space="preserve"> od początku roku. T</w:t>
      </w:r>
      <w:r w:rsidR="000B71F4">
        <w:rPr>
          <w:rFonts w:ascii="NobelCE Lt" w:hAnsi="NobelCE Lt"/>
          <w:bCs/>
          <w:sz w:val="24"/>
          <w:szCs w:val="24"/>
        </w:rPr>
        <w:t xml:space="preserve">ylko </w:t>
      </w:r>
      <w:r w:rsidR="004E1A4E">
        <w:rPr>
          <w:rFonts w:ascii="NobelCE Lt" w:hAnsi="NobelCE Lt"/>
          <w:bCs/>
          <w:sz w:val="24"/>
          <w:szCs w:val="24"/>
        </w:rPr>
        <w:t xml:space="preserve">w </w:t>
      </w:r>
      <w:r w:rsidR="000B71F4">
        <w:rPr>
          <w:rFonts w:ascii="NobelCE Lt" w:hAnsi="NobelCE Lt"/>
          <w:bCs/>
          <w:sz w:val="24"/>
          <w:szCs w:val="24"/>
        </w:rPr>
        <w:t>maju na polskie drogi wyjechało 1247 Lexusów (+</w:t>
      </w:r>
      <w:r w:rsidR="00780FF8">
        <w:rPr>
          <w:rFonts w:ascii="NobelCE Lt" w:hAnsi="NobelCE Lt"/>
          <w:bCs/>
          <w:sz w:val="24"/>
          <w:szCs w:val="24"/>
        </w:rPr>
        <w:t>16%</w:t>
      </w:r>
      <w:r w:rsidR="000B71F4">
        <w:rPr>
          <w:rFonts w:ascii="NobelCE Lt" w:hAnsi="NobelCE Lt"/>
          <w:bCs/>
          <w:sz w:val="24"/>
          <w:szCs w:val="24"/>
        </w:rPr>
        <w:t>), co potwierdza ogromne zainteresowanie tymi nowoczesnymi, niezawodnymi i bogato wyposażonymi samochodami.</w:t>
      </w:r>
    </w:p>
    <w:p w14:paraId="3D96D04A" w14:textId="77777777" w:rsidR="00142175" w:rsidRDefault="0014217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740AE1" w14:textId="4D41A97B" w:rsidR="00142175" w:rsidRDefault="0014217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cieszy się dużym zaufaniem klientów indywidualnych. W maju co piąte auto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rejestrowane przez osoby prywatne to był właśnie Lexus. Wynik 386 odebranych z salonów </w:t>
      </w:r>
      <w:r w:rsidR="005A48F6">
        <w:rPr>
          <w:rFonts w:ascii="NobelCE Lt" w:hAnsi="NobelCE Lt"/>
          <w:bCs/>
          <w:sz w:val="24"/>
          <w:szCs w:val="24"/>
        </w:rPr>
        <w:t>samochodów</w:t>
      </w:r>
      <w:r>
        <w:rPr>
          <w:rFonts w:ascii="NobelCE Lt" w:hAnsi="NobelCE Lt"/>
          <w:bCs/>
          <w:sz w:val="24"/>
          <w:szCs w:val="24"/>
        </w:rPr>
        <w:t xml:space="preserve"> daje marce drugie miejsce w tej części rynku</w:t>
      </w:r>
      <w:r w:rsidR="001E015D">
        <w:rPr>
          <w:rFonts w:ascii="NobelCE Lt" w:hAnsi="NobelCE Lt"/>
          <w:bCs/>
          <w:sz w:val="24"/>
          <w:szCs w:val="24"/>
        </w:rPr>
        <w:t>.</w:t>
      </w:r>
    </w:p>
    <w:p w14:paraId="5401F016" w14:textId="77777777" w:rsidR="000B71F4" w:rsidRDefault="000B71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4F0CCD" w14:textId="0A7B6FD8" w:rsidR="00300057" w:rsidRPr="00300057" w:rsidRDefault="0030005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00057">
        <w:rPr>
          <w:rFonts w:ascii="NobelCE Lt" w:hAnsi="NobelCE Lt"/>
          <w:b/>
          <w:sz w:val="24"/>
          <w:szCs w:val="24"/>
        </w:rPr>
        <w:t>NX i LBX w Top 10 maja</w:t>
      </w:r>
    </w:p>
    <w:p w14:paraId="4CCFB4ED" w14:textId="7AA2891A" w:rsidR="000B71F4" w:rsidRDefault="000B71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maju </w:t>
      </w:r>
      <w:r w:rsidR="000634BF">
        <w:rPr>
          <w:rFonts w:ascii="NobelCE Lt" w:hAnsi="NobelCE Lt"/>
          <w:bCs/>
          <w:sz w:val="24"/>
          <w:szCs w:val="24"/>
        </w:rPr>
        <w:t>liderem</w:t>
      </w:r>
      <w:r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0634BF">
        <w:rPr>
          <w:rFonts w:ascii="NobelCE Lt" w:hAnsi="NobelCE Lt"/>
          <w:bCs/>
          <w:sz w:val="24"/>
          <w:szCs w:val="24"/>
        </w:rPr>
        <w:t xml:space="preserve">w Polsce </w:t>
      </w:r>
      <w:r>
        <w:rPr>
          <w:rFonts w:ascii="NobelCE Lt" w:hAnsi="NobelCE Lt"/>
          <w:bCs/>
          <w:sz w:val="24"/>
          <w:szCs w:val="24"/>
        </w:rPr>
        <w:t>okazał się Lexus NX</w:t>
      </w:r>
      <w:r w:rsidR="00780FF8">
        <w:rPr>
          <w:rFonts w:ascii="NobelCE Lt" w:hAnsi="NobelCE Lt"/>
          <w:bCs/>
          <w:sz w:val="24"/>
          <w:szCs w:val="24"/>
        </w:rPr>
        <w:t>. W piątym miesiącu 2024 roku zarejestrowano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780FF8">
        <w:rPr>
          <w:rFonts w:ascii="NobelCE Lt" w:hAnsi="NobelCE Lt"/>
          <w:bCs/>
          <w:sz w:val="24"/>
          <w:szCs w:val="24"/>
        </w:rPr>
        <w:t>575</w:t>
      </w:r>
      <w:r>
        <w:rPr>
          <w:rFonts w:ascii="NobelCE Lt" w:hAnsi="NobelCE Lt"/>
          <w:bCs/>
          <w:sz w:val="24"/>
          <w:szCs w:val="24"/>
        </w:rPr>
        <w:t xml:space="preserve"> egzemplarzy</w:t>
      </w:r>
      <w:r w:rsidR="00780FF8">
        <w:rPr>
          <w:rFonts w:ascii="NobelCE Lt" w:hAnsi="NobelCE Lt"/>
          <w:bCs/>
          <w:sz w:val="24"/>
          <w:szCs w:val="24"/>
        </w:rPr>
        <w:t xml:space="preserve"> auta, które oferowane jest jako klasyczna hybryda lub hybryda plug-in</w:t>
      </w:r>
      <w:r>
        <w:rPr>
          <w:rFonts w:ascii="NobelCE Lt" w:hAnsi="NobelCE Lt"/>
          <w:bCs/>
          <w:sz w:val="24"/>
          <w:szCs w:val="24"/>
        </w:rPr>
        <w:t xml:space="preserve">. Od </w:t>
      </w:r>
      <w:r w:rsidR="00300057">
        <w:rPr>
          <w:rFonts w:ascii="NobelCE Lt" w:hAnsi="NobelCE Lt"/>
          <w:bCs/>
          <w:sz w:val="24"/>
          <w:szCs w:val="24"/>
        </w:rPr>
        <w:t>stycznia</w:t>
      </w:r>
      <w:r>
        <w:rPr>
          <w:rFonts w:ascii="NobelCE Lt" w:hAnsi="NobelCE Lt"/>
          <w:bCs/>
          <w:sz w:val="24"/>
          <w:szCs w:val="24"/>
        </w:rPr>
        <w:t xml:space="preserve"> klienci odebrali z salonów </w:t>
      </w:r>
      <w:r w:rsidR="00780FF8">
        <w:rPr>
          <w:rFonts w:ascii="NobelCE Lt" w:hAnsi="NobelCE Lt"/>
          <w:bCs/>
          <w:sz w:val="24"/>
          <w:szCs w:val="24"/>
        </w:rPr>
        <w:t>2047</w:t>
      </w:r>
      <w:r>
        <w:rPr>
          <w:rFonts w:ascii="NobelCE Lt" w:hAnsi="NobelCE Lt"/>
          <w:bCs/>
          <w:sz w:val="24"/>
          <w:szCs w:val="24"/>
        </w:rPr>
        <w:t xml:space="preserve"> tych aut, co daje SUV-owi Lexusa mocną </w:t>
      </w:r>
      <w:r w:rsidR="00780FF8">
        <w:rPr>
          <w:rFonts w:ascii="NobelCE Lt" w:hAnsi="NobelCE Lt"/>
          <w:bCs/>
          <w:sz w:val="24"/>
          <w:szCs w:val="24"/>
        </w:rPr>
        <w:t>trzecią</w:t>
      </w:r>
      <w:r>
        <w:rPr>
          <w:rFonts w:ascii="NobelCE Lt" w:hAnsi="NobelCE Lt"/>
          <w:bCs/>
          <w:sz w:val="24"/>
          <w:szCs w:val="24"/>
        </w:rPr>
        <w:t xml:space="preserve"> pozycję w bardzo konkurencyjnym segmencie D-SUV Premium</w:t>
      </w:r>
      <w:r w:rsidR="00780FF8">
        <w:rPr>
          <w:rFonts w:ascii="NobelCE Lt" w:hAnsi="NobelCE Lt"/>
          <w:bCs/>
          <w:sz w:val="24"/>
          <w:szCs w:val="24"/>
        </w:rPr>
        <w:t xml:space="preserve"> (14,7% udziału)</w:t>
      </w:r>
      <w:r w:rsidR="000634BF">
        <w:rPr>
          <w:rFonts w:ascii="NobelCE Lt" w:hAnsi="NobelCE Lt"/>
          <w:bCs/>
          <w:sz w:val="24"/>
          <w:szCs w:val="24"/>
        </w:rPr>
        <w:t xml:space="preserve"> oraz </w:t>
      </w:r>
      <w:r w:rsidR="00B45055">
        <w:rPr>
          <w:rFonts w:ascii="NobelCE Lt" w:hAnsi="NobelCE Lt"/>
          <w:bCs/>
          <w:sz w:val="24"/>
          <w:szCs w:val="24"/>
        </w:rPr>
        <w:t>piątą</w:t>
      </w:r>
      <w:r w:rsidR="000634BF">
        <w:rPr>
          <w:rFonts w:ascii="NobelCE Lt" w:hAnsi="NobelCE Lt"/>
          <w:bCs/>
          <w:sz w:val="24"/>
          <w:szCs w:val="24"/>
        </w:rPr>
        <w:t xml:space="preserve"> biorąc pod uwagę wszystkie </w:t>
      </w:r>
      <w:r w:rsidR="00B95ED3">
        <w:rPr>
          <w:rFonts w:ascii="NobelCE Lt" w:hAnsi="NobelCE Lt"/>
          <w:bCs/>
          <w:sz w:val="24"/>
          <w:szCs w:val="24"/>
        </w:rPr>
        <w:t>modele</w:t>
      </w:r>
      <w:r w:rsidR="000634BF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="000634B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0634BF">
        <w:rPr>
          <w:rFonts w:ascii="NobelCE Lt" w:hAnsi="NobelCE Lt"/>
          <w:bCs/>
          <w:sz w:val="24"/>
          <w:szCs w:val="24"/>
        </w:rPr>
        <w:t>.</w:t>
      </w:r>
    </w:p>
    <w:p w14:paraId="07CB6B20" w14:textId="77777777" w:rsidR="000B71F4" w:rsidRDefault="000B71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B99495" w14:textId="7B5B20FE" w:rsidR="000B71F4" w:rsidRDefault="000B71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Wśród 10 najpopularniejszych samochodów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maju znalazł się też Lexus LBX. Najnowszy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marki debiutuje w tym roku na </w:t>
      </w:r>
      <w:r w:rsidR="00E55D38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olskim rynku, a pierwsze egzemplarze właśnie docierają do klientów. Najwyższy poziom bezpieczeństwa, odważny design oraz </w:t>
      </w:r>
      <w:r w:rsidR="008C26A7">
        <w:rPr>
          <w:rFonts w:ascii="NobelCE Lt" w:hAnsi="NobelCE Lt"/>
          <w:bCs/>
          <w:sz w:val="24"/>
          <w:szCs w:val="24"/>
        </w:rPr>
        <w:t>duże</w:t>
      </w:r>
      <w:r>
        <w:rPr>
          <w:rFonts w:ascii="NobelCE Lt" w:hAnsi="NobelCE Lt"/>
          <w:bCs/>
          <w:sz w:val="24"/>
          <w:szCs w:val="24"/>
        </w:rPr>
        <w:t xml:space="preserve"> możliwości konfiguracji zdecydowanie wyróżniają LBX-a wśród konkurentów. W maju zarejestrowano aż </w:t>
      </w:r>
      <w:r w:rsidR="00780FF8">
        <w:rPr>
          <w:rFonts w:ascii="NobelCE Lt" w:hAnsi="NobelCE Lt"/>
          <w:bCs/>
          <w:sz w:val="24"/>
          <w:szCs w:val="24"/>
        </w:rPr>
        <w:t>369</w:t>
      </w:r>
      <w:r>
        <w:rPr>
          <w:rFonts w:ascii="NobelCE Lt" w:hAnsi="NobelCE Lt"/>
          <w:bCs/>
          <w:sz w:val="24"/>
          <w:szCs w:val="24"/>
        </w:rPr>
        <w:t xml:space="preserve"> tych aut, co było </w:t>
      </w:r>
      <w:r w:rsidR="00780FF8">
        <w:rPr>
          <w:rFonts w:ascii="NobelCE Lt" w:hAnsi="NobelCE Lt"/>
          <w:bCs/>
          <w:sz w:val="24"/>
          <w:szCs w:val="24"/>
        </w:rPr>
        <w:t>ósmym</w:t>
      </w:r>
      <w:r>
        <w:rPr>
          <w:rFonts w:ascii="NobelCE Lt" w:hAnsi="NobelCE Lt"/>
          <w:bCs/>
          <w:sz w:val="24"/>
          <w:szCs w:val="24"/>
        </w:rPr>
        <w:t xml:space="preserve"> wynikiem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r w:rsidR="001E015D">
        <w:rPr>
          <w:rFonts w:ascii="NobelCE Lt" w:hAnsi="NobelCE Lt"/>
          <w:bCs/>
          <w:sz w:val="24"/>
          <w:szCs w:val="24"/>
        </w:rPr>
        <w:t>lepszym wynikiem od wszystkich konkurentów z segmentu</w:t>
      </w:r>
      <w:r>
        <w:rPr>
          <w:rFonts w:ascii="NobelCE Lt" w:hAnsi="NobelCE Lt"/>
          <w:bCs/>
          <w:sz w:val="24"/>
          <w:szCs w:val="24"/>
        </w:rPr>
        <w:t xml:space="preserve"> B-SUV Premium</w:t>
      </w:r>
      <w:r w:rsidR="001E015D">
        <w:rPr>
          <w:rFonts w:ascii="NobelCE Lt" w:hAnsi="NobelCE Lt"/>
          <w:bCs/>
          <w:sz w:val="24"/>
          <w:szCs w:val="24"/>
        </w:rPr>
        <w:t xml:space="preserve"> razem wziętych</w:t>
      </w:r>
      <w:r>
        <w:rPr>
          <w:rFonts w:ascii="NobelCE Lt" w:hAnsi="NobelCE Lt"/>
          <w:bCs/>
          <w:sz w:val="24"/>
          <w:szCs w:val="24"/>
        </w:rPr>
        <w:t>.</w:t>
      </w:r>
      <w:r w:rsidR="00780FF8">
        <w:rPr>
          <w:rFonts w:ascii="NobelCE Lt" w:hAnsi="NobelCE Lt"/>
          <w:bCs/>
          <w:sz w:val="24"/>
          <w:szCs w:val="24"/>
        </w:rPr>
        <w:t xml:space="preserve"> Od początku roku na polskie drogi wyjechały </w:t>
      </w:r>
      <w:r w:rsidR="00300057">
        <w:rPr>
          <w:rFonts w:ascii="NobelCE Lt" w:hAnsi="NobelCE Lt"/>
          <w:bCs/>
          <w:sz w:val="24"/>
          <w:szCs w:val="24"/>
        </w:rPr>
        <w:t xml:space="preserve">już </w:t>
      </w:r>
      <w:r w:rsidR="00780FF8">
        <w:rPr>
          <w:rFonts w:ascii="NobelCE Lt" w:hAnsi="NobelCE Lt"/>
          <w:bCs/>
          <w:sz w:val="24"/>
          <w:szCs w:val="24"/>
        </w:rPr>
        <w:t>534 LBX-y.</w:t>
      </w:r>
    </w:p>
    <w:p w14:paraId="39EDD69D" w14:textId="77777777" w:rsidR="000B71F4" w:rsidRDefault="000B71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50CF66" w14:textId="1645162F" w:rsidR="00300057" w:rsidRPr="00300057" w:rsidRDefault="0030005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00057">
        <w:rPr>
          <w:rFonts w:ascii="NobelCE Lt" w:hAnsi="NobelCE Lt"/>
          <w:b/>
          <w:sz w:val="24"/>
          <w:szCs w:val="24"/>
        </w:rPr>
        <w:t>Mocna pozycja Lexusa RX</w:t>
      </w:r>
    </w:p>
    <w:p w14:paraId="18693FAE" w14:textId="439620FC" w:rsidR="000B71F4" w:rsidRDefault="001E015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Oferowany w trzech hybrydowych wariantach </w:t>
      </w:r>
      <w:r w:rsidR="000634BF">
        <w:rPr>
          <w:rFonts w:ascii="NobelCE Lt" w:hAnsi="NobelCE Lt"/>
          <w:bCs/>
          <w:sz w:val="24"/>
          <w:szCs w:val="24"/>
        </w:rPr>
        <w:t>Lexus RX to jeden</w:t>
      </w:r>
      <w:r w:rsidR="00142175">
        <w:rPr>
          <w:rFonts w:ascii="NobelCE Lt" w:hAnsi="NobelCE Lt"/>
          <w:bCs/>
          <w:sz w:val="24"/>
          <w:szCs w:val="24"/>
        </w:rPr>
        <w:t xml:space="preserve"> dziesięciu</w:t>
      </w:r>
      <w:r w:rsidR="000634BF">
        <w:rPr>
          <w:rFonts w:ascii="NobelCE Lt" w:hAnsi="NobelCE Lt"/>
          <w:bCs/>
          <w:sz w:val="24"/>
          <w:szCs w:val="24"/>
        </w:rPr>
        <w:t xml:space="preserve"> najchętniej wybieranych </w:t>
      </w:r>
      <w:r w:rsidR="001066D9">
        <w:rPr>
          <w:rFonts w:ascii="NobelCE Lt" w:hAnsi="NobelCE Lt"/>
          <w:bCs/>
          <w:sz w:val="24"/>
          <w:szCs w:val="24"/>
        </w:rPr>
        <w:t>modeli</w:t>
      </w:r>
      <w:r w:rsidR="000634BF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="000634B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300057">
        <w:rPr>
          <w:rFonts w:ascii="NobelCE Lt" w:hAnsi="NobelCE Lt"/>
          <w:bCs/>
          <w:sz w:val="24"/>
          <w:szCs w:val="24"/>
        </w:rPr>
        <w:t xml:space="preserve"> w 2024</w:t>
      </w:r>
      <w:r w:rsidR="00142175">
        <w:rPr>
          <w:rFonts w:ascii="NobelCE Lt" w:hAnsi="NobelCE Lt"/>
          <w:bCs/>
          <w:sz w:val="24"/>
          <w:szCs w:val="24"/>
        </w:rPr>
        <w:t xml:space="preserve"> roku</w:t>
      </w:r>
      <w:r w:rsidR="000634BF">
        <w:rPr>
          <w:rFonts w:ascii="NobelCE Lt" w:hAnsi="NobelCE Lt"/>
          <w:bCs/>
          <w:sz w:val="24"/>
          <w:szCs w:val="24"/>
        </w:rPr>
        <w:t xml:space="preserve">. </w:t>
      </w:r>
      <w:r w:rsidR="005D7932">
        <w:rPr>
          <w:rFonts w:ascii="NobelCE Lt" w:hAnsi="NobelCE Lt"/>
          <w:bCs/>
          <w:sz w:val="24"/>
          <w:szCs w:val="24"/>
        </w:rPr>
        <w:t xml:space="preserve">Od początku roku zarejestrowano </w:t>
      </w:r>
      <w:r w:rsidR="00780FF8">
        <w:rPr>
          <w:rFonts w:ascii="NobelCE Lt" w:hAnsi="NobelCE Lt"/>
          <w:bCs/>
          <w:sz w:val="24"/>
          <w:szCs w:val="24"/>
        </w:rPr>
        <w:t>1406</w:t>
      </w:r>
      <w:r w:rsidR="005D7932">
        <w:rPr>
          <w:rFonts w:ascii="NobelCE Lt" w:hAnsi="NobelCE Lt"/>
          <w:bCs/>
          <w:sz w:val="24"/>
          <w:szCs w:val="24"/>
        </w:rPr>
        <w:t xml:space="preserve"> egzemplarzy tego flagowego SUV-a japo</w:t>
      </w:r>
      <w:r>
        <w:rPr>
          <w:rFonts w:ascii="NobelCE Lt" w:hAnsi="NobelCE Lt"/>
          <w:bCs/>
          <w:sz w:val="24"/>
          <w:szCs w:val="24"/>
        </w:rPr>
        <w:t>ń</w:t>
      </w:r>
      <w:r w:rsidR="005D7932">
        <w:rPr>
          <w:rFonts w:ascii="NobelCE Lt" w:hAnsi="NobelCE Lt"/>
          <w:bCs/>
          <w:sz w:val="24"/>
          <w:szCs w:val="24"/>
        </w:rPr>
        <w:t>skiej marki</w:t>
      </w:r>
      <w:r w:rsidR="00142175">
        <w:rPr>
          <w:rFonts w:ascii="NobelCE Lt" w:hAnsi="NobelCE Lt"/>
          <w:bCs/>
          <w:sz w:val="24"/>
          <w:szCs w:val="24"/>
        </w:rPr>
        <w:t xml:space="preserve"> (25% wzrostu)</w:t>
      </w:r>
      <w:r w:rsidR="005D7932">
        <w:rPr>
          <w:rFonts w:ascii="NobelCE Lt" w:hAnsi="NobelCE Lt"/>
          <w:bCs/>
          <w:sz w:val="24"/>
          <w:szCs w:val="24"/>
        </w:rPr>
        <w:t xml:space="preserve">, a w samym maju na drogi wyjechało </w:t>
      </w:r>
      <w:r w:rsidR="00780FF8">
        <w:rPr>
          <w:rFonts w:ascii="NobelCE Lt" w:hAnsi="NobelCE Lt"/>
          <w:bCs/>
          <w:sz w:val="24"/>
          <w:szCs w:val="24"/>
        </w:rPr>
        <w:t>177</w:t>
      </w:r>
      <w:r w:rsidR="005D7932">
        <w:rPr>
          <w:rFonts w:ascii="NobelCE Lt" w:hAnsi="NobelCE Lt"/>
          <w:bCs/>
          <w:sz w:val="24"/>
          <w:szCs w:val="24"/>
        </w:rPr>
        <w:t xml:space="preserve"> aut. RX ma </w:t>
      </w:r>
      <w:r w:rsidR="00780FF8">
        <w:rPr>
          <w:rFonts w:ascii="NobelCE Lt" w:hAnsi="NobelCE Lt"/>
          <w:bCs/>
          <w:sz w:val="24"/>
          <w:szCs w:val="24"/>
        </w:rPr>
        <w:t>18,3%</w:t>
      </w:r>
      <w:r w:rsidR="005D7932">
        <w:rPr>
          <w:rFonts w:ascii="NobelCE Lt" w:hAnsi="NobelCE Lt"/>
          <w:bCs/>
          <w:sz w:val="24"/>
          <w:szCs w:val="24"/>
        </w:rPr>
        <w:t xml:space="preserve"> udziału w segmencie E-SUV Premium</w:t>
      </w:r>
      <w:r w:rsidR="00142175">
        <w:rPr>
          <w:rFonts w:ascii="NobelCE Lt" w:hAnsi="NobelCE Lt"/>
          <w:bCs/>
          <w:sz w:val="24"/>
          <w:szCs w:val="24"/>
        </w:rPr>
        <w:t>.</w:t>
      </w:r>
    </w:p>
    <w:p w14:paraId="2905BCA5" w14:textId="77777777" w:rsidR="000634BF" w:rsidRDefault="000634B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57C593" w14:textId="1934876B" w:rsidR="00142175" w:rsidRPr="003A273A" w:rsidRDefault="0014217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segmencie C-SUV Premium 11% udziału ma Lexus UX. Od początku roku zarejestrowano 938 egzemplarzy tego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, a w salonach marki w całej Polsce można już zamawiać najnowsz</w:t>
      </w:r>
      <w:r w:rsidR="00035711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odsłonę auta z hybrydą 5. generacji. UX 300h ma 199 KM mocy, która może być przekazywana na przód lub na cztery koła przy pomocy inteligentnego napędu E-FOUR, nowe, cyfrowe zegary, ulepszone zawieszenie oraz najnowszą generację pakietu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+3. Z kolei model ES ma 10-procentowy udział w klasie E Premium. Od stycznia klienci zarejestrowali 494 hybrydowe limuzyny Lexusa</w:t>
      </w:r>
      <w:bookmarkEnd w:id="0"/>
      <w:r w:rsidR="00C07E57">
        <w:rPr>
          <w:rFonts w:ascii="NobelCE Lt" w:hAnsi="NobelCE Lt"/>
          <w:bCs/>
          <w:sz w:val="24"/>
          <w:szCs w:val="24"/>
        </w:rPr>
        <w:t>.</w:t>
      </w:r>
    </w:p>
    <w:sectPr w:rsidR="00142175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87EE" w14:textId="77777777" w:rsidR="00D8105C" w:rsidRDefault="00D8105C">
      <w:pPr>
        <w:spacing w:after="0" w:line="240" w:lineRule="auto"/>
      </w:pPr>
      <w:r>
        <w:separator/>
      </w:r>
    </w:p>
  </w:endnote>
  <w:endnote w:type="continuationSeparator" w:id="0">
    <w:p w14:paraId="4FC4D550" w14:textId="77777777" w:rsidR="00D8105C" w:rsidRDefault="00D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E237" w14:textId="77777777" w:rsidR="00D8105C" w:rsidRDefault="00D8105C">
      <w:pPr>
        <w:spacing w:after="0" w:line="240" w:lineRule="auto"/>
      </w:pPr>
      <w:r>
        <w:separator/>
      </w:r>
    </w:p>
  </w:footnote>
  <w:footnote w:type="continuationSeparator" w:id="0">
    <w:p w14:paraId="1871FF1C" w14:textId="77777777" w:rsidR="00D8105C" w:rsidRDefault="00D8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5711"/>
    <w:rsid w:val="0003771B"/>
    <w:rsid w:val="0004202A"/>
    <w:rsid w:val="00043087"/>
    <w:rsid w:val="00047DC3"/>
    <w:rsid w:val="0005035B"/>
    <w:rsid w:val="0005413C"/>
    <w:rsid w:val="00056B40"/>
    <w:rsid w:val="00061B5B"/>
    <w:rsid w:val="000634BF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1F4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66D9"/>
    <w:rsid w:val="00120D16"/>
    <w:rsid w:val="00121C16"/>
    <w:rsid w:val="0013080B"/>
    <w:rsid w:val="00133001"/>
    <w:rsid w:val="0013614C"/>
    <w:rsid w:val="00136164"/>
    <w:rsid w:val="00137D51"/>
    <w:rsid w:val="00142175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015D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3FB4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0D17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0057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C53A2"/>
    <w:rsid w:val="003D1760"/>
    <w:rsid w:val="003D43EB"/>
    <w:rsid w:val="003D45DD"/>
    <w:rsid w:val="003D501D"/>
    <w:rsid w:val="003E33AC"/>
    <w:rsid w:val="003E70C8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1A4E"/>
    <w:rsid w:val="004E240D"/>
    <w:rsid w:val="004E48D5"/>
    <w:rsid w:val="004E6217"/>
    <w:rsid w:val="004E694B"/>
    <w:rsid w:val="004E783A"/>
    <w:rsid w:val="004E7AC9"/>
    <w:rsid w:val="004F1410"/>
    <w:rsid w:val="004F20BF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A48F6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D7932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0FF8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6A7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6C68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7F04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0933"/>
    <w:rsid w:val="00B2128D"/>
    <w:rsid w:val="00B247DA"/>
    <w:rsid w:val="00B247F2"/>
    <w:rsid w:val="00B34DB6"/>
    <w:rsid w:val="00B439B6"/>
    <w:rsid w:val="00B445D9"/>
    <w:rsid w:val="00B45055"/>
    <w:rsid w:val="00B45BA5"/>
    <w:rsid w:val="00B53001"/>
    <w:rsid w:val="00B54235"/>
    <w:rsid w:val="00B54311"/>
    <w:rsid w:val="00B54AF5"/>
    <w:rsid w:val="00B560F6"/>
    <w:rsid w:val="00B619AE"/>
    <w:rsid w:val="00B6446C"/>
    <w:rsid w:val="00B645ED"/>
    <w:rsid w:val="00B65CC3"/>
    <w:rsid w:val="00B65CE4"/>
    <w:rsid w:val="00B660FD"/>
    <w:rsid w:val="00B673D1"/>
    <w:rsid w:val="00B734EC"/>
    <w:rsid w:val="00B74FCD"/>
    <w:rsid w:val="00B751BB"/>
    <w:rsid w:val="00B80AB7"/>
    <w:rsid w:val="00B8289B"/>
    <w:rsid w:val="00B83F22"/>
    <w:rsid w:val="00B84C78"/>
    <w:rsid w:val="00B86DFA"/>
    <w:rsid w:val="00B90B5E"/>
    <w:rsid w:val="00B95ED3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24F"/>
    <w:rsid w:val="00C00D21"/>
    <w:rsid w:val="00C037BA"/>
    <w:rsid w:val="00C042A9"/>
    <w:rsid w:val="00C04DDD"/>
    <w:rsid w:val="00C05CA1"/>
    <w:rsid w:val="00C061F4"/>
    <w:rsid w:val="00C06979"/>
    <w:rsid w:val="00C07E57"/>
    <w:rsid w:val="00C12928"/>
    <w:rsid w:val="00C12CFF"/>
    <w:rsid w:val="00C13A04"/>
    <w:rsid w:val="00C15CCE"/>
    <w:rsid w:val="00C16C06"/>
    <w:rsid w:val="00C173AA"/>
    <w:rsid w:val="00C23750"/>
    <w:rsid w:val="00C24564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8105C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5D38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35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2B72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15A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2024-06-05T13:22:00Z</dcterms:created>
  <dcterms:modified xsi:type="dcterms:W3CDTF">2024-06-05T13:22:00Z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