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BFEB615" w:rsidR="003309CF" w:rsidRPr="002054C7" w:rsidRDefault="0014653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531C5D">
        <w:rPr>
          <w:rFonts w:ascii="NobelCE Lt" w:hAnsi="NobelCE Lt"/>
          <w:sz w:val="24"/>
          <w:szCs w:val="24"/>
        </w:rPr>
        <w:t>KWIETNIA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71684EB" w:rsidR="00F35AB7" w:rsidRPr="002054C7" w:rsidRDefault="000842C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NOWY </w:t>
      </w:r>
      <w:r w:rsidR="00CB6222">
        <w:rPr>
          <w:rFonts w:ascii="NobelCE Lt" w:hAnsi="NobelCE Lt"/>
          <w:b/>
          <w:sz w:val="36"/>
          <w:szCs w:val="36"/>
        </w:rPr>
        <w:t xml:space="preserve">LEXUS </w:t>
      </w:r>
      <w:r w:rsidR="00D71A50">
        <w:rPr>
          <w:rFonts w:ascii="NobelCE Lt" w:hAnsi="NobelCE Lt"/>
          <w:b/>
          <w:sz w:val="36"/>
          <w:szCs w:val="36"/>
        </w:rPr>
        <w:t>LBX</w:t>
      </w:r>
      <w:r>
        <w:rPr>
          <w:rFonts w:ascii="NobelCE Lt" w:hAnsi="NobelCE Lt"/>
          <w:b/>
          <w:sz w:val="36"/>
          <w:szCs w:val="36"/>
        </w:rPr>
        <w:t>. OSZCZĘDNA HYBRYDA, DOSKONAŁE WYCISZENIE, JAKOŚĆ Z WYŻSZYCH SEGMENTÓW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0B2F2F2" w:rsidR="007A1809" w:rsidRDefault="00264AF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to przełomowy model w gamie marki</w:t>
      </w:r>
    </w:p>
    <w:p w14:paraId="74C90867" w14:textId="460CD073" w:rsidR="00141913" w:rsidRPr="00141913" w:rsidRDefault="00141913" w:rsidP="0014191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Hybryda o mocy 136 KM i bipolarna bateria</w:t>
      </w:r>
    </w:p>
    <w:p w14:paraId="6C1FD1AB" w14:textId="57AF6E5B" w:rsidR="00264AF2" w:rsidRPr="00264AF2" w:rsidRDefault="00264AF2" w:rsidP="00264AF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Najwyższa jakość wykonania i doskonałe wyciszenie</w:t>
      </w:r>
    </w:p>
    <w:p w14:paraId="01CA26CE" w14:textId="035C59EE" w:rsidR="00E33830" w:rsidRPr="0050432E" w:rsidRDefault="00264AF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 </w:t>
      </w:r>
      <w:r w:rsidR="00D71A50">
        <w:rPr>
          <w:rFonts w:ascii="NobelCE Lt" w:hAnsi="NobelCE Lt"/>
          <w:b/>
          <w:sz w:val="24"/>
          <w:szCs w:val="24"/>
        </w:rPr>
        <w:t>13 kwietnia trwają Dni Otwarte Lexusa LBX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CF6694" w14:textId="0E7FD81C" w:rsidR="00672685" w:rsidRDefault="00672685" w:rsidP="006726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Przełomowy Lexus LBX debiutuje na polskim rynku. Do 13 kwietnia u dealerów w całym kraju trwają Dni Otwarte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goście salonów Lexusa </w:t>
      </w:r>
      <w:r w:rsidR="002A3CB0">
        <w:rPr>
          <w:rFonts w:ascii="NobelCE Lt" w:hAnsi="NobelCE Lt"/>
          <w:bCs/>
          <w:sz w:val="24"/>
          <w:szCs w:val="24"/>
        </w:rPr>
        <w:t xml:space="preserve">po raz pierwszy </w:t>
      </w:r>
      <w:r>
        <w:rPr>
          <w:rFonts w:ascii="NobelCE Lt" w:hAnsi="NobelCE Lt"/>
          <w:bCs/>
          <w:sz w:val="24"/>
          <w:szCs w:val="24"/>
        </w:rPr>
        <w:t>mogą skorzystać z jazd testowych nowym modelem. Samochód wyróżnia się w segmencie przywiązaniem do detali, najwyższą jakością oraz napędem hybrydowym, który łączy dynamikę z oszczędną eksploatacją.</w:t>
      </w:r>
    </w:p>
    <w:p w14:paraId="1C386AA9" w14:textId="77777777" w:rsidR="00141913" w:rsidRDefault="00141913" w:rsidP="006726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9D771C" w14:textId="5B050E55" w:rsidR="00141913" w:rsidRDefault="00141913" w:rsidP="0067268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Nowego Lexusa LBX napędza hybryda</w:t>
      </w:r>
      <w:r w:rsidRPr="00141913">
        <w:rPr>
          <w:rFonts w:ascii="NobelCE Lt" w:hAnsi="NobelCE Lt"/>
          <w:bCs/>
          <w:sz w:val="24"/>
          <w:szCs w:val="24"/>
        </w:rPr>
        <w:t xml:space="preserve"> wykorzystując</w:t>
      </w:r>
      <w:r>
        <w:rPr>
          <w:rFonts w:ascii="NobelCE Lt" w:hAnsi="NobelCE Lt"/>
          <w:bCs/>
          <w:sz w:val="24"/>
          <w:szCs w:val="24"/>
        </w:rPr>
        <w:t>a</w:t>
      </w:r>
      <w:r w:rsidRPr="00141913">
        <w:rPr>
          <w:rFonts w:ascii="NobelCE Lt" w:hAnsi="NobelCE Lt"/>
          <w:bCs/>
          <w:sz w:val="24"/>
          <w:szCs w:val="24"/>
        </w:rPr>
        <w:t xml:space="preserve"> trzycylindrowy silnik o pojemności 1,5 l.</w:t>
      </w:r>
      <w:r>
        <w:rPr>
          <w:rFonts w:ascii="NobelCE Lt" w:hAnsi="NobelCE Lt"/>
          <w:bCs/>
          <w:sz w:val="24"/>
          <w:szCs w:val="24"/>
        </w:rPr>
        <w:t xml:space="preserve"> Łączna moc</w:t>
      </w:r>
      <w:r w:rsidRPr="0014191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układu </w:t>
      </w:r>
      <w:r w:rsidRPr="00141913">
        <w:rPr>
          <w:rFonts w:ascii="NobelCE Lt" w:hAnsi="NobelCE Lt"/>
          <w:bCs/>
          <w:sz w:val="24"/>
          <w:szCs w:val="24"/>
        </w:rPr>
        <w:t xml:space="preserve">wynosi 136 KM/100 kW, a maksymalny moment obrotowy to 185 Nm. Czas przyspieszenia od 0 do 100 km/h </w:t>
      </w:r>
      <w:r>
        <w:rPr>
          <w:rFonts w:ascii="NobelCE Lt" w:hAnsi="NobelCE Lt"/>
          <w:bCs/>
          <w:sz w:val="24"/>
          <w:szCs w:val="24"/>
        </w:rPr>
        <w:t>wynosi</w:t>
      </w:r>
      <w:r w:rsidRPr="00141913">
        <w:rPr>
          <w:rFonts w:ascii="NobelCE Lt" w:hAnsi="NobelCE Lt"/>
          <w:bCs/>
          <w:sz w:val="24"/>
          <w:szCs w:val="24"/>
        </w:rPr>
        <w:t xml:space="preserve"> 9,2 sekundy</w:t>
      </w:r>
      <w:r>
        <w:rPr>
          <w:rFonts w:ascii="NobelCE Lt" w:hAnsi="NobelCE Lt"/>
          <w:bCs/>
          <w:sz w:val="24"/>
          <w:szCs w:val="24"/>
        </w:rPr>
        <w:t xml:space="preserve"> w wersji z napędem na przód oraz 9,6 s z inteligentnym napędem na cztery koła E-FOUR. </w:t>
      </w:r>
      <w:r w:rsidRPr="00141913">
        <w:rPr>
          <w:rFonts w:ascii="NobelCE Lt" w:hAnsi="NobelCE Lt"/>
          <w:bCs/>
          <w:sz w:val="24"/>
          <w:szCs w:val="24"/>
        </w:rPr>
        <w:t>W najmniejszym modelu marki zastosowano też bipolarną baterię niklowo-wodorkową, która przyczynia się do lepszej dynamiki oraz niższego zużycia paliwa</w:t>
      </w:r>
      <w:r>
        <w:rPr>
          <w:rFonts w:ascii="NobelCE Lt" w:hAnsi="NobelCE Lt"/>
          <w:bCs/>
          <w:sz w:val="24"/>
          <w:szCs w:val="24"/>
        </w:rPr>
        <w:t xml:space="preserve"> (od 4,4 l/100 km w wersji FWD). Bateria ma</w:t>
      </w:r>
      <w:r w:rsidRPr="00141913">
        <w:rPr>
          <w:rFonts w:ascii="NobelCE Lt" w:hAnsi="NobelCE Lt"/>
          <w:bCs/>
          <w:sz w:val="24"/>
          <w:szCs w:val="24"/>
        </w:rPr>
        <w:t xml:space="preserve"> większ</w:t>
      </w:r>
      <w:r>
        <w:rPr>
          <w:rFonts w:ascii="NobelCE Lt" w:hAnsi="NobelCE Lt"/>
          <w:bCs/>
          <w:sz w:val="24"/>
          <w:szCs w:val="24"/>
        </w:rPr>
        <w:t>ą moc</w:t>
      </w:r>
      <w:r w:rsidRPr="00141913">
        <w:rPr>
          <w:rFonts w:ascii="NobelCE Lt" w:hAnsi="NobelCE Lt"/>
          <w:bCs/>
          <w:sz w:val="24"/>
          <w:szCs w:val="24"/>
        </w:rPr>
        <w:t xml:space="preserve">, co pozwala </w:t>
      </w:r>
      <w:proofErr w:type="spellStart"/>
      <w:r w:rsidRPr="00141913">
        <w:rPr>
          <w:rFonts w:ascii="NobelCE Lt" w:hAnsi="NobelCE Lt"/>
          <w:bCs/>
          <w:sz w:val="24"/>
          <w:szCs w:val="24"/>
        </w:rPr>
        <w:t>crossoverowi</w:t>
      </w:r>
      <w:proofErr w:type="spellEnd"/>
      <w:r w:rsidRPr="00141913">
        <w:rPr>
          <w:rFonts w:ascii="NobelCE Lt" w:hAnsi="NobelCE Lt"/>
          <w:bCs/>
          <w:sz w:val="24"/>
          <w:szCs w:val="24"/>
        </w:rPr>
        <w:t xml:space="preserve"> przez dłuższy czas poruszać się wyłącznie na prądzie i jechać w trybie EV z większymi prędkościami. </w:t>
      </w:r>
      <w:r>
        <w:rPr>
          <w:rFonts w:ascii="NobelCE Lt" w:hAnsi="NobelCE Lt"/>
          <w:bCs/>
          <w:sz w:val="24"/>
          <w:szCs w:val="24"/>
        </w:rPr>
        <w:t>J</w:t>
      </w:r>
      <w:r w:rsidRPr="00141913">
        <w:rPr>
          <w:rFonts w:ascii="NobelCE Lt" w:hAnsi="NobelCE Lt"/>
          <w:bCs/>
          <w:sz w:val="24"/>
          <w:szCs w:val="24"/>
        </w:rPr>
        <w:t>est też lżejsza i mniejsza od do tej pory stosowanych rozwiązań.</w:t>
      </w:r>
    </w:p>
    <w:p w14:paraId="08180541" w14:textId="77777777" w:rsidR="00141913" w:rsidRPr="003A273A" w:rsidRDefault="00141913" w:rsidP="0067268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685F4FA" w:rsidR="00675A8E" w:rsidRPr="00416799" w:rsidRDefault="00416799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16799">
        <w:rPr>
          <w:rFonts w:ascii="NobelCE Lt" w:hAnsi="NobelCE Lt"/>
          <w:b/>
          <w:sz w:val="24"/>
          <w:szCs w:val="24"/>
        </w:rPr>
        <w:t>Doskonałe wyciszenie wnętrza</w:t>
      </w:r>
    </w:p>
    <w:p w14:paraId="1A499A99" w14:textId="1E1A0C26" w:rsidR="00416799" w:rsidRDefault="00416799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Samochody Lexusa słyną z ciszy w kabinie. Podczas prac nad wnętrzem Lexusa LBX zastosowano dokładnie te same standardy i zasady co w modelach z wyższych segmentów. D</w:t>
      </w:r>
      <w:r w:rsidRPr="00416799">
        <w:rPr>
          <w:rFonts w:ascii="NobelCE Lt" w:hAnsi="NobelCE Lt"/>
          <w:bCs/>
          <w:sz w:val="24"/>
          <w:szCs w:val="24"/>
        </w:rPr>
        <w:t>użo uwagi poświęcono wyciszeniu napędu oraz redukcji wibracji. W zespole napędowym zastosowano wałek wyrównoważający, a w kluczowych punktach umieszczono dodatkowe wygłuszenia.</w:t>
      </w:r>
    </w:p>
    <w:p w14:paraId="218AB650" w14:textId="77777777" w:rsidR="00416799" w:rsidRDefault="00416799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3F07A1" w14:textId="4541F602" w:rsidR="00416799" w:rsidRDefault="00416799" w:rsidP="0041679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16799">
        <w:rPr>
          <w:rFonts w:ascii="NobelCE Lt" w:hAnsi="NobelCE Lt"/>
          <w:bCs/>
          <w:sz w:val="24"/>
          <w:szCs w:val="24"/>
        </w:rPr>
        <w:t>Szczególną uwagę zwrócono na drzwi. Ważny był nie tylko dźwięk ich zamykania, ale także odpowiednie wygłuszenie w newralgicznych punktach. Na dach</w:t>
      </w:r>
      <w:r w:rsidR="00874DC9">
        <w:rPr>
          <w:rFonts w:ascii="NobelCE Lt" w:hAnsi="NobelCE Lt"/>
          <w:bCs/>
          <w:sz w:val="24"/>
          <w:szCs w:val="24"/>
        </w:rPr>
        <w:t>u</w:t>
      </w:r>
      <w:r w:rsidRPr="00416799">
        <w:rPr>
          <w:rFonts w:ascii="NobelCE Lt" w:hAnsi="NobelCE Lt"/>
          <w:bCs/>
          <w:sz w:val="24"/>
          <w:szCs w:val="24"/>
        </w:rPr>
        <w:t xml:space="preserve"> zastosowano matę wygłuszającą, która pomaga zredukować hałasy z zewnątrz, także podczas opadów deszczu.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416799">
        <w:rPr>
          <w:rFonts w:ascii="NobelCE Lt" w:hAnsi="NobelCE Lt"/>
          <w:bCs/>
          <w:sz w:val="24"/>
          <w:szCs w:val="24"/>
        </w:rPr>
        <w:t xml:space="preserve">Wokół maski zastosowano uszczelkę, by ograniczyć hałas powodowany opływającym powietrzem. </w:t>
      </w:r>
      <w:r>
        <w:rPr>
          <w:rFonts w:ascii="NobelCE Lt" w:hAnsi="NobelCE Lt"/>
          <w:bCs/>
          <w:sz w:val="24"/>
          <w:szCs w:val="24"/>
        </w:rPr>
        <w:t>P</w:t>
      </w:r>
      <w:r w:rsidRPr="00416799">
        <w:rPr>
          <w:rFonts w:ascii="NobelCE Lt" w:hAnsi="NobelCE Lt"/>
          <w:bCs/>
          <w:sz w:val="24"/>
          <w:szCs w:val="24"/>
        </w:rPr>
        <w:t>odwozie pokryto klejem o wysoki</w:t>
      </w:r>
      <w:r w:rsidR="00874DC9">
        <w:rPr>
          <w:rFonts w:ascii="NobelCE Lt" w:hAnsi="NobelCE Lt"/>
          <w:bCs/>
          <w:sz w:val="24"/>
          <w:szCs w:val="24"/>
        </w:rPr>
        <w:t xml:space="preserve">m współczynniku </w:t>
      </w:r>
      <w:r w:rsidRPr="00416799">
        <w:rPr>
          <w:rFonts w:ascii="NobelCE Lt" w:hAnsi="NobelCE Lt"/>
          <w:bCs/>
          <w:sz w:val="24"/>
          <w:szCs w:val="24"/>
        </w:rPr>
        <w:t>tłumienia</w:t>
      </w:r>
      <w:r>
        <w:rPr>
          <w:rFonts w:ascii="NobelCE Lt" w:hAnsi="NobelCE Lt"/>
          <w:bCs/>
          <w:sz w:val="24"/>
          <w:szCs w:val="24"/>
        </w:rPr>
        <w:t xml:space="preserve"> i</w:t>
      </w:r>
      <w:r w:rsidRPr="00416799">
        <w:rPr>
          <w:rFonts w:ascii="NobelCE Lt" w:hAnsi="NobelCE Lt"/>
          <w:bCs/>
          <w:sz w:val="24"/>
          <w:szCs w:val="24"/>
        </w:rPr>
        <w:t xml:space="preserve"> zmniejszono szczeliny między elementami. W wyższych wersjach wyposażenia szyba przednia oraz przednie szyby boczne są akustyczne.</w:t>
      </w:r>
    </w:p>
    <w:p w14:paraId="4A93C177" w14:textId="77777777" w:rsidR="00416799" w:rsidRDefault="00416799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D92446" w14:textId="4F95A0FA" w:rsidR="002F4AB1" w:rsidRPr="002F4AB1" w:rsidRDefault="002F4AB1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F4AB1">
        <w:rPr>
          <w:rFonts w:ascii="NobelCE Lt" w:hAnsi="NobelCE Lt"/>
          <w:b/>
          <w:sz w:val="24"/>
          <w:szCs w:val="24"/>
        </w:rPr>
        <w:t>Technologie i najwyższa jakość wykonania</w:t>
      </w:r>
    </w:p>
    <w:p w14:paraId="7BDB842C" w14:textId="7880ED2B" w:rsidR="00672685" w:rsidRDefault="0010660D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Tak kompleksowe wyciszenie wnętrza było możliwe dzięki zastosowaniu najwyższych standardów produkcyjnych. LBX, jak w</w:t>
      </w:r>
      <w:r w:rsidR="00672685">
        <w:rPr>
          <w:rFonts w:ascii="NobelCE Lt" w:hAnsi="NobelCE Lt"/>
          <w:bCs/>
          <w:sz w:val="24"/>
          <w:szCs w:val="24"/>
        </w:rPr>
        <w:t>szystkie sprzedawane w Polsce Lexusy</w:t>
      </w:r>
      <w:r>
        <w:rPr>
          <w:rFonts w:ascii="NobelCE Lt" w:hAnsi="NobelCE Lt"/>
          <w:bCs/>
          <w:sz w:val="24"/>
          <w:szCs w:val="24"/>
        </w:rPr>
        <w:t>,</w:t>
      </w:r>
      <w:r w:rsidR="00672685">
        <w:rPr>
          <w:rFonts w:ascii="NobelCE Lt" w:hAnsi="NobelCE Lt"/>
          <w:bCs/>
          <w:sz w:val="24"/>
          <w:szCs w:val="24"/>
        </w:rPr>
        <w:t xml:space="preserve"> powsta</w:t>
      </w:r>
      <w:r>
        <w:rPr>
          <w:rFonts w:ascii="NobelCE Lt" w:hAnsi="NobelCE Lt"/>
          <w:bCs/>
          <w:sz w:val="24"/>
          <w:szCs w:val="24"/>
        </w:rPr>
        <w:t>je</w:t>
      </w:r>
      <w:r w:rsidR="00672685">
        <w:rPr>
          <w:rFonts w:ascii="NobelCE Lt" w:hAnsi="NobelCE Lt"/>
          <w:bCs/>
          <w:sz w:val="24"/>
          <w:szCs w:val="24"/>
        </w:rPr>
        <w:t xml:space="preserve"> w </w:t>
      </w:r>
      <w:r>
        <w:rPr>
          <w:rFonts w:ascii="NobelCE Lt" w:hAnsi="NobelCE Lt"/>
          <w:bCs/>
          <w:sz w:val="24"/>
          <w:szCs w:val="24"/>
        </w:rPr>
        <w:t>Japonii</w:t>
      </w:r>
      <w:r w:rsidR="00672685">
        <w:rPr>
          <w:rFonts w:ascii="NobelCE Lt" w:hAnsi="NobelCE Lt"/>
          <w:bCs/>
          <w:sz w:val="24"/>
          <w:szCs w:val="24"/>
        </w:rPr>
        <w:t xml:space="preserve">. </w:t>
      </w:r>
      <w:r w:rsidR="00690BA6">
        <w:rPr>
          <w:rFonts w:ascii="NobelCE Lt" w:hAnsi="NobelCE Lt"/>
          <w:bCs/>
          <w:sz w:val="24"/>
          <w:szCs w:val="24"/>
        </w:rPr>
        <w:t xml:space="preserve">Zaprojektowany z myślą o rynku europejskim </w:t>
      </w:r>
      <w:r w:rsidR="00672685">
        <w:rPr>
          <w:rFonts w:ascii="NobelCE Lt" w:hAnsi="NobelCE Lt"/>
          <w:bCs/>
          <w:sz w:val="24"/>
          <w:szCs w:val="24"/>
        </w:rPr>
        <w:t xml:space="preserve">LBX produkowany jest w zakładach </w:t>
      </w:r>
      <w:proofErr w:type="spellStart"/>
      <w:r w:rsidR="00672685">
        <w:rPr>
          <w:rFonts w:ascii="NobelCE Lt" w:hAnsi="NobelCE Lt"/>
          <w:bCs/>
          <w:sz w:val="24"/>
          <w:szCs w:val="24"/>
        </w:rPr>
        <w:t>Iwate</w:t>
      </w:r>
      <w:proofErr w:type="spellEnd"/>
      <w:r w:rsidR="00672685">
        <w:rPr>
          <w:rFonts w:ascii="NobelCE Lt" w:hAnsi="NobelCE Lt"/>
          <w:bCs/>
          <w:sz w:val="24"/>
          <w:szCs w:val="24"/>
        </w:rPr>
        <w:t xml:space="preserve">, które specjalizują się w produkcji aut miejskich i kompaktowych, a wcześniej powstawały tam sedany IS i ES. </w:t>
      </w:r>
      <w:r w:rsidR="00672685" w:rsidRPr="00672685">
        <w:rPr>
          <w:rFonts w:ascii="NobelCE Lt" w:hAnsi="NobelCE Lt"/>
          <w:bCs/>
          <w:sz w:val="24"/>
          <w:szCs w:val="24"/>
        </w:rPr>
        <w:t>Fabryki Lexusa słyną z najwyższej jakości wykonania, co ma szczególne znaczenie przy nowowprowadzanych modelach</w:t>
      </w:r>
      <w:r>
        <w:rPr>
          <w:rFonts w:ascii="NobelCE Lt" w:hAnsi="NobelCE Lt"/>
          <w:bCs/>
          <w:sz w:val="24"/>
          <w:szCs w:val="24"/>
        </w:rPr>
        <w:t xml:space="preserve"> o tak </w:t>
      </w:r>
      <w:r w:rsidR="002F4AB1">
        <w:rPr>
          <w:rFonts w:ascii="NobelCE Lt" w:hAnsi="NobelCE Lt"/>
          <w:bCs/>
          <w:sz w:val="24"/>
          <w:szCs w:val="24"/>
        </w:rPr>
        <w:t>dużych możliwościach personalizacji jak LBX.</w:t>
      </w:r>
    </w:p>
    <w:p w14:paraId="0CF69D93" w14:textId="77777777" w:rsidR="0010660D" w:rsidRDefault="0010660D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2DF8C9" w14:textId="79B6BAE6" w:rsidR="00070485" w:rsidRDefault="002F4A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imponuje nowoczesnymi technologiami znanymi z aut wyższych segmentów. Ma elektroniczne klamki, które mogą współpracować z asystentem bezpiecznego wysiadania (SEA), 12,3-calowe cyfrowe zegary, </w:t>
      </w:r>
      <w:r w:rsidR="002A3CB0">
        <w:rPr>
          <w:rFonts w:ascii="NobelCE Lt" w:hAnsi="NobelCE Lt"/>
          <w:bCs/>
          <w:sz w:val="24"/>
          <w:szCs w:val="24"/>
        </w:rPr>
        <w:t>najnowszy</w:t>
      </w:r>
      <w:r>
        <w:rPr>
          <w:rFonts w:ascii="NobelCE Lt" w:hAnsi="NobelCE Lt"/>
          <w:bCs/>
          <w:sz w:val="24"/>
          <w:szCs w:val="24"/>
        </w:rPr>
        <w:t xml:space="preserve">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 czy wycieraczki ze zintegrowanymi spryskiwaczami, które do tej pory były tylko w modelach LC i LS. Jakość wykonania i materiały też są na poziomie ekskluzywnych limuzyn – począwszy od tkanin jak </w:t>
      </w:r>
      <w:r w:rsidRPr="002F4AB1">
        <w:rPr>
          <w:rFonts w:ascii="NobelCE Lt" w:hAnsi="NobelCE Lt"/>
          <w:bCs/>
          <w:sz w:val="24"/>
          <w:szCs w:val="24"/>
        </w:rPr>
        <w:t>skór</w:t>
      </w:r>
      <w:r>
        <w:rPr>
          <w:rFonts w:ascii="NobelCE Lt" w:hAnsi="NobelCE Lt"/>
          <w:bCs/>
          <w:sz w:val="24"/>
          <w:szCs w:val="24"/>
        </w:rPr>
        <w:t>a</w:t>
      </w:r>
      <w:r w:rsidRPr="002F4AB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pół</w:t>
      </w:r>
      <w:r w:rsidRPr="002F4AB1">
        <w:rPr>
          <w:rFonts w:ascii="NobelCE Lt" w:hAnsi="NobelCE Lt"/>
          <w:bCs/>
          <w:sz w:val="24"/>
          <w:szCs w:val="24"/>
        </w:rPr>
        <w:t>anilinow</w:t>
      </w:r>
      <w:r>
        <w:rPr>
          <w:rFonts w:ascii="NobelCE Lt" w:hAnsi="NobelCE Lt"/>
          <w:bCs/>
          <w:sz w:val="24"/>
          <w:szCs w:val="24"/>
        </w:rPr>
        <w:t>a</w:t>
      </w:r>
      <w:proofErr w:type="spellEnd"/>
      <w:r w:rsidRPr="002F4AB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czy </w:t>
      </w:r>
      <w:r w:rsidRPr="002F4AB1">
        <w:rPr>
          <w:rFonts w:ascii="NobelCE Lt" w:hAnsi="NobelCE Lt"/>
          <w:bCs/>
          <w:sz w:val="24"/>
          <w:szCs w:val="24"/>
        </w:rPr>
        <w:t xml:space="preserve">zamsz </w:t>
      </w:r>
      <w:proofErr w:type="spellStart"/>
      <w:r w:rsidRPr="002F4AB1">
        <w:rPr>
          <w:rFonts w:ascii="NobelCE Lt" w:hAnsi="NobelCE Lt"/>
          <w:bCs/>
          <w:sz w:val="24"/>
          <w:szCs w:val="24"/>
        </w:rPr>
        <w:t>Ultrasuede</w:t>
      </w:r>
      <w:proofErr w:type="spellEnd"/>
      <w:r>
        <w:rPr>
          <w:rFonts w:ascii="NobelCE Lt" w:hAnsi="NobelCE Lt"/>
          <w:bCs/>
          <w:sz w:val="24"/>
          <w:szCs w:val="24"/>
        </w:rPr>
        <w:t>, przez ręczne przeszycia po miękkie obicie miejsc w zasięgu dotyku kierowcy i pasażerów.</w:t>
      </w:r>
    </w:p>
    <w:sectPr w:rsidR="00070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F272" w14:textId="77777777" w:rsidR="004073A6" w:rsidRDefault="004073A6">
      <w:pPr>
        <w:spacing w:after="0" w:line="240" w:lineRule="auto"/>
      </w:pPr>
      <w:r>
        <w:separator/>
      </w:r>
    </w:p>
  </w:endnote>
  <w:endnote w:type="continuationSeparator" w:id="0">
    <w:p w14:paraId="4735FC99" w14:textId="77777777" w:rsidR="004073A6" w:rsidRDefault="0040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4194" w14:textId="77777777" w:rsidR="004073A6" w:rsidRDefault="004073A6">
      <w:pPr>
        <w:spacing w:after="0" w:line="240" w:lineRule="auto"/>
      </w:pPr>
      <w:r>
        <w:separator/>
      </w:r>
    </w:p>
  </w:footnote>
  <w:footnote w:type="continuationSeparator" w:id="0">
    <w:p w14:paraId="08F75DC5" w14:textId="77777777" w:rsidR="004073A6" w:rsidRDefault="0040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0485"/>
    <w:rsid w:val="00084133"/>
    <w:rsid w:val="000842C1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660D"/>
    <w:rsid w:val="00120D16"/>
    <w:rsid w:val="00121C16"/>
    <w:rsid w:val="00133001"/>
    <w:rsid w:val="0013614C"/>
    <w:rsid w:val="00136164"/>
    <w:rsid w:val="00137D51"/>
    <w:rsid w:val="00141913"/>
    <w:rsid w:val="00142496"/>
    <w:rsid w:val="001444A9"/>
    <w:rsid w:val="0014653F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4AF2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3CB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2F4AB1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73A6"/>
    <w:rsid w:val="00416799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3DE8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2685"/>
    <w:rsid w:val="00675A8E"/>
    <w:rsid w:val="00680B33"/>
    <w:rsid w:val="00682E8B"/>
    <w:rsid w:val="006837BB"/>
    <w:rsid w:val="006876B1"/>
    <w:rsid w:val="00690BA6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4DC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1B4E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15A4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572C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1B9D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1A50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2024-04-10T08:59:00Z</dcterms:created>
  <dcterms:modified xsi:type="dcterms:W3CDTF">2024-04-10T08:59:00Z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