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05C2001" w:rsidR="003309CF" w:rsidRPr="00F10C0F" w:rsidRDefault="00F46A36" w:rsidP="003309CF">
      <w:pPr>
        <w:ind w:right="39"/>
        <w:jc w:val="both"/>
      </w:pPr>
      <w:r w:rsidRPr="00F10C0F">
        <w:rPr>
          <w:rFonts w:ascii="NobelCE Lt" w:hAnsi="NobelCE Lt"/>
          <w:sz w:val="24"/>
          <w:szCs w:val="24"/>
        </w:rPr>
        <w:t>2</w:t>
      </w:r>
      <w:r w:rsidR="006C6F65">
        <w:rPr>
          <w:rFonts w:ascii="NobelCE Lt" w:hAnsi="NobelCE Lt"/>
          <w:sz w:val="24"/>
          <w:szCs w:val="24"/>
        </w:rPr>
        <w:t>8</w:t>
      </w:r>
      <w:r w:rsidR="003309CF" w:rsidRPr="00F10C0F">
        <w:rPr>
          <w:rFonts w:ascii="NobelCE Lt" w:hAnsi="NobelCE Lt"/>
          <w:sz w:val="24"/>
          <w:szCs w:val="24"/>
        </w:rPr>
        <w:t xml:space="preserve"> </w:t>
      </w:r>
      <w:r w:rsidRPr="00F10C0F">
        <w:rPr>
          <w:rFonts w:ascii="NobelCE Lt" w:hAnsi="NobelCE Lt"/>
          <w:sz w:val="24"/>
          <w:szCs w:val="24"/>
        </w:rPr>
        <w:t>SIERPNIA</w:t>
      </w:r>
      <w:r w:rsidR="003309CF" w:rsidRPr="00F10C0F">
        <w:rPr>
          <w:rFonts w:ascii="NobelCE Lt" w:hAnsi="NobelCE Lt"/>
          <w:sz w:val="24"/>
          <w:szCs w:val="24"/>
        </w:rPr>
        <w:t xml:space="preserve"> 202</w:t>
      </w:r>
      <w:r w:rsidR="00E85B74" w:rsidRPr="00F10C0F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F10C0F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F44F05A" w:rsidR="00F35AB7" w:rsidRPr="00F10C0F" w:rsidRDefault="00F10C0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F10C0F">
        <w:rPr>
          <w:rFonts w:ascii="NobelCE Lt" w:hAnsi="NobelCE Lt"/>
          <w:b/>
          <w:sz w:val="36"/>
          <w:szCs w:val="36"/>
        </w:rPr>
        <w:t>LEXUS ES OSZCZĘDNY I NIEZA</w:t>
      </w:r>
      <w:r>
        <w:rPr>
          <w:rFonts w:ascii="NobelCE Lt" w:hAnsi="NobelCE Lt"/>
          <w:b/>
          <w:sz w:val="36"/>
          <w:szCs w:val="36"/>
        </w:rPr>
        <w:t>WO</w:t>
      </w:r>
      <w:r w:rsidRPr="00F10C0F">
        <w:rPr>
          <w:rFonts w:ascii="NobelCE Lt" w:hAnsi="NobelCE Lt"/>
          <w:b/>
          <w:sz w:val="36"/>
          <w:szCs w:val="36"/>
        </w:rPr>
        <w:t>DNY</w:t>
      </w:r>
      <w:r>
        <w:rPr>
          <w:rFonts w:ascii="NobelCE Lt" w:hAnsi="NobelCE Lt"/>
          <w:b/>
          <w:sz w:val="36"/>
          <w:szCs w:val="36"/>
        </w:rPr>
        <w:t xml:space="preserve">. </w:t>
      </w:r>
      <w:r w:rsidR="00DA113F">
        <w:rPr>
          <w:rFonts w:ascii="NobelCE Lt" w:hAnsi="NobelCE Lt"/>
          <w:b/>
          <w:sz w:val="36"/>
          <w:szCs w:val="36"/>
        </w:rPr>
        <w:t>REKORDOWE AUTO Z POLSKIEJ DYSTRYBUCJI PRZEJECHAŁO BEZAWARYJNIE 360 TYS. KM</w:t>
      </w:r>
    </w:p>
    <w:bookmarkEnd w:id="0"/>
    <w:p w14:paraId="70C92A0A" w14:textId="1FEE4123" w:rsidR="0061383D" w:rsidRPr="00F10C0F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F10C0F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BBB7447" w:rsidR="007A1809" w:rsidRDefault="003643A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marką niezawodnych samochodów klasy </w:t>
      </w:r>
      <w:proofErr w:type="spellStart"/>
      <w:r>
        <w:rPr>
          <w:rFonts w:ascii="NobelCE Lt" w:hAnsi="NobelCE Lt"/>
          <w:b/>
          <w:sz w:val="24"/>
          <w:szCs w:val="24"/>
        </w:rPr>
        <w:t>premium</w:t>
      </w:r>
      <w:proofErr w:type="spellEnd"/>
    </w:p>
    <w:p w14:paraId="5AEF72E8" w14:textId="5DDCFFBC" w:rsidR="00F35AB7" w:rsidRDefault="003643A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ES synonimem bezawaryjności. Dane z polskiej sieci serwisów</w:t>
      </w:r>
    </w:p>
    <w:p w14:paraId="353D0093" w14:textId="4FD3910A" w:rsidR="0050432E" w:rsidRDefault="003643A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Ponad 90% ES-ów przejeżdża ponad 100 tys. km bez konieczności wymiany tarcz i klocków hamulcowych</w:t>
      </w:r>
    </w:p>
    <w:p w14:paraId="01CA26CE" w14:textId="5F833C74" w:rsidR="00E33830" w:rsidRPr="0050432E" w:rsidRDefault="003643A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ES</w:t>
      </w:r>
      <w:r w:rsidR="00DA113F">
        <w:rPr>
          <w:rFonts w:ascii="NobelCE Lt" w:hAnsi="NobelCE Lt"/>
          <w:b/>
          <w:sz w:val="24"/>
          <w:szCs w:val="24"/>
        </w:rPr>
        <w:t xml:space="preserve"> w ofercie specjalnej. Wersja Business Edition od 1600 zł netto</w:t>
      </w:r>
      <w:r w:rsidR="00117BEA">
        <w:rPr>
          <w:rFonts w:ascii="NobelCE Lt" w:hAnsi="NobelCE Lt"/>
          <w:b/>
          <w:sz w:val="24"/>
          <w:szCs w:val="24"/>
        </w:rPr>
        <w:t xml:space="preserve"> miesięcznie</w:t>
      </w:r>
      <w:r w:rsidR="00DA113F">
        <w:rPr>
          <w:rFonts w:ascii="NobelCE Lt" w:hAnsi="NobelCE Lt"/>
          <w:b/>
          <w:sz w:val="24"/>
          <w:szCs w:val="24"/>
        </w:rPr>
        <w:t xml:space="preserve"> w Najmie KINTO ONE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30C3A1" w14:textId="412FFA43" w:rsidR="007703A2" w:rsidRDefault="003643A7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jest marką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</w:t>
      </w:r>
      <w:r w:rsidR="00D97560">
        <w:rPr>
          <w:rFonts w:ascii="NobelCE Lt" w:hAnsi="NobelCE Lt"/>
          <w:bCs/>
          <w:sz w:val="24"/>
          <w:szCs w:val="24"/>
        </w:rPr>
        <w:t xml:space="preserve">od lat </w:t>
      </w:r>
      <w:r>
        <w:rPr>
          <w:rFonts w:ascii="NobelCE Lt" w:hAnsi="NobelCE Lt"/>
          <w:bCs/>
          <w:sz w:val="24"/>
          <w:szCs w:val="24"/>
        </w:rPr>
        <w:t>słynie z niezawodności i najwyższej jakości swoich samochodów</w:t>
      </w:r>
      <w:r w:rsidR="00E70668">
        <w:rPr>
          <w:rFonts w:ascii="NobelCE Lt" w:hAnsi="NobelCE Lt"/>
          <w:bCs/>
          <w:sz w:val="24"/>
          <w:szCs w:val="24"/>
        </w:rPr>
        <w:t>.</w:t>
      </w:r>
      <w:r w:rsidR="00C84224">
        <w:rPr>
          <w:rFonts w:ascii="NobelCE Lt" w:hAnsi="NobelCE Lt"/>
          <w:bCs/>
          <w:sz w:val="24"/>
          <w:szCs w:val="24"/>
        </w:rPr>
        <w:t xml:space="preserve"> </w:t>
      </w:r>
      <w:r w:rsidR="00E70668">
        <w:rPr>
          <w:rFonts w:ascii="NobelCE Lt" w:hAnsi="NobelCE Lt"/>
          <w:bCs/>
          <w:sz w:val="24"/>
          <w:szCs w:val="24"/>
        </w:rPr>
        <w:t>R</w:t>
      </w:r>
      <w:r w:rsidR="00C84224">
        <w:rPr>
          <w:rFonts w:ascii="NobelCE Lt" w:hAnsi="NobelCE Lt"/>
          <w:bCs/>
          <w:sz w:val="24"/>
          <w:szCs w:val="24"/>
        </w:rPr>
        <w:t xml:space="preserve">enomę potwierdzają dane z polskiej sieci autoryzowanych serwisów Lexusa. </w:t>
      </w:r>
      <w:r w:rsidR="007703A2">
        <w:rPr>
          <w:rFonts w:ascii="NobelCE Lt" w:hAnsi="NobelCE Lt"/>
          <w:bCs/>
          <w:sz w:val="24"/>
          <w:szCs w:val="24"/>
        </w:rPr>
        <w:t>Bezawaryjnością</w:t>
      </w:r>
      <w:r w:rsidR="00C84224">
        <w:rPr>
          <w:rFonts w:ascii="NobelCE Lt" w:hAnsi="NobelCE Lt"/>
          <w:bCs/>
          <w:sz w:val="24"/>
          <w:szCs w:val="24"/>
        </w:rPr>
        <w:t xml:space="preserve"> imponuje zwłaszcza model ES</w:t>
      </w:r>
      <w:r w:rsidR="007703A2">
        <w:rPr>
          <w:rFonts w:ascii="NobelCE Lt" w:hAnsi="NobelCE Lt"/>
          <w:bCs/>
          <w:sz w:val="24"/>
          <w:szCs w:val="24"/>
        </w:rPr>
        <w:t>, który jest jedną z najchętniej wybieranych limuzyn zarówno przez firmy, jak i osoby prywatne. Auto ma 14% udziału w segmencie E Premium, a od stycznia do lipca na polskie drogi wyjechały 753 egzemplarze tego modelu (135% wzrostu). Ten najbardziej przystępny biznesowo sedan</w:t>
      </w:r>
      <w:r w:rsidR="00DA3879">
        <w:rPr>
          <w:rFonts w:ascii="NobelCE Lt" w:hAnsi="NobelCE Lt"/>
          <w:bCs/>
          <w:sz w:val="24"/>
          <w:szCs w:val="24"/>
        </w:rPr>
        <w:t xml:space="preserve"> marki</w:t>
      </w:r>
      <w:r w:rsidR="007703A2">
        <w:rPr>
          <w:rFonts w:ascii="NobelCE Lt" w:hAnsi="NobelCE Lt"/>
          <w:bCs/>
          <w:sz w:val="24"/>
          <w:szCs w:val="24"/>
        </w:rPr>
        <w:t xml:space="preserve"> ceniony jest przez użytkowników za komfort, doskonałe wyciszenie</w:t>
      </w:r>
      <w:r w:rsidR="00DA3879">
        <w:rPr>
          <w:rFonts w:ascii="NobelCE Lt" w:hAnsi="NobelCE Lt"/>
          <w:bCs/>
          <w:sz w:val="24"/>
          <w:szCs w:val="24"/>
        </w:rPr>
        <w:t xml:space="preserve"> wnętrza</w:t>
      </w:r>
      <w:r w:rsidR="00436512">
        <w:rPr>
          <w:rFonts w:ascii="NobelCE Lt" w:hAnsi="NobelCE Lt"/>
          <w:bCs/>
          <w:sz w:val="24"/>
          <w:szCs w:val="24"/>
        </w:rPr>
        <w:t xml:space="preserve"> i</w:t>
      </w:r>
      <w:r w:rsidR="007703A2">
        <w:rPr>
          <w:rFonts w:ascii="NobelCE Lt" w:hAnsi="NobelCE Lt"/>
          <w:bCs/>
          <w:sz w:val="24"/>
          <w:szCs w:val="24"/>
        </w:rPr>
        <w:t xml:space="preserve"> elegancję </w:t>
      </w:r>
      <w:r w:rsidR="00DE08C5">
        <w:rPr>
          <w:rFonts w:ascii="NobelCE Lt" w:hAnsi="NobelCE Lt"/>
          <w:bCs/>
          <w:sz w:val="24"/>
          <w:szCs w:val="24"/>
        </w:rPr>
        <w:t xml:space="preserve">klasycznego </w:t>
      </w:r>
      <w:r w:rsidR="007703A2">
        <w:rPr>
          <w:rFonts w:ascii="NobelCE Lt" w:hAnsi="NobelCE Lt"/>
          <w:bCs/>
          <w:sz w:val="24"/>
          <w:szCs w:val="24"/>
        </w:rPr>
        <w:t>nadwozia typu sedan oraz niskie koszty eksploatacji.</w:t>
      </w:r>
    </w:p>
    <w:p w14:paraId="0675F48B" w14:textId="77777777" w:rsidR="007703A2" w:rsidRDefault="007703A2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6F3FCD" w14:textId="62516056" w:rsidR="00C84224" w:rsidRDefault="007703A2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ES </w:t>
      </w:r>
      <w:r w:rsidR="00C84224" w:rsidRPr="00C84224">
        <w:rPr>
          <w:rFonts w:ascii="NobelCE Lt" w:hAnsi="NobelCE Lt"/>
          <w:bCs/>
          <w:sz w:val="24"/>
          <w:szCs w:val="24"/>
        </w:rPr>
        <w:t>oferowany jest wyłącznie z wydajnym napędem hybrydowym czwartej generacji z silnikiem o pojemności 2,5 litra.</w:t>
      </w:r>
      <w:r w:rsidR="00C84224">
        <w:rPr>
          <w:rFonts w:ascii="NobelCE Lt" w:hAnsi="NobelCE Lt"/>
          <w:bCs/>
          <w:sz w:val="24"/>
          <w:szCs w:val="24"/>
        </w:rPr>
        <w:t xml:space="preserve"> </w:t>
      </w:r>
      <w:r w:rsidR="00C84224" w:rsidRPr="00C84224">
        <w:rPr>
          <w:rFonts w:ascii="NobelCE Lt" w:hAnsi="NobelCE Lt"/>
          <w:bCs/>
          <w:sz w:val="24"/>
          <w:szCs w:val="24"/>
        </w:rPr>
        <w:t>Łączna moc układu wynosi 218 KM, auto rozpędza się od 0 do 100 km/h w 8,9 sekundy, a jego największ</w:t>
      </w:r>
      <w:r w:rsidR="00C84224">
        <w:rPr>
          <w:rFonts w:ascii="NobelCE Lt" w:hAnsi="NobelCE Lt"/>
          <w:bCs/>
          <w:sz w:val="24"/>
          <w:szCs w:val="24"/>
        </w:rPr>
        <w:t>ą</w:t>
      </w:r>
      <w:r w:rsidR="00C84224" w:rsidRPr="00C84224">
        <w:rPr>
          <w:rFonts w:ascii="NobelCE Lt" w:hAnsi="NobelCE Lt"/>
          <w:bCs/>
          <w:sz w:val="24"/>
          <w:szCs w:val="24"/>
        </w:rPr>
        <w:t xml:space="preserve"> </w:t>
      </w:r>
      <w:r w:rsidR="00C84224">
        <w:rPr>
          <w:rFonts w:ascii="NobelCE Lt" w:hAnsi="NobelCE Lt"/>
          <w:bCs/>
          <w:sz w:val="24"/>
          <w:szCs w:val="24"/>
        </w:rPr>
        <w:t>zaletą</w:t>
      </w:r>
      <w:r w:rsidR="00C84224" w:rsidRPr="00C84224">
        <w:rPr>
          <w:rFonts w:ascii="NobelCE Lt" w:hAnsi="NobelCE Lt"/>
          <w:bCs/>
          <w:sz w:val="24"/>
          <w:szCs w:val="24"/>
        </w:rPr>
        <w:t xml:space="preserve"> jest niskie zużycie paliwa. ES 300h średnio w cyklu mieszanym uzyskuje wynik od 5,2 l/100 km.</w:t>
      </w:r>
      <w:r w:rsidR="00C84224">
        <w:rPr>
          <w:rFonts w:ascii="NobelCE Lt" w:hAnsi="NobelCE Lt"/>
          <w:bCs/>
          <w:sz w:val="24"/>
          <w:szCs w:val="24"/>
        </w:rPr>
        <w:t xml:space="preserve"> </w:t>
      </w:r>
    </w:p>
    <w:p w14:paraId="644476FE" w14:textId="77777777" w:rsidR="00C84224" w:rsidRDefault="00C84224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D0B37A" w14:textId="4D25FD2D" w:rsidR="009616CA" w:rsidRPr="009616CA" w:rsidRDefault="009616CA" w:rsidP="00F10C0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616CA">
        <w:rPr>
          <w:rFonts w:ascii="NobelCE Lt" w:hAnsi="NobelCE Lt"/>
          <w:b/>
          <w:sz w:val="24"/>
          <w:szCs w:val="24"/>
        </w:rPr>
        <w:t xml:space="preserve">360 tys. km bez </w:t>
      </w:r>
      <w:r>
        <w:rPr>
          <w:rFonts w:ascii="NobelCE Lt" w:hAnsi="NobelCE Lt"/>
          <w:b/>
          <w:sz w:val="24"/>
          <w:szCs w:val="24"/>
        </w:rPr>
        <w:t>usterek</w:t>
      </w:r>
    </w:p>
    <w:p w14:paraId="314D7B2A" w14:textId="19891334" w:rsidR="00C84224" w:rsidRDefault="00C84224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Wysoka wydajność układu hybrydowego </w:t>
      </w:r>
      <w:proofErr w:type="spellStart"/>
      <w:r>
        <w:rPr>
          <w:rFonts w:ascii="NobelCE Lt" w:hAnsi="NobelCE Lt"/>
          <w:bCs/>
          <w:sz w:val="24"/>
          <w:szCs w:val="24"/>
        </w:rPr>
        <w:t>przekałada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się również na niskie zużycie układu hamulcowego. Ponad 90% aut, które przejechały już około 100 tys. km, nie wymagały wymian tarcz lub klocków hamulcowych, co wyróżnia ES-a na tle porównywalnych aut z napędami konwencjonalnymi. Co więcej, ponad połowa ES-ów z przebiega</w:t>
      </w:r>
      <w:r w:rsidR="00495060">
        <w:rPr>
          <w:rFonts w:ascii="NobelCE Lt" w:hAnsi="NobelCE Lt"/>
          <w:bCs/>
          <w:sz w:val="24"/>
          <w:szCs w:val="24"/>
        </w:rPr>
        <w:t>mi na poziomie 150 tys. km wciąż ma fabryczne tarcze i klocki hamulcowe, co potwierdza najwyższą jakość oraz pozwala obniżyć koszty użytkowania samochodu.</w:t>
      </w:r>
    </w:p>
    <w:p w14:paraId="0A097E54" w14:textId="77777777" w:rsidR="00C84224" w:rsidRDefault="00C84224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8F92A0" w14:textId="731FD766" w:rsidR="00C84224" w:rsidRDefault="00E70668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ES obecnej generacji dostępny jest na polskim rynku od pięciu lat i przez ten czas nie wykryto ani jednej wady, którą można by uznać za typową awarię dla tego modelu. Rekordowy egzemplarz pochodzi z końcówki 2020 roku i</w:t>
      </w:r>
      <w:r w:rsidR="001527E0">
        <w:rPr>
          <w:rFonts w:ascii="NobelCE Lt" w:hAnsi="NobelCE Lt"/>
          <w:bCs/>
          <w:sz w:val="24"/>
          <w:szCs w:val="24"/>
        </w:rPr>
        <w:t xml:space="preserve"> w niespełna trzy lata</w:t>
      </w:r>
      <w:r>
        <w:rPr>
          <w:rFonts w:ascii="NobelCE Lt" w:hAnsi="NobelCE Lt"/>
          <w:bCs/>
          <w:sz w:val="24"/>
          <w:szCs w:val="24"/>
        </w:rPr>
        <w:t xml:space="preserve"> przejechał </w:t>
      </w:r>
      <w:r w:rsidR="009616CA">
        <w:rPr>
          <w:rFonts w:ascii="NobelCE Lt" w:hAnsi="NobelCE Lt"/>
          <w:bCs/>
          <w:sz w:val="24"/>
          <w:szCs w:val="24"/>
        </w:rPr>
        <w:t>bez usterek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DA3879">
        <w:rPr>
          <w:rFonts w:ascii="NobelCE Lt" w:hAnsi="NobelCE Lt"/>
          <w:bCs/>
          <w:sz w:val="24"/>
          <w:szCs w:val="24"/>
        </w:rPr>
        <w:t xml:space="preserve">już </w:t>
      </w:r>
      <w:r>
        <w:rPr>
          <w:rFonts w:ascii="NobelCE Lt" w:hAnsi="NobelCE Lt"/>
          <w:bCs/>
          <w:sz w:val="24"/>
          <w:szCs w:val="24"/>
        </w:rPr>
        <w:t>ponad 360 tys. km.</w:t>
      </w:r>
      <w:r w:rsidR="00D97560">
        <w:rPr>
          <w:rFonts w:ascii="NobelCE Lt" w:hAnsi="NobelCE Lt"/>
          <w:bCs/>
          <w:sz w:val="24"/>
          <w:szCs w:val="24"/>
        </w:rPr>
        <w:t xml:space="preserve"> </w:t>
      </w:r>
    </w:p>
    <w:p w14:paraId="59128E17" w14:textId="77777777" w:rsidR="009616CA" w:rsidRDefault="009616CA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DE2546" w14:textId="1FD19C34" w:rsidR="00E70668" w:rsidRPr="00E70668" w:rsidRDefault="00E70668" w:rsidP="00F10C0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70668">
        <w:rPr>
          <w:rFonts w:ascii="NobelCE Lt" w:hAnsi="NobelCE Lt"/>
          <w:b/>
          <w:sz w:val="24"/>
          <w:szCs w:val="24"/>
        </w:rPr>
        <w:t>Gwarancja, którą można przedłużyć do 10 lat</w:t>
      </w:r>
    </w:p>
    <w:p w14:paraId="73E299AD" w14:textId="05C619D4" w:rsidR="00E70668" w:rsidRDefault="00D97560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97560">
        <w:rPr>
          <w:rFonts w:ascii="NobelCE Lt" w:hAnsi="NobelCE Lt"/>
          <w:bCs/>
          <w:sz w:val="24"/>
          <w:szCs w:val="24"/>
        </w:rPr>
        <w:t>Najlepszym potwierdzeniem pewności co do jakości</w:t>
      </w:r>
      <w:r>
        <w:rPr>
          <w:rFonts w:ascii="NobelCE Lt" w:hAnsi="NobelCE Lt"/>
          <w:bCs/>
          <w:sz w:val="24"/>
          <w:szCs w:val="24"/>
        </w:rPr>
        <w:t xml:space="preserve"> modelu ES jest rozbudowany program gwarancyjny. Auto objęte jest pełną gwarancja na trzy lata lub 100 tys. km, </w:t>
      </w:r>
      <w:r w:rsidRPr="00D97560">
        <w:rPr>
          <w:rFonts w:ascii="NobelCE Lt" w:hAnsi="NobelCE Lt"/>
          <w:bCs/>
          <w:sz w:val="24"/>
          <w:szCs w:val="24"/>
        </w:rPr>
        <w:t>12-letnią gwarancj</w:t>
      </w:r>
      <w:r>
        <w:rPr>
          <w:rFonts w:ascii="NobelCE Lt" w:hAnsi="NobelCE Lt"/>
          <w:bCs/>
          <w:sz w:val="24"/>
          <w:szCs w:val="24"/>
        </w:rPr>
        <w:t>ą</w:t>
      </w:r>
      <w:r w:rsidRPr="00D97560">
        <w:rPr>
          <w:rFonts w:ascii="NobelCE Lt" w:hAnsi="NobelCE Lt"/>
          <w:bCs/>
          <w:sz w:val="24"/>
          <w:szCs w:val="24"/>
        </w:rPr>
        <w:t xml:space="preserve"> na perforację nadwozia</w:t>
      </w:r>
      <w:r>
        <w:rPr>
          <w:rFonts w:ascii="NobelCE Lt" w:hAnsi="NobelCE Lt"/>
          <w:bCs/>
          <w:sz w:val="24"/>
          <w:szCs w:val="24"/>
        </w:rPr>
        <w:t xml:space="preserve">, gwarancją </w:t>
      </w:r>
      <w:r w:rsidRPr="00D97560">
        <w:rPr>
          <w:rFonts w:ascii="NobelCE Lt" w:hAnsi="NobelCE Lt"/>
          <w:bCs/>
          <w:sz w:val="24"/>
          <w:szCs w:val="24"/>
        </w:rPr>
        <w:t>na napęd hybrydowy (5 lat lub 100 tys. km)</w:t>
      </w:r>
      <w:r>
        <w:rPr>
          <w:rFonts w:ascii="NobelCE Lt" w:hAnsi="NobelCE Lt"/>
          <w:bCs/>
          <w:sz w:val="24"/>
          <w:szCs w:val="24"/>
        </w:rPr>
        <w:t xml:space="preserve">, a </w:t>
      </w:r>
      <w:r w:rsidRPr="00D97560">
        <w:rPr>
          <w:rFonts w:ascii="NobelCE Lt" w:hAnsi="NobelCE Lt"/>
          <w:bCs/>
          <w:sz w:val="24"/>
          <w:szCs w:val="24"/>
        </w:rPr>
        <w:t>gwarancję na akumulator hybrydowy można przedłużyć do 10 lat.</w:t>
      </w:r>
    </w:p>
    <w:p w14:paraId="2BCD5AAA" w14:textId="77777777" w:rsidR="00E70668" w:rsidRDefault="00E70668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861E88" w14:textId="2A528816" w:rsidR="00E70668" w:rsidRDefault="00D97560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Ponadto właściciele Lexusów ES mogą skorzystać z programu Lexus </w:t>
      </w:r>
      <w:proofErr w:type="spellStart"/>
      <w:r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Pr="00D97560">
        <w:rPr>
          <w:rFonts w:ascii="NobelCE Lt" w:hAnsi="NobelCE Lt"/>
          <w:bCs/>
          <w:sz w:val="24"/>
          <w:szCs w:val="24"/>
        </w:rPr>
        <w:t>któr</w:t>
      </w:r>
      <w:r>
        <w:rPr>
          <w:rFonts w:ascii="NobelCE Lt" w:hAnsi="NobelCE Lt"/>
          <w:bCs/>
          <w:sz w:val="24"/>
          <w:szCs w:val="24"/>
        </w:rPr>
        <w:t>y</w:t>
      </w:r>
      <w:r w:rsidRPr="00D97560">
        <w:rPr>
          <w:rFonts w:ascii="NobelCE Lt" w:hAnsi="NobelCE Lt"/>
          <w:bCs/>
          <w:sz w:val="24"/>
          <w:szCs w:val="24"/>
        </w:rPr>
        <w:t xml:space="preserve"> przedłuża ochronę na samochód nawet do 10 lat lub 185 tys. km. Jedynym warunkiem jest wykonanie przeglądu okresowego w ASO Lexusa co 12 miesięcy lub 15 tys. km.</w:t>
      </w:r>
    </w:p>
    <w:p w14:paraId="29021830" w14:textId="77777777" w:rsidR="00E70668" w:rsidRDefault="00E70668" w:rsidP="00F10C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5570A4FA" w:rsidR="00E33830" w:rsidRPr="00D97560" w:rsidRDefault="00D97560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97560">
        <w:rPr>
          <w:rFonts w:ascii="NobelCE Lt" w:hAnsi="NobelCE Lt"/>
          <w:b/>
          <w:sz w:val="24"/>
          <w:szCs w:val="24"/>
        </w:rPr>
        <w:t>Lexus ES od 1600 zł netto</w:t>
      </w:r>
      <w:r w:rsidR="00117BEA">
        <w:rPr>
          <w:rFonts w:ascii="NobelCE Lt" w:hAnsi="NobelCE Lt"/>
          <w:b/>
          <w:sz w:val="24"/>
          <w:szCs w:val="24"/>
        </w:rPr>
        <w:t xml:space="preserve"> miesięcznie</w:t>
      </w:r>
      <w:r w:rsidRPr="00D97560">
        <w:rPr>
          <w:rFonts w:ascii="NobelCE Lt" w:hAnsi="NobelCE Lt"/>
          <w:b/>
          <w:sz w:val="24"/>
          <w:szCs w:val="24"/>
        </w:rPr>
        <w:t xml:space="preserve"> w Najmie KINTO ONE</w:t>
      </w:r>
    </w:p>
    <w:p w14:paraId="72E24398" w14:textId="65DE5422" w:rsidR="00D97560" w:rsidRDefault="009616C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616CA">
        <w:rPr>
          <w:rFonts w:ascii="NobelCE Lt" w:hAnsi="NobelCE Lt"/>
          <w:bCs/>
          <w:sz w:val="24"/>
          <w:szCs w:val="24"/>
        </w:rPr>
        <w:t>Lexus przygotował specjalną ofertę dla modelu ES 300h w wersji Business Edition. Samochód dostępny jest z krótkim terminem odbioru w cenie od 234 900 zł</w:t>
      </w:r>
      <w:r>
        <w:rPr>
          <w:rFonts w:ascii="NobelCE Lt" w:hAnsi="NobelCE Lt"/>
          <w:bCs/>
          <w:sz w:val="24"/>
          <w:szCs w:val="24"/>
        </w:rPr>
        <w:t xml:space="preserve">. W tej wersji standardem jest m.in. </w:t>
      </w:r>
      <w:r w:rsidR="00D97560" w:rsidRPr="00D97560">
        <w:rPr>
          <w:rFonts w:ascii="NobelCE Lt" w:hAnsi="NobelCE Lt"/>
          <w:bCs/>
          <w:sz w:val="24"/>
          <w:szCs w:val="24"/>
        </w:rPr>
        <w:t xml:space="preserve">pakiet systemów bezpieczeństwa Lexus </w:t>
      </w:r>
      <w:proofErr w:type="spellStart"/>
      <w:r w:rsidR="00D97560" w:rsidRPr="00D97560">
        <w:rPr>
          <w:rFonts w:ascii="NobelCE Lt" w:hAnsi="NobelCE Lt"/>
          <w:bCs/>
          <w:sz w:val="24"/>
          <w:szCs w:val="24"/>
        </w:rPr>
        <w:t>Safety</w:t>
      </w:r>
      <w:proofErr w:type="spellEnd"/>
      <w:r w:rsidR="00D97560" w:rsidRPr="00D97560">
        <w:rPr>
          <w:rFonts w:ascii="NobelCE Lt" w:hAnsi="NobelCE Lt"/>
          <w:bCs/>
          <w:sz w:val="24"/>
          <w:szCs w:val="24"/>
        </w:rPr>
        <w:t xml:space="preserve"> System +2.5, elektrycznie regulowan</w:t>
      </w:r>
      <w:r>
        <w:rPr>
          <w:rFonts w:ascii="NobelCE Lt" w:hAnsi="NobelCE Lt"/>
          <w:bCs/>
          <w:sz w:val="24"/>
          <w:szCs w:val="24"/>
        </w:rPr>
        <w:t>a</w:t>
      </w:r>
      <w:r w:rsidR="00D97560" w:rsidRPr="00D97560">
        <w:rPr>
          <w:rFonts w:ascii="NobelCE Lt" w:hAnsi="NobelCE Lt"/>
          <w:bCs/>
          <w:sz w:val="24"/>
          <w:szCs w:val="24"/>
        </w:rPr>
        <w:t xml:space="preserve"> i podgrzewan</w:t>
      </w:r>
      <w:r>
        <w:rPr>
          <w:rFonts w:ascii="NobelCE Lt" w:hAnsi="NobelCE Lt"/>
          <w:bCs/>
          <w:sz w:val="24"/>
          <w:szCs w:val="24"/>
        </w:rPr>
        <w:t>a</w:t>
      </w:r>
      <w:r w:rsidR="00D97560" w:rsidRPr="00D97560">
        <w:rPr>
          <w:rFonts w:ascii="NobelCE Lt" w:hAnsi="NobelCE Lt"/>
          <w:bCs/>
          <w:sz w:val="24"/>
          <w:szCs w:val="24"/>
        </w:rPr>
        <w:t xml:space="preserve"> kierownic</w:t>
      </w:r>
      <w:r>
        <w:rPr>
          <w:rFonts w:ascii="NobelCE Lt" w:hAnsi="NobelCE Lt"/>
          <w:bCs/>
          <w:sz w:val="24"/>
          <w:szCs w:val="24"/>
        </w:rPr>
        <w:t>a</w:t>
      </w:r>
      <w:r w:rsidR="00D97560" w:rsidRPr="00D97560">
        <w:rPr>
          <w:rFonts w:ascii="NobelCE Lt" w:hAnsi="NobelCE Lt"/>
          <w:bCs/>
          <w:sz w:val="24"/>
          <w:szCs w:val="24"/>
        </w:rPr>
        <w:t xml:space="preserve">, elektrycznie regulowane i podgrzewane fotele, system multimedialny z 12-calowym ekranem dotykowym, wbudowaną nawigacją i asystentem głosowym Lexus </w:t>
      </w:r>
      <w:proofErr w:type="spellStart"/>
      <w:r w:rsidR="00D97560" w:rsidRPr="00D97560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D97560" w:rsidRPr="00D97560">
        <w:rPr>
          <w:rFonts w:ascii="NobelCE Lt" w:hAnsi="NobelCE Lt"/>
          <w:bCs/>
          <w:sz w:val="24"/>
          <w:szCs w:val="24"/>
        </w:rPr>
        <w:t>, a także 18-calowe felgi aluminiowe, aktywny tempomat, przednie i tylne czujniki parkowania oraz kamerę cofania, system monitorowania martwego pola i elektryczny szyberdach z zasuwaną roletą.</w:t>
      </w:r>
    </w:p>
    <w:p w14:paraId="69ADFE37" w14:textId="77777777" w:rsidR="009616CA" w:rsidRDefault="009616C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82EB29" w14:textId="1346346E" w:rsidR="009616CA" w:rsidRDefault="009616CA" w:rsidP="00DA113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616CA">
        <w:rPr>
          <w:rFonts w:ascii="NobelCE Lt" w:hAnsi="NobelCE Lt"/>
          <w:bCs/>
          <w:sz w:val="24"/>
          <w:szCs w:val="24"/>
        </w:rPr>
        <w:t xml:space="preserve">Lexusa ES 300h Business Edition </w:t>
      </w:r>
      <w:r>
        <w:rPr>
          <w:rFonts w:ascii="NobelCE Lt" w:hAnsi="NobelCE Lt"/>
          <w:bCs/>
          <w:sz w:val="24"/>
          <w:szCs w:val="24"/>
        </w:rPr>
        <w:t xml:space="preserve">przedsiębiorcy </w:t>
      </w:r>
      <w:r w:rsidRPr="009616CA">
        <w:rPr>
          <w:rFonts w:ascii="NobelCE Lt" w:hAnsi="NobelCE Lt"/>
          <w:bCs/>
          <w:sz w:val="24"/>
          <w:szCs w:val="24"/>
        </w:rPr>
        <w:t>mo</w:t>
      </w:r>
      <w:r>
        <w:rPr>
          <w:rFonts w:ascii="NobelCE Lt" w:hAnsi="NobelCE Lt"/>
          <w:bCs/>
          <w:sz w:val="24"/>
          <w:szCs w:val="24"/>
        </w:rPr>
        <w:t>gą</w:t>
      </w:r>
      <w:r w:rsidRPr="009616CA">
        <w:rPr>
          <w:rFonts w:ascii="NobelCE Lt" w:hAnsi="NobelCE Lt"/>
          <w:bCs/>
          <w:sz w:val="24"/>
          <w:szCs w:val="24"/>
        </w:rPr>
        <w:t xml:space="preserve"> sfinansować w ramach </w:t>
      </w:r>
      <w:r>
        <w:rPr>
          <w:rFonts w:ascii="NobelCE Lt" w:hAnsi="NobelCE Lt"/>
          <w:bCs/>
          <w:sz w:val="24"/>
          <w:szCs w:val="24"/>
        </w:rPr>
        <w:t xml:space="preserve">Najmu KINTO ONE. </w:t>
      </w:r>
      <w:r w:rsidRPr="009616CA">
        <w:rPr>
          <w:rFonts w:ascii="NobelCE Lt" w:hAnsi="NobelCE Lt"/>
          <w:bCs/>
          <w:sz w:val="24"/>
          <w:szCs w:val="24"/>
        </w:rPr>
        <w:t xml:space="preserve">W tym programie </w:t>
      </w:r>
      <w:r>
        <w:rPr>
          <w:rFonts w:ascii="NobelCE Lt" w:hAnsi="NobelCE Lt"/>
          <w:bCs/>
          <w:sz w:val="24"/>
          <w:szCs w:val="24"/>
        </w:rPr>
        <w:t>limuzyna Lexusa</w:t>
      </w:r>
      <w:r w:rsidRPr="009616CA">
        <w:rPr>
          <w:rFonts w:ascii="NobelCE Lt" w:hAnsi="NobelCE Lt"/>
          <w:bCs/>
          <w:sz w:val="24"/>
          <w:szCs w:val="24"/>
        </w:rPr>
        <w:t xml:space="preserve"> kosztuje 1</w:t>
      </w:r>
      <w:r>
        <w:rPr>
          <w:rFonts w:ascii="NobelCE Lt" w:hAnsi="NobelCE Lt"/>
          <w:bCs/>
          <w:sz w:val="24"/>
          <w:szCs w:val="24"/>
        </w:rPr>
        <w:t>6</w:t>
      </w:r>
      <w:r w:rsidRPr="009616CA">
        <w:rPr>
          <w:rFonts w:ascii="NobelCE Lt" w:hAnsi="NobelCE Lt"/>
          <w:bCs/>
          <w:sz w:val="24"/>
          <w:szCs w:val="24"/>
        </w:rPr>
        <w:t xml:space="preserve">00 zł netto miesięcznie*. </w:t>
      </w:r>
      <w:r w:rsidR="00DA113F">
        <w:rPr>
          <w:rFonts w:ascii="NobelCE Lt" w:hAnsi="NobelCE Lt"/>
          <w:bCs/>
          <w:sz w:val="24"/>
          <w:szCs w:val="24"/>
        </w:rPr>
        <w:t>N</w:t>
      </w:r>
      <w:r w:rsidR="00DA113F" w:rsidRPr="009616CA">
        <w:rPr>
          <w:rFonts w:ascii="NobelCE Lt" w:hAnsi="NobelCE Lt"/>
          <w:bCs/>
          <w:sz w:val="24"/>
          <w:szCs w:val="24"/>
        </w:rPr>
        <w:t xml:space="preserve">ajwiększe korzyści ramach Najmu KINTO </w:t>
      </w:r>
      <w:r w:rsidR="00DA113F">
        <w:rPr>
          <w:rFonts w:ascii="NobelCE Lt" w:hAnsi="NobelCE Lt"/>
          <w:bCs/>
          <w:sz w:val="24"/>
          <w:szCs w:val="24"/>
        </w:rPr>
        <w:t>ONE</w:t>
      </w:r>
      <w:r w:rsidR="00DA113F" w:rsidRPr="009616CA">
        <w:rPr>
          <w:rFonts w:ascii="NobelCE Lt" w:hAnsi="NobelCE Lt"/>
          <w:bCs/>
          <w:sz w:val="24"/>
          <w:szCs w:val="24"/>
        </w:rPr>
        <w:t xml:space="preserve"> to niskie miesięczne raty, krótki czas oczekiwania na samochód oraz możliwość regularnej wymiany auta na nowe</w:t>
      </w:r>
      <w:r w:rsidR="00DA113F">
        <w:rPr>
          <w:rFonts w:ascii="NobelCE Lt" w:hAnsi="NobelCE Lt"/>
          <w:bCs/>
          <w:sz w:val="24"/>
          <w:szCs w:val="24"/>
        </w:rPr>
        <w:t xml:space="preserve">, ale po zakończeniu kontraktu samochodu </w:t>
      </w:r>
      <w:r w:rsidRPr="009616CA">
        <w:rPr>
          <w:rFonts w:ascii="NobelCE Lt" w:hAnsi="NobelCE Lt"/>
          <w:bCs/>
          <w:sz w:val="24"/>
          <w:szCs w:val="24"/>
        </w:rPr>
        <w:t>nie można wykupić.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DA113F">
        <w:rPr>
          <w:rFonts w:ascii="NobelCE Lt" w:hAnsi="NobelCE Lt"/>
          <w:bCs/>
          <w:sz w:val="24"/>
          <w:szCs w:val="24"/>
        </w:rPr>
        <w:t xml:space="preserve">Lexus ES 300h Business Edition </w:t>
      </w:r>
      <w:r>
        <w:rPr>
          <w:rFonts w:ascii="NobelCE Lt" w:hAnsi="NobelCE Lt"/>
          <w:bCs/>
          <w:sz w:val="24"/>
          <w:szCs w:val="24"/>
        </w:rPr>
        <w:t>jest także</w:t>
      </w:r>
      <w:r w:rsidR="00DA113F">
        <w:rPr>
          <w:rFonts w:ascii="NobelCE Lt" w:hAnsi="NobelCE Lt"/>
          <w:bCs/>
          <w:sz w:val="24"/>
          <w:szCs w:val="24"/>
        </w:rPr>
        <w:t xml:space="preserve"> dostępny</w:t>
      </w:r>
      <w:r>
        <w:rPr>
          <w:rFonts w:ascii="NobelCE Lt" w:hAnsi="NobelCE Lt"/>
          <w:bCs/>
          <w:sz w:val="24"/>
          <w:szCs w:val="24"/>
        </w:rPr>
        <w:t xml:space="preserve"> Leasingu KINTO ONE, w którym miesięczna rata wynosi 1805 zł netto*.</w:t>
      </w:r>
    </w:p>
    <w:p w14:paraId="40AC5651" w14:textId="77777777" w:rsidR="009616CA" w:rsidRDefault="009616C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F57777" w14:textId="18295CCF" w:rsidR="009616CA" w:rsidRDefault="00DA113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przygotował też specjalną ofertę dla osób prywatnych. W ramach Leasingu Konsumenckiego KINTO ONE miesięczna rata za model ES 300h w wersji Business Edition </w:t>
      </w:r>
      <w:r>
        <w:rPr>
          <w:rFonts w:ascii="NobelCE Lt" w:hAnsi="NobelCE Lt"/>
          <w:bCs/>
          <w:sz w:val="24"/>
          <w:szCs w:val="24"/>
        </w:rPr>
        <w:lastRenderedPageBreak/>
        <w:t>wynosi 1686 zł brutto, czy 15-procentowej wpłacie własnej oraz umowie na dwa lata z limitem przebiegu wynoszącym 30 tys. km.</w:t>
      </w:r>
    </w:p>
    <w:p w14:paraId="5C82122A" w14:textId="77777777" w:rsidR="009616CA" w:rsidRDefault="009616C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60E78C" w14:textId="53E79D04" w:rsidR="009616CA" w:rsidRDefault="009616C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*Kalkulacje z dnia 21.08.2023 r. dla następujących parametrów: umowa na 24 miesiące</w:t>
      </w:r>
      <w:r w:rsidRPr="009616CA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 xml:space="preserve">30 tys. km </w:t>
      </w:r>
      <w:r w:rsidRPr="009616CA">
        <w:rPr>
          <w:rFonts w:ascii="NobelCE Lt" w:hAnsi="NobelCE Lt"/>
          <w:bCs/>
          <w:sz w:val="24"/>
          <w:szCs w:val="24"/>
        </w:rPr>
        <w:t>limit</w:t>
      </w:r>
      <w:r>
        <w:rPr>
          <w:rFonts w:ascii="NobelCE Lt" w:hAnsi="NobelCE Lt"/>
          <w:bCs/>
          <w:sz w:val="24"/>
          <w:szCs w:val="24"/>
        </w:rPr>
        <w:t>u</w:t>
      </w:r>
      <w:r w:rsidRPr="009616CA">
        <w:rPr>
          <w:rFonts w:ascii="NobelCE Lt" w:hAnsi="NobelCE Lt"/>
          <w:bCs/>
          <w:sz w:val="24"/>
          <w:szCs w:val="24"/>
        </w:rPr>
        <w:t xml:space="preserve"> przebiegu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9616CA">
        <w:rPr>
          <w:rFonts w:ascii="NobelCE Lt" w:hAnsi="NobelCE Lt"/>
          <w:bCs/>
          <w:sz w:val="24"/>
          <w:szCs w:val="24"/>
        </w:rPr>
        <w:t>10</w:t>
      </w:r>
      <w:r>
        <w:rPr>
          <w:rFonts w:ascii="NobelCE Lt" w:hAnsi="NobelCE Lt"/>
          <w:bCs/>
          <w:sz w:val="24"/>
          <w:szCs w:val="24"/>
        </w:rPr>
        <w:t>% opłaty wstępnej</w:t>
      </w:r>
      <w:r w:rsidR="00D1584A">
        <w:rPr>
          <w:rFonts w:ascii="NobelCE Lt" w:hAnsi="NobelCE Lt"/>
          <w:bCs/>
          <w:sz w:val="24"/>
          <w:szCs w:val="24"/>
        </w:rPr>
        <w:t>.</w:t>
      </w:r>
    </w:p>
    <w:p w14:paraId="1786AC3D" w14:textId="77777777" w:rsidR="007164C5" w:rsidRDefault="007164C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443F8C" w14:textId="105DC86B" w:rsidR="007164C5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7164C5" w:rsidRPr="007164C5">
          <w:rPr>
            <w:rStyle w:val="Hipercze"/>
            <w:rFonts w:ascii="NobelCE Lt" w:hAnsi="NobelCE Lt"/>
            <w:bCs/>
            <w:sz w:val="24"/>
            <w:szCs w:val="24"/>
          </w:rPr>
          <w:t>Cennik Lexusa ES</w:t>
        </w:r>
      </w:hyperlink>
    </w:p>
    <w:sectPr w:rsidR="0071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B0DB" w14:textId="77777777" w:rsidR="00F557FF" w:rsidRDefault="00F557FF">
      <w:pPr>
        <w:spacing w:after="0" w:line="240" w:lineRule="auto"/>
      </w:pPr>
      <w:r>
        <w:separator/>
      </w:r>
    </w:p>
  </w:endnote>
  <w:endnote w:type="continuationSeparator" w:id="0">
    <w:p w14:paraId="7E58F198" w14:textId="77777777" w:rsidR="00F557FF" w:rsidRDefault="00F5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F451" w14:textId="77777777" w:rsidR="00F557FF" w:rsidRDefault="00F557FF">
      <w:pPr>
        <w:spacing w:after="0" w:line="240" w:lineRule="auto"/>
      </w:pPr>
      <w:r>
        <w:separator/>
      </w:r>
    </w:p>
  </w:footnote>
  <w:footnote w:type="continuationSeparator" w:id="0">
    <w:p w14:paraId="5C5CDEAC" w14:textId="77777777" w:rsidR="00F557FF" w:rsidRDefault="00F5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7BEA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527E0"/>
    <w:rsid w:val="00171057"/>
    <w:rsid w:val="001718D5"/>
    <w:rsid w:val="001759D7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43A7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96ECB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396"/>
    <w:rsid w:val="00425582"/>
    <w:rsid w:val="0042573B"/>
    <w:rsid w:val="004362CA"/>
    <w:rsid w:val="00436512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95060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0A7A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C6F65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164C5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03A2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16CA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1A77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224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1584A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97560"/>
    <w:rsid w:val="00DA113F"/>
    <w:rsid w:val="00DA3879"/>
    <w:rsid w:val="00DD3214"/>
    <w:rsid w:val="00DD4DDD"/>
    <w:rsid w:val="00DD6DE9"/>
    <w:rsid w:val="00DE08C5"/>
    <w:rsid w:val="00DE295A"/>
    <w:rsid w:val="00DF0353"/>
    <w:rsid w:val="00DF71E5"/>
    <w:rsid w:val="00DF77D6"/>
    <w:rsid w:val="00E01441"/>
    <w:rsid w:val="00E02688"/>
    <w:rsid w:val="00E02D6B"/>
    <w:rsid w:val="00E0666D"/>
    <w:rsid w:val="00E10ADC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0668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C0F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57FF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ES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19</TotalTime>
  <Pages>3</Pages>
  <Words>628</Words>
  <Characters>3894</Characters>
  <Application>Microsoft Office Word</Application>
  <DocSecurity>0</DocSecurity>
  <Lines>97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18</cp:revision>
  <cp:lastPrinted>2021-10-28T13:59:00Z</cp:lastPrinted>
  <dcterms:created xsi:type="dcterms:W3CDTF">2023-08-21T11:32:00Z</dcterms:created>
  <dcterms:modified xsi:type="dcterms:W3CDTF">2023-08-28T07:56:00Z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