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026495" w:rsidRDefault="00CD062F" w:rsidP="00C24D58">
      <w:pPr>
        <w:ind w:right="39"/>
        <w:jc w:val="both"/>
      </w:pPr>
      <w:r w:rsidRPr="000264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0264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0264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026495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026495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026495" w:rsidRDefault="008220D3" w:rsidP="00C24D58">
      <w:pPr>
        <w:ind w:right="39"/>
        <w:jc w:val="both"/>
      </w:pPr>
    </w:p>
    <w:p w14:paraId="7282F626" w14:textId="77777777" w:rsidR="008220D3" w:rsidRPr="00026495" w:rsidRDefault="008220D3" w:rsidP="00C24D58">
      <w:pPr>
        <w:ind w:right="39"/>
        <w:jc w:val="both"/>
      </w:pPr>
    </w:p>
    <w:p w14:paraId="252A061E" w14:textId="77777777" w:rsidR="008220D3" w:rsidRPr="00026495" w:rsidRDefault="008220D3" w:rsidP="00C24D58">
      <w:pPr>
        <w:ind w:right="39"/>
        <w:jc w:val="both"/>
      </w:pPr>
    </w:p>
    <w:p w14:paraId="58397F8B" w14:textId="77777777" w:rsidR="008220D3" w:rsidRPr="00026495" w:rsidRDefault="008220D3" w:rsidP="00C24D58">
      <w:pPr>
        <w:ind w:right="39"/>
        <w:jc w:val="both"/>
      </w:pPr>
    </w:p>
    <w:p w14:paraId="33772D62" w14:textId="77777777" w:rsidR="00FF7FCC" w:rsidRPr="00026495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026495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026495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AFDA9C9" w:rsidR="003309CF" w:rsidRPr="00026495" w:rsidRDefault="00BE09B7" w:rsidP="003309CF">
      <w:pPr>
        <w:ind w:right="39"/>
        <w:jc w:val="both"/>
      </w:pPr>
      <w:r w:rsidRPr="00026495">
        <w:rPr>
          <w:rFonts w:ascii="NobelCE Lt" w:hAnsi="NobelCE Lt"/>
          <w:sz w:val="24"/>
          <w:szCs w:val="24"/>
        </w:rPr>
        <w:t>19</w:t>
      </w:r>
      <w:r w:rsidR="003309CF" w:rsidRPr="00026495">
        <w:rPr>
          <w:rFonts w:ascii="NobelCE Lt" w:hAnsi="NobelCE Lt"/>
          <w:sz w:val="24"/>
          <w:szCs w:val="24"/>
        </w:rPr>
        <w:t xml:space="preserve"> </w:t>
      </w:r>
      <w:r w:rsidR="004B60D2" w:rsidRPr="00026495">
        <w:rPr>
          <w:rFonts w:ascii="NobelCE Lt" w:hAnsi="NobelCE Lt"/>
          <w:sz w:val="24"/>
          <w:szCs w:val="24"/>
        </w:rPr>
        <w:t>KWIETNIA</w:t>
      </w:r>
      <w:r w:rsidR="003309CF" w:rsidRPr="00026495">
        <w:rPr>
          <w:rFonts w:ascii="NobelCE Lt" w:hAnsi="NobelCE Lt"/>
          <w:sz w:val="24"/>
          <w:szCs w:val="24"/>
        </w:rPr>
        <w:t xml:space="preserve"> 202</w:t>
      </w:r>
      <w:r w:rsidR="00E85B74" w:rsidRPr="00026495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026495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A9E0C30" w:rsidR="00F35AB7" w:rsidRPr="00026495" w:rsidRDefault="00CC5BC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026495">
        <w:rPr>
          <w:rFonts w:ascii="NobelCE Lt" w:hAnsi="NobelCE Lt"/>
          <w:b/>
          <w:sz w:val="36"/>
          <w:szCs w:val="36"/>
        </w:rPr>
        <w:t xml:space="preserve">LEXUS NX NAJPOPULARNIEJSZYM </w:t>
      </w:r>
      <w:r w:rsidR="00676141" w:rsidRPr="00026495">
        <w:rPr>
          <w:rFonts w:ascii="NobelCE Lt" w:hAnsi="NobelCE Lt"/>
          <w:b/>
          <w:sz w:val="36"/>
          <w:szCs w:val="36"/>
        </w:rPr>
        <w:t>MODELEM</w:t>
      </w:r>
      <w:r w:rsidRPr="00026495">
        <w:rPr>
          <w:rFonts w:ascii="NobelCE Lt" w:hAnsi="NobelCE Lt"/>
          <w:b/>
          <w:sz w:val="36"/>
          <w:szCs w:val="36"/>
        </w:rPr>
        <w:t xml:space="preserve"> MARKI W EUROPIE W</w:t>
      </w:r>
      <w:r w:rsidR="009C3FFD" w:rsidRPr="00026495">
        <w:rPr>
          <w:rFonts w:ascii="NobelCE Lt" w:hAnsi="NobelCE Lt"/>
          <w:b/>
          <w:sz w:val="36"/>
          <w:szCs w:val="36"/>
        </w:rPr>
        <w:t xml:space="preserve"> PIERWSZYM KWARTALE</w:t>
      </w:r>
      <w:r w:rsidRPr="00026495">
        <w:rPr>
          <w:rFonts w:ascii="NobelCE Lt" w:hAnsi="NobelCE Lt"/>
          <w:b/>
          <w:sz w:val="36"/>
          <w:szCs w:val="36"/>
        </w:rPr>
        <w:t xml:space="preserve"> 2023 ROKU</w:t>
      </w:r>
    </w:p>
    <w:bookmarkEnd w:id="0"/>
    <w:p w14:paraId="70C92A0A" w14:textId="1FEE4123" w:rsidR="0061383D" w:rsidRPr="00026495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2649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C8B9712" w:rsidR="007A1809" w:rsidRPr="00026495" w:rsidRDefault="0067614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26495">
        <w:rPr>
          <w:rFonts w:ascii="NobelCE Lt" w:hAnsi="NobelCE Lt"/>
          <w:b/>
          <w:sz w:val="24"/>
          <w:szCs w:val="24"/>
        </w:rPr>
        <w:t>Lexus w pierwszym kwartale 2023 roku sprzedał w Europie 12 969 aut</w:t>
      </w:r>
    </w:p>
    <w:p w14:paraId="5AEF72E8" w14:textId="36E40B10" w:rsidR="00F35AB7" w:rsidRPr="00026495" w:rsidRDefault="0067614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26495">
        <w:rPr>
          <w:rFonts w:ascii="NobelCE Lt" w:hAnsi="NobelCE Lt"/>
          <w:b/>
          <w:sz w:val="24"/>
          <w:szCs w:val="24"/>
        </w:rPr>
        <w:t>Najpopularniejszym modelem marki jest NX</w:t>
      </w:r>
    </w:p>
    <w:p w14:paraId="353D0093" w14:textId="0B98B8CF" w:rsidR="0050432E" w:rsidRPr="00026495" w:rsidRDefault="0067614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026495">
        <w:rPr>
          <w:rFonts w:ascii="NobelCE Lt" w:hAnsi="NobelCE Lt"/>
          <w:b/>
          <w:sz w:val="24"/>
          <w:szCs w:val="24"/>
        </w:rPr>
        <w:t>Crossovery</w:t>
      </w:r>
      <w:proofErr w:type="spellEnd"/>
      <w:r w:rsidRPr="00026495">
        <w:rPr>
          <w:rFonts w:ascii="NobelCE Lt" w:hAnsi="NobelCE Lt"/>
          <w:b/>
          <w:sz w:val="24"/>
          <w:szCs w:val="24"/>
        </w:rPr>
        <w:t xml:space="preserve"> i SUV-y stanowią 85% sprzedaży marki na Starym Kontynencie</w:t>
      </w:r>
    </w:p>
    <w:p w14:paraId="01CA26CE" w14:textId="3085BCAC" w:rsidR="00E33830" w:rsidRPr="00026495" w:rsidRDefault="0067614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26495">
        <w:rPr>
          <w:rFonts w:ascii="NobelCE Lt" w:hAnsi="NobelCE Lt"/>
          <w:b/>
          <w:sz w:val="24"/>
          <w:szCs w:val="24"/>
        </w:rPr>
        <w:t>83% Lexusów sprzedawanych w Europie ma napęd zelektryfikowany</w:t>
      </w:r>
    </w:p>
    <w:p w14:paraId="2F1815FC" w14:textId="77777777" w:rsidR="00F35AB7" w:rsidRPr="00026495" w:rsidRDefault="00F35AB7" w:rsidP="00F35AB7"/>
    <w:p w14:paraId="4591C511" w14:textId="0EBB685A" w:rsidR="0058020E" w:rsidRPr="00026495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8D71E56" w:rsidR="00676141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6495">
        <w:rPr>
          <w:rFonts w:ascii="NobelCE Lt" w:hAnsi="NobelCE Lt"/>
          <w:bCs/>
          <w:sz w:val="24"/>
          <w:szCs w:val="24"/>
        </w:rPr>
        <w:t>Lexus w pierwszych trzech miesiącach sprzedał w Europie 12 </w:t>
      </w:r>
      <w:r w:rsidR="008049A7">
        <w:rPr>
          <w:rFonts w:ascii="NobelCE Lt" w:hAnsi="NobelCE Lt"/>
          <w:bCs/>
          <w:sz w:val="24"/>
          <w:szCs w:val="24"/>
        </w:rPr>
        <w:t>969</w:t>
      </w:r>
      <w:r w:rsidRPr="00026495">
        <w:rPr>
          <w:rFonts w:ascii="NobelCE Lt" w:hAnsi="NobelCE Lt"/>
          <w:bCs/>
          <w:sz w:val="24"/>
          <w:szCs w:val="24"/>
        </w:rPr>
        <w:t xml:space="preserve"> samochodów, a 83% z nich miało napęd zelektryfikowany. W samej Europie Zachodniej aż 99% Lexusów, które wyjeżdżają na drogi, to hybrydy, hybrydy plug-in lub auta elektryczne. Sprzedaż marki na Starym Kontynencie napędzają SUV-y i </w:t>
      </w:r>
      <w:proofErr w:type="spellStart"/>
      <w:r w:rsidRPr="00026495">
        <w:rPr>
          <w:rFonts w:ascii="NobelCE Lt" w:hAnsi="NobelCE Lt"/>
          <w:bCs/>
          <w:sz w:val="24"/>
          <w:szCs w:val="24"/>
        </w:rPr>
        <w:t>crossovery</w:t>
      </w:r>
      <w:proofErr w:type="spellEnd"/>
      <w:r w:rsidRPr="00026495">
        <w:rPr>
          <w:rFonts w:ascii="NobelCE Lt" w:hAnsi="NobelCE Lt"/>
          <w:bCs/>
          <w:sz w:val="24"/>
          <w:szCs w:val="24"/>
        </w:rPr>
        <w:t>. Modele UX, NX, RX, LX i GX stanowią aż 85% wszystkich aut, które opuściły salony marki.</w:t>
      </w:r>
    </w:p>
    <w:p w14:paraId="4C3BB592" w14:textId="77777777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D96045" w14:textId="4042C4D9" w:rsidR="009E46A9" w:rsidRPr="00026495" w:rsidRDefault="009E46A9" w:rsidP="0067614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26495">
        <w:rPr>
          <w:rFonts w:ascii="NobelCE Lt" w:hAnsi="NobelCE Lt"/>
          <w:b/>
          <w:sz w:val="24"/>
          <w:szCs w:val="24"/>
        </w:rPr>
        <w:t>NX liderem w Europie</w:t>
      </w:r>
    </w:p>
    <w:p w14:paraId="309326A5" w14:textId="625D77CB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6495">
        <w:rPr>
          <w:rFonts w:ascii="NobelCE Lt" w:hAnsi="NobelCE Lt"/>
          <w:bCs/>
          <w:sz w:val="24"/>
          <w:szCs w:val="24"/>
        </w:rPr>
        <w:t xml:space="preserve">Najpopularniejszym samochodem Lexusa w Europie jest NX. Reprezentant segmentu D-SUV Premium znalazł w pierwszym kwartale 2023 roku 4 885 </w:t>
      </w:r>
      <w:proofErr w:type="spellStart"/>
      <w:r w:rsidRPr="00026495">
        <w:rPr>
          <w:rFonts w:ascii="NobelCE Lt" w:hAnsi="NobelCE Lt"/>
          <w:bCs/>
          <w:sz w:val="24"/>
          <w:szCs w:val="24"/>
        </w:rPr>
        <w:t>nabwyców</w:t>
      </w:r>
      <w:proofErr w:type="spellEnd"/>
      <w:r w:rsidRPr="00026495">
        <w:rPr>
          <w:rFonts w:ascii="NobelCE Lt" w:hAnsi="NobelCE Lt"/>
          <w:bCs/>
          <w:sz w:val="24"/>
          <w:szCs w:val="24"/>
        </w:rPr>
        <w:t>. Klienci równie chętnie wybierają wersję NX 350h z klasyczną hybrydą (2 371 aut) co hybrydę plug-in NX 450h+ (2 329 aut).</w:t>
      </w:r>
    </w:p>
    <w:p w14:paraId="6ED7A3D0" w14:textId="77777777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35ADDE" w14:textId="2281CE2C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6495">
        <w:rPr>
          <w:rFonts w:ascii="NobelCE Lt" w:hAnsi="NobelCE Lt"/>
          <w:bCs/>
          <w:sz w:val="24"/>
          <w:szCs w:val="24"/>
        </w:rPr>
        <w:t>Drugie miejsce na liście sprzedaży Lexusa zajmuje model RX, którego piąta generacja właśnie debiutuje na europejskim rynku. W pierwszych trzech miesiącach 2023 roku sprzedano 2 854 RX-ów, z czego 1 093 miało napęd hybrydowy, a 891 to były hybrydy plug-in.</w:t>
      </w:r>
    </w:p>
    <w:p w14:paraId="6D157F9B" w14:textId="77777777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DA0FBD" w14:textId="449D892B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6495">
        <w:rPr>
          <w:rFonts w:ascii="NobelCE Lt" w:hAnsi="NobelCE Lt"/>
          <w:bCs/>
          <w:sz w:val="24"/>
          <w:szCs w:val="24"/>
        </w:rPr>
        <w:lastRenderedPageBreak/>
        <w:t xml:space="preserve">Lexus UX znalazł w pierwszym kwartale 2023 roku 2 581 nabywców w Europie. Miejski </w:t>
      </w:r>
      <w:proofErr w:type="spellStart"/>
      <w:r w:rsidRPr="00026495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026495">
        <w:rPr>
          <w:rFonts w:ascii="NobelCE Lt" w:hAnsi="NobelCE Lt"/>
          <w:bCs/>
          <w:sz w:val="24"/>
          <w:szCs w:val="24"/>
        </w:rPr>
        <w:t xml:space="preserve"> najczęściej był wybierany jako hybrydowy UX 250h (2 066 egzemplarzy), a na drogi wyjechało też 313 elektrycznych UX-ów 300e.</w:t>
      </w:r>
    </w:p>
    <w:p w14:paraId="1BDE3666" w14:textId="77777777" w:rsidR="009E46A9" w:rsidRPr="00026495" w:rsidRDefault="009E46A9" w:rsidP="006761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635CFA4" w:rsidR="00E33830" w:rsidRPr="00026495" w:rsidRDefault="007A7E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6495">
        <w:rPr>
          <w:rFonts w:ascii="NobelCE Lt" w:hAnsi="NobelCE Lt"/>
          <w:bCs/>
          <w:sz w:val="24"/>
          <w:szCs w:val="24"/>
        </w:rPr>
        <w:t>Najpopularniejszą limuzyną Lexusa w 2023 roku jest ES, który znalazł 1 795 nabywców. Model ten w styczniu przekroczył trzy miliony globalnej sprzedaży. To drugi model w historii marki po RX-</w:t>
      </w:r>
      <w:proofErr w:type="spellStart"/>
      <w:r w:rsidRPr="00026495">
        <w:rPr>
          <w:rFonts w:ascii="NobelCE Lt" w:hAnsi="NobelCE Lt"/>
          <w:bCs/>
          <w:sz w:val="24"/>
          <w:szCs w:val="24"/>
        </w:rPr>
        <w:t>ie</w:t>
      </w:r>
      <w:proofErr w:type="spellEnd"/>
      <w:r w:rsidRPr="00026495">
        <w:rPr>
          <w:rFonts w:ascii="NobelCE Lt" w:hAnsi="NobelCE Lt"/>
          <w:bCs/>
          <w:sz w:val="24"/>
          <w:szCs w:val="24"/>
        </w:rPr>
        <w:t xml:space="preserve">, który sprzedał się w aż tak dużej liczbie egzemplarzy. ES odgrywa także ważną rolę w elektryfikacji klasy </w:t>
      </w:r>
      <w:proofErr w:type="spellStart"/>
      <w:r w:rsidRPr="00026495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026495">
        <w:rPr>
          <w:rFonts w:ascii="NobelCE Lt" w:hAnsi="NobelCE Lt"/>
          <w:bCs/>
          <w:sz w:val="24"/>
          <w:szCs w:val="24"/>
        </w:rPr>
        <w:t>, bo ponad 500 tys. sprzedanych aut miało napęd hybrydowy.</w:t>
      </w:r>
    </w:p>
    <w:p w14:paraId="3CA86345" w14:textId="77777777" w:rsidR="00CC5BC1" w:rsidRPr="00026495" w:rsidRDefault="00CC5BC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0"/>
        <w:gridCol w:w="1600"/>
      </w:tblGrid>
      <w:tr w:rsidR="00CC5BC1" w:rsidRPr="00026495" w14:paraId="6621A65B" w14:textId="77777777" w:rsidTr="00FA2F7A">
        <w:trPr>
          <w:trHeight w:val="300"/>
        </w:trPr>
        <w:tc>
          <w:tcPr>
            <w:tcW w:w="5220" w:type="dxa"/>
            <w:hideMark/>
          </w:tcPr>
          <w:p w14:paraId="3D78BF1D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/>
                <w:bCs/>
                <w:sz w:val="24"/>
                <w:szCs w:val="24"/>
              </w:rPr>
              <w:t>LEXUS</w:t>
            </w:r>
          </w:p>
        </w:tc>
        <w:tc>
          <w:tcPr>
            <w:tcW w:w="1600" w:type="dxa"/>
            <w:noWrap/>
            <w:hideMark/>
          </w:tcPr>
          <w:p w14:paraId="5C488BA2" w14:textId="6B27D275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/>
                <w:bCs/>
                <w:sz w:val="24"/>
                <w:szCs w:val="24"/>
              </w:rPr>
              <w:t xml:space="preserve">             12 969</w:t>
            </w:r>
          </w:p>
        </w:tc>
      </w:tr>
      <w:tr w:rsidR="00CC5BC1" w:rsidRPr="00026495" w14:paraId="7D5FD072" w14:textId="77777777" w:rsidTr="00FA2F7A">
        <w:trPr>
          <w:trHeight w:val="300"/>
        </w:trPr>
        <w:tc>
          <w:tcPr>
            <w:tcW w:w="5220" w:type="dxa"/>
            <w:hideMark/>
          </w:tcPr>
          <w:p w14:paraId="78FF25FC" w14:textId="3649F8C6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NX (wszystkie napędy)</w:t>
            </w:r>
          </w:p>
        </w:tc>
        <w:tc>
          <w:tcPr>
            <w:tcW w:w="1600" w:type="dxa"/>
            <w:noWrap/>
            <w:hideMark/>
          </w:tcPr>
          <w:p w14:paraId="6F61289C" w14:textId="274C8C79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4 885</w:t>
            </w:r>
          </w:p>
        </w:tc>
      </w:tr>
      <w:tr w:rsidR="00CC5BC1" w:rsidRPr="00026495" w14:paraId="62B6EFA2" w14:textId="77777777" w:rsidTr="00FA2F7A">
        <w:trPr>
          <w:trHeight w:val="255"/>
        </w:trPr>
        <w:tc>
          <w:tcPr>
            <w:tcW w:w="5220" w:type="dxa"/>
            <w:hideMark/>
          </w:tcPr>
          <w:p w14:paraId="5FCC9548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NX hybrid</w:t>
            </w:r>
          </w:p>
        </w:tc>
        <w:tc>
          <w:tcPr>
            <w:tcW w:w="1600" w:type="dxa"/>
            <w:noWrap/>
            <w:hideMark/>
          </w:tcPr>
          <w:p w14:paraId="4687CC57" w14:textId="3A0685EC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2 371</w:t>
            </w:r>
          </w:p>
        </w:tc>
      </w:tr>
      <w:tr w:rsidR="00CC5BC1" w:rsidRPr="00026495" w14:paraId="66612E0A" w14:textId="77777777" w:rsidTr="00FA2F7A">
        <w:trPr>
          <w:trHeight w:val="300"/>
        </w:trPr>
        <w:tc>
          <w:tcPr>
            <w:tcW w:w="5220" w:type="dxa"/>
            <w:noWrap/>
            <w:hideMark/>
          </w:tcPr>
          <w:p w14:paraId="1F140560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NX PHEV</w:t>
            </w:r>
          </w:p>
        </w:tc>
        <w:tc>
          <w:tcPr>
            <w:tcW w:w="1600" w:type="dxa"/>
            <w:noWrap/>
            <w:hideMark/>
          </w:tcPr>
          <w:p w14:paraId="5E1F0073" w14:textId="59555764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2 329</w:t>
            </w:r>
          </w:p>
        </w:tc>
      </w:tr>
      <w:tr w:rsidR="00CC5BC1" w:rsidRPr="00026495" w14:paraId="1B5E39CA" w14:textId="77777777" w:rsidTr="00FA2F7A">
        <w:trPr>
          <w:trHeight w:val="300"/>
        </w:trPr>
        <w:tc>
          <w:tcPr>
            <w:tcW w:w="5220" w:type="dxa"/>
            <w:hideMark/>
          </w:tcPr>
          <w:p w14:paraId="393035E9" w14:textId="1155CFAA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UX (wszystkie napędy)</w:t>
            </w:r>
          </w:p>
        </w:tc>
        <w:tc>
          <w:tcPr>
            <w:tcW w:w="1600" w:type="dxa"/>
            <w:noWrap/>
            <w:hideMark/>
          </w:tcPr>
          <w:p w14:paraId="0991044A" w14:textId="44ED294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2 581</w:t>
            </w:r>
          </w:p>
        </w:tc>
      </w:tr>
      <w:tr w:rsidR="00CC5BC1" w:rsidRPr="00026495" w14:paraId="6C613707" w14:textId="77777777" w:rsidTr="00FA2F7A">
        <w:trPr>
          <w:trHeight w:val="300"/>
        </w:trPr>
        <w:tc>
          <w:tcPr>
            <w:tcW w:w="5220" w:type="dxa"/>
            <w:hideMark/>
          </w:tcPr>
          <w:p w14:paraId="08DBC8FC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UX Hybrid</w:t>
            </w:r>
          </w:p>
        </w:tc>
        <w:tc>
          <w:tcPr>
            <w:tcW w:w="1600" w:type="dxa"/>
            <w:noWrap/>
            <w:hideMark/>
          </w:tcPr>
          <w:p w14:paraId="72BA33C6" w14:textId="0125FB60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2 066</w:t>
            </w:r>
          </w:p>
        </w:tc>
      </w:tr>
      <w:tr w:rsidR="00CC5BC1" w:rsidRPr="00026495" w14:paraId="3AD55F92" w14:textId="77777777" w:rsidTr="00FA2F7A">
        <w:trPr>
          <w:trHeight w:val="300"/>
        </w:trPr>
        <w:tc>
          <w:tcPr>
            <w:tcW w:w="5220" w:type="dxa"/>
            <w:hideMark/>
          </w:tcPr>
          <w:p w14:paraId="6888EA5F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UX EV</w:t>
            </w:r>
          </w:p>
        </w:tc>
        <w:tc>
          <w:tcPr>
            <w:tcW w:w="1600" w:type="dxa"/>
            <w:noWrap/>
            <w:hideMark/>
          </w:tcPr>
          <w:p w14:paraId="67942ED4" w14:textId="3504D8F2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</w:t>
            </w:r>
            <w:r w:rsidR="00026495"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Pr="00026495">
              <w:rPr>
                <w:rFonts w:ascii="NobelCE Lt" w:hAnsi="NobelCE Lt"/>
                <w:bCs/>
                <w:sz w:val="24"/>
                <w:szCs w:val="24"/>
              </w:rPr>
              <w:t>313</w:t>
            </w:r>
          </w:p>
        </w:tc>
      </w:tr>
      <w:tr w:rsidR="00CC5BC1" w:rsidRPr="00026495" w14:paraId="32C4C8E0" w14:textId="77777777" w:rsidTr="00FA2F7A">
        <w:trPr>
          <w:trHeight w:val="300"/>
        </w:trPr>
        <w:tc>
          <w:tcPr>
            <w:tcW w:w="5220" w:type="dxa"/>
            <w:hideMark/>
          </w:tcPr>
          <w:p w14:paraId="26C034BD" w14:textId="30F42593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RX (wszystkie napędy)</w:t>
            </w:r>
          </w:p>
        </w:tc>
        <w:tc>
          <w:tcPr>
            <w:tcW w:w="1600" w:type="dxa"/>
            <w:noWrap/>
            <w:hideMark/>
          </w:tcPr>
          <w:p w14:paraId="36B40230" w14:textId="2038A3FF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2 854</w:t>
            </w:r>
          </w:p>
        </w:tc>
      </w:tr>
      <w:tr w:rsidR="00CC5BC1" w:rsidRPr="00026495" w14:paraId="19F897B9" w14:textId="77777777" w:rsidTr="00FA2F7A">
        <w:trPr>
          <w:trHeight w:val="340"/>
        </w:trPr>
        <w:tc>
          <w:tcPr>
            <w:tcW w:w="5220" w:type="dxa"/>
            <w:hideMark/>
          </w:tcPr>
          <w:p w14:paraId="425B0042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RX hybrid</w:t>
            </w:r>
          </w:p>
        </w:tc>
        <w:tc>
          <w:tcPr>
            <w:tcW w:w="1600" w:type="dxa"/>
            <w:noWrap/>
            <w:hideMark/>
          </w:tcPr>
          <w:p w14:paraId="3825B75F" w14:textId="57EFA924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1 093</w:t>
            </w:r>
          </w:p>
        </w:tc>
      </w:tr>
      <w:tr w:rsidR="00CC5BC1" w:rsidRPr="00026495" w14:paraId="271B03BF" w14:textId="77777777" w:rsidTr="00FA2F7A">
        <w:trPr>
          <w:trHeight w:val="300"/>
        </w:trPr>
        <w:tc>
          <w:tcPr>
            <w:tcW w:w="5220" w:type="dxa"/>
            <w:hideMark/>
          </w:tcPr>
          <w:p w14:paraId="70E1505F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RX PHEV</w:t>
            </w:r>
          </w:p>
        </w:tc>
        <w:tc>
          <w:tcPr>
            <w:tcW w:w="1600" w:type="dxa"/>
            <w:noWrap/>
            <w:hideMark/>
          </w:tcPr>
          <w:p w14:paraId="0ED5473F" w14:textId="734B57E0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891</w:t>
            </w:r>
          </w:p>
        </w:tc>
      </w:tr>
      <w:tr w:rsidR="00CC5BC1" w:rsidRPr="00026495" w14:paraId="3E97E9B4" w14:textId="77777777" w:rsidTr="00FA2F7A">
        <w:trPr>
          <w:trHeight w:val="300"/>
        </w:trPr>
        <w:tc>
          <w:tcPr>
            <w:tcW w:w="5220" w:type="dxa"/>
            <w:hideMark/>
          </w:tcPr>
          <w:p w14:paraId="38AB50A7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GX</w:t>
            </w:r>
          </w:p>
        </w:tc>
        <w:tc>
          <w:tcPr>
            <w:tcW w:w="1600" w:type="dxa"/>
            <w:noWrap/>
            <w:hideMark/>
          </w:tcPr>
          <w:p w14:paraId="1F41E917" w14:textId="585E399B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18</w:t>
            </w:r>
          </w:p>
        </w:tc>
      </w:tr>
      <w:tr w:rsidR="00CC5BC1" w:rsidRPr="00026495" w14:paraId="1DFAAD4D" w14:textId="77777777" w:rsidTr="00FA2F7A">
        <w:trPr>
          <w:trHeight w:val="300"/>
        </w:trPr>
        <w:tc>
          <w:tcPr>
            <w:tcW w:w="5220" w:type="dxa"/>
            <w:hideMark/>
          </w:tcPr>
          <w:p w14:paraId="64ED69C4" w14:textId="77777777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LX</w:t>
            </w:r>
          </w:p>
        </w:tc>
        <w:tc>
          <w:tcPr>
            <w:tcW w:w="1600" w:type="dxa"/>
            <w:noWrap/>
            <w:hideMark/>
          </w:tcPr>
          <w:p w14:paraId="02FF7A12" w14:textId="31D4CCBF" w:rsidR="00CC5BC1" w:rsidRPr="00026495" w:rsidRDefault="00CC5BC1" w:rsidP="00CC5BC1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645</w:t>
            </w:r>
          </w:p>
        </w:tc>
      </w:tr>
      <w:tr w:rsidR="009E46A9" w:rsidRPr="00026495" w14:paraId="17E2DF8C" w14:textId="77777777" w:rsidTr="009E46A9">
        <w:trPr>
          <w:trHeight w:val="300"/>
        </w:trPr>
        <w:tc>
          <w:tcPr>
            <w:tcW w:w="5220" w:type="dxa"/>
            <w:hideMark/>
          </w:tcPr>
          <w:p w14:paraId="1574DE17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IS (wszystkie napędy)</w:t>
            </w:r>
          </w:p>
        </w:tc>
        <w:tc>
          <w:tcPr>
            <w:tcW w:w="1600" w:type="dxa"/>
            <w:noWrap/>
            <w:hideMark/>
          </w:tcPr>
          <w:p w14:paraId="3F78C9CF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23</w:t>
            </w:r>
          </w:p>
        </w:tc>
      </w:tr>
      <w:tr w:rsidR="009E46A9" w:rsidRPr="00026495" w14:paraId="361EB3B5" w14:textId="77777777" w:rsidTr="009E46A9">
        <w:trPr>
          <w:trHeight w:val="300"/>
        </w:trPr>
        <w:tc>
          <w:tcPr>
            <w:tcW w:w="5220" w:type="dxa"/>
            <w:hideMark/>
          </w:tcPr>
          <w:p w14:paraId="75A6AD10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ES (wszystkie napędy)</w:t>
            </w:r>
          </w:p>
        </w:tc>
        <w:tc>
          <w:tcPr>
            <w:tcW w:w="1600" w:type="dxa"/>
            <w:noWrap/>
            <w:hideMark/>
          </w:tcPr>
          <w:p w14:paraId="164A294A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1 795</w:t>
            </w:r>
          </w:p>
        </w:tc>
      </w:tr>
      <w:tr w:rsidR="009E46A9" w:rsidRPr="00026495" w14:paraId="75E4B428" w14:textId="77777777" w:rsidTr="009E46A9">
        <w:trPr>
          <w:trHeight w:val="300"/>
        </w:trPr>
        <w:tc>
          <w:tcPr>
            <w:tcW w:w="5220" w:type="dxa"/>
            <w:hideMark/>
          </w:tcPr>
          <w:p w14:paraId="52E0E698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ES hybrid</w:t>
            </w:r>
          </w:p>
        </w:tc>
        <w:tc>
          <w:tcPr>
            <w:tcW w:w="1600" w:type="dxa"/>
            <w:noWrap/>
            <w:hideMark/>
          </w:tcPr>
          <w:p w14:paraId="18FB25C5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1 686</w:t>
            </w:r>
          </w:p>
        </w:tc>
      </w:tr>
      <w:tr w:rsidR="009E46A9" w:rsidRPr="00026495" w14:paraId="30CF510F" w14:textId="77777777" w:rsidTr="009E46A9">
        <w:trPr>
          <w:trHeight w:val="300"/>
        </w:trPr>
        <w:tc>
          <w:tcPr>
            <w:tcW w:w="5220" w:type="dxa"/>
            <w:hideMark/>
          </w:tcPr>
          <w:p w14:paraId="61E04835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LS (wszystkie napędy)</w:t>
            </w:r>
          </w:p>
        </w:tc>
        <w:tc>
          <w:tcPr>
            <w:tcW w:w="1600" w:type="dxa"/>
            <w:noWrap/>
            <w:hideMark/>
          </w:tcPr>
          <w:p w14:paraId="743F05D2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33</w:t>
            </w:r>
          </w:p>
        </w:tc>
      </w:tr>
      <w:tr w:rsidR="009E46A9" w:rsidRPr="00026495" w14:paraId="0399BF8B" w14:textId="77777777" w:rsidTr="009E46A9">
        <w:trPr>
          <w:trHeight w:val="313"/>
        </w:trPr>
        <w:tc>
          <w:tcPr>
            <w:tcW w:w="5220" w:type="dxa"/>
            <w:hideMark/>
          </w:tcPr>
          <w:p w14:paraId="1C658B63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LS hybrid</w:t>
            </w:r>
          </w:p>
        </w:tc>
        <w:tc>
          <w:tcPr>
            <w:tcW w:w="1600" w:type="dxa"/>
            <w:noWrap/>
            <w:hideMark/>
          </w:tcPr>
          <w:p w14:paraId="7EA10DC2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31</w:t>
            </w:r>
          </w:p>
        </w:tc>
      </w:tr>
      <w:tr w:rsidR="009E46A9" w:rsidRPr="00026495" w14:paraId="0EB04BB6" w14:textId="77777777" w:rsidTr="009E46A9">
        <w:trPr>
          <w:trHeight w:val="300"/>
        </w:trPr>
        <w:tc>
          <w:tcPr>
            <w:tcW w:w="5220" w:type="dxa"/>
            <w:hideMark/>
          </w:tcPr>
          <w:p w14:paraId="3879793F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RC (wszystkie napędy)</w:t>
            </w:r>
          </w:p>
        </w:tc>
        <w:tc>
          <w:tcPr>
            <w:tcW w:w="1600" w:type="dxa"/>
            <w:noWrap/>
            <w:hideMark/>
          </w:tcPr>
          <w:p w14:paraId="272D44AC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17</w:t>
            </w:r>
          </w:p>
        </w:tc>
      </w:tr>
      <w:tr w:rsidR="009E46A9" w:rsidRPr="00026495" w14:paraId="4AA0B1E7" w14:textId="77777777" w:rsidTr="009E46A9">
        <w:trPr>
          <w:trHeight w:val="300"/>
        </w:trPr>
        <w:tc>
          <w:tcPr>
            <w:tcW w:w="5220" w:type="dxa"/>
            <w:hideMark/>
          </w:tcPr>
          <w:p w14:paraId="1C5534B3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>LC (wszystkie napędy)</w:t>
            </w:r>
          </w:p>
        </w:tc>
        <w:tc>
          <w:tcPr>
            <w:tcW w:w="1600" w:type="dxa"/>
            <w:noWrap/>
            <w:hideMark/>
          </w:tcPr>
          <w:p w14:paraId="0BD3779E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107</w:t>
            </w:r>
          </w:p>
        </w:tc>
      </w:tr>
      <w:tr w:rsidR="009E46A9" w:rsidRPr="00026495" w14:paraId="085B6298" w14:textId="77777777" w:rsidTr="009E46A9">
        <w:trPr>
          <w:trHeight w:val="300"/>
        </w:trPr>
        <w:tc>
          <w:tcPr>
            <w:tcW w:w="5220" w:type="dxa"/>
            <w:hideMark/>
          </w:tcPr>
          <w:p w14:paraId="11D5CC07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LC hybrid</w:t>
            </w:r>
          </w:p>
        </w:tc>
        <w:tc>
          <w:tcPr>
            <w:tcW w:w="1600" w:type="dxa"/>
            <w:noWrap/>
            <w:hideMark/>
          </w:tcPr>
          <w:p w14:paraId="5200EB9A" w14:textId="77777777" w:rsidR="009E46A9" w:rsidRPr="00026495" w:rsidRDefault="009E46A9" w:rsidP="00FA2F7A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26495">
              <w:rPr>
                <w:rFonts w:ascii="NobelCE Lt" w:hAnsi="NobelCE Lt"/>
                <w:bCs/>
                <w:sz w:val="24"/>
                <w:szCs w:val="24"/>
              </w:rPr>
              <w:t xml:space="preserve">                     17</w:t>
            </w:r>
          </w:p>
        </w:tc>
      </w:tr>
    </w:tbl>
    <w:p w14:paraId="2EDE256D" w14:textId="77777777" w:rsidR="00CC5BC1" w:rsidRPr="00026495" w:rsidRDefault="00CC5BC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CC5BC1" w:rsidRPr="00026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E026" w14:textId="77777777" w:rsidR="008163F8" w:rsidRDefault="008163F8">
      <w:pPr>
        <w:spacing w:after="0" w:line="240" w:lineRule="auto"/>
      </w:pPr>
      <w:r>
        <w:separator/>
      </w:r>
    </w:p>
  </w:endnote>
  <w:endnote w:type="continuationSeparator" w:id="0">
    <w:p w14:paraId="312DC42A" w14:textId="77777777" w:rsidR="008163F8" w:rsidRDefault="0081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99D8" w14:textId="77777777" w:rsidR="008163F8" w:rsidRDefault="008163F8">
      <w:pPr>
        <w:spacing w:after="0" w:line="240" w:lineRule="auto"/>
      </w:pPr>
      <w:r>
        <w:separator/>
      </w:r>
    </w:p>
  </w:footnote>
  <w:footnote w:type="continuationSeparator" w:id="0">
    <w:p w14:paraId="6E56A425" w14:textId="77777777" w:rsidR="008163F8" w:rsidRDefault="0081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6495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2097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6141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45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049A7"/>
    <w:rsid w:val="00810220"/>
    <w:rsid w:val="00811464"/>
    <w:rsid w:val="00814ED5"/>
    <w:rsid w:val="008163F8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3FFD"/>
    <w:rsid w:val="009C5ED9"/>
    <w:rsid w:val="009E46A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1968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09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5BC1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1E51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16FE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C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2023-04-19T08:13:00Z</dcterms:created>
  <dcterms:modified xsi:type="dcterms:W3CDTF">2023-04-19T08:13:00Z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