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BF2B650" w:rsidR="003309CF" w:rsidRPr="007937F8" w:rsidRDefault="00D9224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6556E"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515CA0D" w:rsidR="00F35AB7" w:rsidRPr="00F35AB7" w:rsidRDefault="00D9224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NAJBARDZIEJ NIEZAWODNĄ MARKĄ PREMIUM WG CONSUMER REPORTS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4D11E6C" w:rsidR="007A1809" w:rsidRDefault="00D9224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liderem marek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pod względem niezawodności w najnowszym badaniu Consumer </w:t>
      </w:r>
      <w:proofErr w:type="spellStart"/>
      <w:r>
        <w:rPr>
          <w:rFonts w:ascii="NobelCE Lt" w:hAnsi="NobelCE Lt"/>
          <w:b/>
          <w:sz w:val="24"/>
          <w:szCs w:val="24"/>
        </w:rPr>
        <w:t>Reports</w:t>
      </w:r>
      <w:proofErr w:type="spellEnd"/>
    </w:p>
    <w:p w14:paraId="5AEF72E8" w14:textId="23468377" w:rsidR="00F35AB7" w:rsidRDefault="00D9224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GX najbardziej niezawodnym modelem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353D0093" w14:textId="09935A55" w:rsidR="0050432E" w:rsidRPr="0050432E" w:rsidRDefault="00D9224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najbardziej niezawodnym hybrydowym SUV-em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3D1975" w14:textId="4A417903" w:rsidR="00D56DE7" w:rsidRDefault="00D9224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 w:rsidR="00943CCD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największa i najbardziej ceniona organizacja konsumencka w USA</w:t>
      </w:r>
      <w:r w:rsidR="00943CCD">
        <w:rPr>
          <w:rFonts w:ascii="NobelCE Lt" w:hAnsi="NobelCE Lt"/>
          <w:bCs/>
          <w:sz w:val="24"/>
          <w:szCs w:val="24"/>
        </w:rPr>
        <w:t xml:space="preserve">, </w:t>
      </w:r>
      <w:r w:rsidR="00D56DE7">
        <w:rPr>
          <w:rFonts w:ascii="NobelCE Lt" w:hAnsi="NobelCE Lt"/>
          <w:bCs/>
          <w:sz w:val="24"/>
          <w:szCs w:val="24"/>
        </w:rPr>
        <w:t>bazując na</w:t>
      </w:r>
      <w:r w:rsidR="00943CCD">
        <w:rPr>
          <w:rFonts w:ascii="NobelCE Lt" w:hAnsi="NobelCE Lt"/>
          <w:bCs/>
          <w:sz w:val="24"/>
          <w:szCs w:val="24"/>
        </w:rPr>
        <w:t xml:space="preserve"> danych </w:t>
      </w:r>
      <w:r w:rsidR="00943CCD" w:rsidRPr="00943CCD">
        <w:rPr>
          <w:rFonts w:ascii="NobelCE Lt" w:hAnsi="NobelCE Lt"/>
          <w:bCs/>
          <w:sz w:val="24"/>
          <w:szCs w:val="24"/>
        </w:rPr>
        <w:t>ponad 300 000 pojazdów z roczników od 2000 do 2022 roku</w:t>
      </w:r>
      <w:r w:rsidR="00D56DE7">
        <w:rPr>
          <w:rFonts w:ascii="NobelCE Lt" w:hAnsi="NobelCE Lt"/>
          <w:bCs/>
          <w:sz w:val="24"/>
          <w:szCs w:val="24"/>
        </w:rPr>
        <w:t xml:space="preserve">, opublikowała najnowszy ranking niezawodności. Dwie najwyższe pozycje zajęły marki Toyota oraz Lexus, co jest potwierdzeniem niesamowitej trwałości ich samochodów. Lexus jest też najbardziej niezawodną marką </w:t>
      </w:r>
      <w:proofErr w:type="spellStart"/>
      <w:r w:rsidR="00D56DE7">
        <w:rPr>
          <w:rFonts w:ascii="NobelCE Lt" w:hAnsi="NobelCE Lt"/>
          <w:bCs/>
          <w:sz w:val="24"/>
          <w:szCs w:val="24"/>
        </w:rPr>
        <w:t>premium</w:t>
      </w:r>
      <w:proofErr w:type="spellEnd"/>
      <w:r w:rsidR="00D56DE7">
        <w:rPr>
          <w:rFonts w:ascii="NobelCE Lt" w:hAnsi="NobelCE Lt"/>
          <w:bCs/>
          <w:sz w:val="24"/>
          <w:szCs w:val="24"/>
        </w:rPr>
        <w:t>.</w:t>
      </w:r>
    </w:p>
    <w:p w14:paraId="4CCC411B" w14:textId="52EA7A8E" w:rsidR="002A77FD" w:rsidRDefault="002A77F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8F0305" w14:textId="77777777" w:rsidR="002A77FD" w:rsidRDefault="002A77FD" w:rsidP="002A77F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regularnie znajduje się na szczycie zestawienia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wśród pięciu najlepszych marek zestawienia wyróżnia się tym, że utrzymuje najwyższą jakość w całej gamie aut. Wszystkie modele Lexusa </w:t>
      </w:r>
      <w:r w:rsidRPr="00D14FEC">
        <w:rPr>
          <w:rFonts w:ascii="NobelCE Lt" w:hAnsi="NobelCE Lt"/>
          <w:bCs/>
          <w:sz w:val="24"/>
          <w:szCs w:val="24"/>
        </w:rPr>
        <w:t xml:space="preserve">uzyskały w </w:t>
      </w:r>
      <w:r>
        <w:rPr>
          <w:rFonts w:ascii="NobelCE Lt" w:hAnsi="NobelCE Lt"/>
          <w:bCs/>
          <w:sz w:val="24"/>
          <w:szCs w:val="24"/>
        </w:rPr>
        <w:t>tegorocznym badaniu noty</w:t>
      </w:r>
      <w:r w:rsidRPr="00D14FEC">
        <w:rPr>
          <w:rFonts w:ascii="NobelCE Lt" w:hAnsi="NobelCE Lt"/>
          <w:bCs/>
          <w:sz w:val="24"/>
          <w:szCs w:val="24"/>
        </w:rPr>
        <w:t xml:space="preserve"> bardzo dobre lub przynajmniej powyżej średniej.</w:t>
      </w:r>
    </w:p>
    <w:p w14:paraId="086C79F3" w14:textId="77777777" w:rsidR="002A77FD" w:rsidRDefault="002A77F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5F2E28" w14:textId="06985672" w:rsidR="00D56DE7" w:rsidRDefault="00E6556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Badanie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bardzo detaliczne, bo pod uwagę brane są zarówno tak pozornie </w:t>
      </w:r>
      <w:r w:rsidR="002A77FD">
        <w:rPr>
          <w:rFonts w:ascii="NobelCE Lt" w:hAnsi="NobelCE Lt"/>
          <w:bCs/>
          <w:sz w:val="24"/>
          <w:szCs w:val="24"/>
        </w:rPr>
        <w:t xml:space="preserve">drobne uchybienia jak </w:t>
      </w:r>
      <w:r w:rsidR="002A77FD" w:rsidRPr="00E6556E">
        <w:rPr>
          <w:rFonts w:ascii="NobelCE Lt" w:hAnsi="NobelCE Lt"/>
          <w:bCs/>
          <w:sz w:val="24"/>
          <w:szCs w:val="24"/>
        </w:rPr>
        <w:t xml:space="preserve">piszczące hamulce czy </w:t>
      </w:r>
      <w:r w:rsidR="002A77FD">
        <w:rPr>
          <w:rFonts w:ascii="NobelCE Lt" w:hAnsi="NobelCE Lt"/>
          <w:bCs/>
          <w:sz w:val="24"/>
          <w:szCs w:val="24"/>
        </w:rPr>
        <w:t>uszkodzone</w:t>
      </w:r>
      <w:r w:rsidR="002A77FD" w:rsidRPr="00E6556E">
        <w:rPr>
          <w:rFonts w:ascii="NobelCE Lt" w:hAnsi="NobelCE Lt"/>
          <w:bCs/>
          <w:sz w:val="24"/>
          <w:szCs w:val="24"/>
        </w:rPr>
        <w:t xml:space="preserve"> wykończenie wnętrza, </w:t>
      </w:r>
      <w:r w:rsidR="002A77FD">
        <w:rPr>
          <w:rFonts w:ascii="NobelCE Lt" w:hAnsi="NobelCE Lt"/>
          <w:bCs/>
          <w:sz w:val="24"/>
          <w:szCs w:val="24"/>
        </w:rPr>
        <w:t>jak również</w:t>
      </w:r>
      <w:r w:rsidR="002A77FD" w:rsidRPr="00E6556E">
        <w:rPr>
          <w:rFonts w:ascii="NobelCE Lt" w:hAnsi="NobelCE Lt"/>
          <w:bCs/>
          <w:sz w:val="24"/>
          <w:szCs w:val="24"/>
        </w:rPr>
        <w:t xml:space="preserve"> </w:t>
      </w:r>
      <w:r w:rsidR="002A77FD">
        <w:rPr>
          <w:rFonts w:ascii="NobelCE Lt" w:hAnsi="NobelCE Lt"/>
          <w:bCs/>
          <w:sz w:val="24"/>
          <w:szCs w:val="24"/>
        </w:rPr>
        <w:t>niezwykle istotne problemy</w:t>
      </w:r>
      <w:r w:rsidR="002A77FD" w:rsidRPr="00E6556E">
        <w:rPr>
          <w:rFonts w:ascii="NobelCE Lt" w:hAnsi="NobelCE Lt"/>
          <w:bCs/>
          <w:sz w:val="24"/>
          <w:szCs w:val="24"/>
        </w:rPr>
        <w:t>, takie jak pogwarancyjne naprawy skrzyni biegów czy problemy z układami napędu na cztery koła</w:t>
      </w:r>
      <w:r w:rsidR="002A77FD">
        <w:rPr>
          <w:rFonts w:ascii="NobelCE Lt" w:hAnsi="NobelCE Lt"/>
          <w:bCs/>
          <w:sz w:val="24"/>
          <w:szCs w:val="24"/>
        </w:rPr>
        <w:t xml:space="preserve">. W sumie takich aspektów jest 17, a do każdego rodzaju problemu przykładana jest odpowiednia waga, by stworzyć najbardziej obiektywny obraz trwałości danego auta oraz producenta. </w:t>
      </w:r>
      <w:r w:rsidR="002A77FD" w:rsidRPr="002A77FD">
        <w:rPr>
          <w:rFonts w:ascii="NobelCE Lt" w:hAnsi="NobelCE Lt"/>
          <w:bCs/>
          <w:sz w:val="24"/>
          <w:szCs w:val="24"/>
        </w:rPr>
        <w:t xml:space="preserve">W </w:t>
      </w:r>
      <w:r w:rsidR="002A77FD">
        <w:rPr>
          <w:rFonts w:ascii="NobelCE Lt" w:hAnsi="NobelCE Lt"/>
          <w:bCs/>
          <w:sz w:val="24"/>
          <w:szCs w:val="24"/>
        </w:rPr>
        <w:t>zestawieniu</w:t>
      </w:r>
      <w:r w:rsidR="002A77FD" w:rsidRPr="002A77FD">
        <w:rPr>
          <w:rFonts w:ascii="NobelCE Lt" w:hAnsi="NobelCE Lt"/>
          <w:bCs/>
          <w:sz w:val="24"/>
          <w:szCs w:val="24"/>
        </w:rPr>
        <w:t xml:space="preserve"> Consumer </w:t>
      </w:r>
      <w:proofErr w:type="spellStart"/>
      <w:r w:rsidR="002A77FD" w:rsidRPr="002A77FD">
        <w:rPr>
          <w:rFonts w:ascii="NobelCE Lt" w:hAnsi="NobelCE Lt"/>
          <w:bCs/>
          <w:sz w:val="24"/>
          <w:szCs w:val="24"/>
        </w:rPr>
        <w:t>Reports</w:t>
      </w:r>
      <w:proofErr w:type="spellEnd"/>
      <w:r w:rsidR="002A77FD" w:rsidRPr="002A77FD">
        <w:rPr>
          <w:rFonts w:ascii="NobelCE Lt" w:hAnsi="NobelCE Lt"/>
          <w:bCs/>
          <w:sz w:val="24"/>
          <w:szCs w:val="24"/>
        </w:rPr>
        <w:t xml:space="preserve"> samochody </w:t>
      </w:r>
      <w:r w:rsidR="002A77FD" w:rsidRPr="002A77FD">
        <w:rPr>
          <w:rFonts w:ascii="NobelCE Lt" w:hAnsi="NobelCE Lt"/>
          <w:bCs/>
          <w:sz w:val="24"/>
          <w:szCs w:val="24"/>
        </w:rPr>
        <w:lastRenderedPageBreak/>
        <w:t xml:space="preserve">mogły otrzymać od 0 do 100 punktów. Większość </w:t>
      </w:r>
      <w:r w:rsidR="002A77FD">
        <w:rPr>
          <w:rFonts w:ascii="NobelCE Lt" w:hAnsi="NobelCE Lt"/>
          <w:bCs/>
          <w:sz w:val="24"/>
          <w:szCs w:val="24"/>
        </w:rPr>
        <w:t>aut</w:t>
      </w:r>
      <w:r w:rsidR="002A77FD" w:rsidRPr="002A77FD">
        <w:rPr>
          <w:rFonts w:ascii="NobelCE Lt" w:hAnsi="NobelCE Lt"/>
          <w:bCs/>
          <w:sz w:val="24"/>
          <w:szCs w:val="24"/>
        </w:rPr>
        <w:t xml:space="preserve"> uzyskała wyniki między 41 a 60 punktów.</w:t>
      </w:r>
    </w:p>
    <w:p w14:paraId="1779904A" w14:textId="2DA12FDD" w:rsidR="00D14FEC" w:rsidRDefault="00D14FE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B607FB" w14:textId="2B12B45D" w:rsidR="00D14FEC" w:rsidRPr="00D14FEC" w:rsidRDefault="00D14FE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14FEC">
        <w:rPr>
          <w:rFonts w:ascii="NobelCE Lt" w:hAnsi="NobelCE Lt"/>
          <w:b/>
          <w:sz w:val="24"/>
          <w:szCs w:val="24"/>
        </w:rPr>
        <w:t xml:space="preserve">Lexus GX liderem niezawodności w segmencie </w:t>
      </w:r>
      <w:proofErr w:type="spellStart"/>
      <w:r w:rsidRPr="00D14FEC"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1553AB2F" w14:textId="3CB397ED" w:rsidR="00943CCD" w:rsidRDefault="00D14FE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Pierwsze miejsce w zestawieniu niezawodności zajęła Toyota Corolla z napędem hybrydowym z wynikiem 93 punktów. 91 punktów uzyskał Lexus GX, który został uznany za najbardziej trwałem auto z segmentu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W ciągu ostatnich 12 miesięcy użytkownicy tego SUV-a zgłaszali jedynie sporadyczne problemy z systemami komunikacji i rozrywki.</w:t>
      </w:r>
    </w:p>
    <w:p w14:paraId="08CE28F7" w14:textId="68065216" w:rsidR="004E55FC" w:rsidRDefault="004E55F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3925EA" w14:textId="64C96CA9" w:rsidR="003221C0" w:rsidRDefault="004E55F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czołowej dziesiątce zestawienia dostępne na amerykańskim rynku modele Lexusa i Toyoty zajęły połowę miejsc. </w:t>
      </w:r>
      <w:r w:rsidR="003221C0">
        <w:rPr>
          <w:rFonts w:ascii="NobelCE Lt" w:hAnsi="NobelCE Lt"/>
          <w:bCs/>
          <w:sz w:val="24"/>
          <w:szCs w:val="24"/>
        </w:rPr>
        <w:t xml:space="preserve">Oprócz wyżej wymienionych aut na czwartym miejscu sklasyfikowano Toyotę </w:t>
      </w:r>
      <w:proofErr w:type="spellStart"/>
      <w:r w:rsidR="003221C0">
        <w:rPr>
          <w:rFonts w:ascii="NobelCE Lt" w:hAnsi="NobelCE Lt"/>
          <w:bCs/>
          <w:sz w:val="24"/>
          <w:szCs w:val="24"/>
        </w:rPr>
        <w:t>Prius</w:t>
      </w:r>
      <w:proofErr w:type="spellEnd"/>
      <w:r w:rsidR="003221C0">
        <w:rPr>
          <w:rFonts w:ascii="NobelCE Lt" w:hAnsi="NobelCE Lt"/>
          <w:bCs/>
          <w:sz w:val="24"/>
          <w:szCs w:val="24"/>
        </w:rPr>
        <w:t xml:space="preserve"> (89 punktów), siódme miejsce zajęła benzynowa Toyota Corolla (81 punktów), a 10. pozycja przypadła modelowi </w:t>
      </w:r>
      <w:proofErr w:type="spellStart"/>
      <w:r w:rsidR="003221C0">
        <w:rPr>
          <w:rFonts w:ascii="NobelCE Lt" w:hAnsi="NobelCE Lt"/>
          <w:bCs/>
          <w:sz w:val="24"/>
          <w:szCs w:val="24"/>
        </w:rPr>
        <w:t>Prius</w:t>
      </w:r>
      <w:proofErr w:type="spellEnd"/>
      <w:r w:rsidR="003221C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221C0">
        <w:rPr>
          <w:rFonts w:ascii="NobelCE Lt" w:hAnsi="NobelCE Lt"/>
          <w:bCs/>
          <w:sz w:val="24"/>
          <w:szCs w:val="24"/>
        </w:rPr>
        <w:t>Prime</w:t>
      </w:r>
      <w:proofErr w:type="spellEnd"/>
      <w:r w:rsidR="003221C0">
        <w:rPr>
          <w:rFonts w:ascii="NobelCE Lt" w:hAnsi="NobelCE Lt"/>
          <w:bCs/>
          <w:sz w:val="24"/>
          <w:szCs w:val="24"/>
        </w:rPr>
        <w:t>, czyli wersji z napędem hybrydowym typu plug in (77 punktów).</w:t>
      </w:r>
    </w:p>
    <w:p w14:paraId="2C42F941" w14:textId="77777777" w:rsidR="003221C0" w:rsidRDefault="003221C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4F06CD" w14:textId="176EB40A" w:rsidR="00943CCD" w:rsidRPr="004E55FC" w:rsidRDefault="004E55F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E55FC">
        <w:rPr>
          <w:rFonts w:ascii="NobelCE Lt" w:hAnsi="NobelCE Lt"/>
          <w:b/>
          <w:sz w:val="24"/>
          <w:szCs w:val="24"/>
        </w:rPr>
        <w:t xml:space="preserve">Lexus NX </w:t>
      </w:r>
      <w:proofErr w:type="spellStart"/>
      <w:r w:rsidRPr="004E55FC">
        <w:rPr>
          <w:rFonts w:ascii="NobelCE Lt" w:hAnsi="NobelCE Lt"/>
          <w:b/>
          <w:sz w:val="24"/>
          <w:szCs w:val="24"/>
        </w:rPr>
        <w:t>Hybrid</w:t>
      </w:r>
      <w:proofErr w:type="spellEnd"/>
      <w:r w:rsidRPr="004E55FC">
        <w:rPr>
          <w:rFonts w:ascii="NobelCE Lt" w:hAnsi="NobelCE Lt"/>
          <w:b/>
          <w:sz w:val="24"/>
          <w:szCs w:val="24"/>
        </w:rPr>
        <w:t xml:space="preserve"> </w:t>
      </w:r>
      <w:r w:rsidR="003221C0">
        <w:rPr>
          <w:rFonts w:ascii="NobelCE Lt" w:hAnsi="NobelCE Lt"/>
          <w:b/>
          <w:sz w:val="24"/>
          <w:szCs w:val="24"/>
        </w:rPr>
        <w:t>na czołowej pozycji</w:t>
      </w:r>
      <w:r w:rsidRPr="004E55FC">
        <w:rPr>
          <w:rFonts w:ascii="NobelCE Lt" w:hAnsi="NobelCE Lt"/>
          <w:b/>
          <w:sz w:val="24"/>
          <w:szCs w:val="24"/>
        </w:rPr>
        <w:t xml:space="preserve"> w swojej </w:t>
      </w:r>
      <w:r w:rsidR="003221C0">
        <w:rPr>
          <w:rFonts w:ascii="NobelCE Lt" w:hAnsi="NobelCE Lt"/>
          <w:b/>
          <w:sz w:val="24"/>
          <w:szCs w:val="24"/>
        </w:rPr>
        <w:t>klasie</w:t>
      </w:r>
    </w:p>
    <w:p w14:paraId="640C77F9" w14:textId="3A76BEC8" w:rsidR="00943CCD" w:rsidRDefault="003221C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wskazuje, że do jednej z trzech najbardziej niezawodnych kategorii pojazdów w tegorocznym zestawieniu należą SUV-y. </w:t>
      </w:r>
      <w:r w:rsidR="00E6556E">
        <w:rPr>
          <w:rFonts w:ascii="NobelCE Lt" w:hAnsi="NobelCE Lt"/>
          <w:bCs/>
          <w:sz w:val="24"/>
          <w:szCs w:val="24"/>
        </w:rPr>
        <w:t xml:space="preserve">Wśród aut z takim nadwoziem przewodzi </w:t>
      </w:r>
      <w:r>
        <w:rPr>
          <w:rFonts w:ascii="NobelCE Lt" w:hAnsi="NobelCE Lt"/>
          <w:bCs/>
          <w:sz w:val="24"/>
          <w:szCs w:val="24"/>
        </w:rPr>
        <w:t xml:space="preserve">Lexus NX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 w:rsidR="00E6556E">
        <w:rPr>
          <w:rFonts w:ascii="NobelCE Lt" w:hAnsi="NobelCE Lt"/>
          <w:bCs/>
          <w:sz w:val="24"/>
          <w:szCs w:val="24"/>
        </w:rPr>
        <w:t xml:space="preserve">, a w czołówce zestawienia znalazły się także </w:t>
      </w:r>
      <w:r w:rsidR="00E6556E" w:rsidRPr="00E6556E">
        <w:rPr>
          <w:rFonts w:ascii="NobelCE Lt" w:hAnsi="NobelCE Lt"/>
          <w:bCs/>
          <w:sz w:val="24"/>
          <w:szCs w:val="24"/>
        </w:rPr>
        <w:t xml:space="preserve">Toyota </w:t>
      </w:r>
      <w:proofErr w:type="spellStart"/>
      <w:r w:rsidR="00E6556E" w:rsidRPr="00E6556E">
        <w:rPr>
          <w:rFonts w:ascii="NobelCE Lt" w:hAnsi="NobelCE Lt"/>
          <w:bCs/>
          <w:sz w:val="24"/>
          <w:szCs w:val="24"/>
        </w:rPr>
        <w:t>Highlander</w:t>
      </w:r>
      <w:proofErr w:type="spellEnd"/>
      <w:r w:rsidR="00E6556E" w:rsidRPr="00E6556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6556E" w:rsidRPr="00E6556E">
        <w:rPr>
          <w:rFonts w:ascii="NobelCE Lt" w:hAnsi="NobelCE Lt"/>
          <w:bCs/>
          <w:sz w:val="24"/>
          <w:szCs w:val="24"/>
        </w:rPr>
        <w:t>Hybrid</w:t>
      </w:r>
      <w:proofErr w:type="spellEnd"/>
      <w:r w:rsidR="00E6556E" w:rsidRPr="00E6556E">
        <w:rPr>
          <w:rFonts w:ascii="NobelCE Lt" w:hAnsi="NobelCE Lt"/>
          <w:bCs/>
          <w:sz w:val="24"/>
          <w:szCs w:val="24"/>
        </w:rPr>
        <w:t xml:space="preserve"> oraz Toyota </w:t>
      </w:r>
      <w:proofErr w:type="spellStart"/>
      <w:r w:rsidR="00E6556E" w:rsidRPr="00E6556E">
        <w:rPr>
          <w:rFonts w:ascii="NobelCE Lt" w:hAnsi="NobelCE Lt"/>
          <w:bCs/>
          <w:sz w:val="24"/>
          <w:szCs w:val="24"/>
        </w:rPr>
        <w:t>Venza</w:t>
      </w:r>
      <w:proofErr w:type="spellEnd"/>
      <w:r w:rsidR="00E6556E" w:rsidRPr="00E6556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6556E" w:rsidRPr="00E6556E">
        <w:rPr>
          <w:rFonts w:ascii="NobelCE Lt" w:hAnsi="NobelCE Lt"/>
          <w:bCs/>
          <w:sz w:val="24"/>
          <w:szCs w:val="24"/>
        </w:rPr>
        <w:t>Hybrid</w:t>
      </w:r>
      <w:proofErr w:type="spellEnd"/>
      <w:r w:rsidR="00E6556E" w:rsidRPr="00E6556E">
        <w:rPr>
          <w:rFonts w:ascii="NobelCE Lt" w:hAnsi="NobelCE Lt"/>
          <w:bCs/>
          <w:sz w:val="24"/>
          <w:szCs w:val="24"/>
        </w:rPr>
        <w:t>.</w:t>
      </w:r>
    </w:p>
    <w:p w14:paraId="7579F052" w14:textId="6205835B" w:rsidR="00943CCD" w:rsidRDefault="00943CC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31A6CB" w14:textId="77777777" w:rsidR="00943CCD" w:rsidRPr="00943CCD" w:rsidRDefault="00943CCD" w:rsidP="00943CC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43CCD">
        <w:rPr>
          <w:rFonts w:ascii="NobelCE Lt" w:hAnsi="NobelCE Lt"/>
          <w:bCs/>
          <w:sz w:val="24"/>
          <w:szCs w:val="24"/>
        </w:rPr>
        <w:t xml:space="preserve">Pełny ranking niezawodności marek Consumer </w:t>
      </w:r>
      <w:proofErr w:type="spellStart"/>
      <w:r w:rsidRPr="00943CCD">
        <w:rPr>
          <w:rFonts w:ascii="NobelCE Lt" w:hAnsi="NobelCE Lt"/>
          <w:bCs/>
          <w:sz w:val="24"/>
          <w:szCs w:val="24"/>
        </w:rPr>
        <w:t>Reports</w:t>
      </w:r>
      <w:proofErr w:type="spellEnd"/>
      <w:r w:rsidRPr="00943CCD">
        <w:rPr>
          <w:rFonts w:ascii="NobelCE Lt" w:hAnsi="NobelCE Lt"/>
          <w:bCs/>
          <w:sz w:val="24"/>
          <w:szCs w:val="24"/>
        </w:rPr>
        <w:t>:</w:t>
      </w:r>
    </w:p>
    <w:p w14:paraId="23D8BD9F" w14:textId="73DF2DB9" w:rsidR="00943CCD" w:rsidRDefault="00000000" w:rsidP="00943CC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943CCD" w:rsidRPr="005D5EF7">
          <w:rPr>
            <w:rStyle w:val="Hipercze"/>
            <w:rFonts w:ascii="NobelCE Lt" w:hAnsi="NobelCE Lt"/>
            <w:bCs/>
            <w:sz w:val="24"/>
            <w:szCs w:val="24"/>
          </w:rPr>
          <w:t>https://www.consumerreports.org/car-reliability-owner-satisfaction/who-makes-the-most-reliable-cars-a7824554938/</w:t>
        </w:r>
      </w:hyperlink>
    </w:p>
    <w:p w14:paraId="4CEF4A9D" w14:textId="77777777" w:rsidR="00943CCD" w:rsidRPr="00943CCD" w:rsidRDefault="00943CCD" w:rsidP="00943CC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0E3850" w14:textId="77777777" w:rsidR="00943CCD" w:rsidRPr="00943CCD" w:rsidRDefault="00943CCD" w:rsidP="00943CC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43CCD">
        <w:rPr>
          <w:rFonts w:ascii="NobelCE Lt" w:hAnsi="NobelCE Lt"/>
          <w:bCs/>
          <w:sz w:val="24"/>
          <w:szCs w:val="24"/>
        </w:rPr>
        <w:t xml:space="preserve">Ranking 10 najbardziej niezawodnych modeli Consumer </w:t>
      </w:r>
      <w:proofErr w:type="spellStart"/>
      <w:r w:rsidRPr="00943CCD">
        <w:rPr>
          <w:rFonts w:ascii="NobelCE Lt" w:hAnsi="NobelCE Lt"/>
          <w:bCs/>
          <w:sz w:val="24"/>
          <w:szCs w:val="24"/>
        </w:rPr>
        <w:t>Reports</w:t>
      </w:r>
      <w:proofErr w:type="spellEnd"/>
      <w:r w:rsidRPr="00943CCD">
        <w:rPr>
          <w:rFonts w:ascii="NobelCE Lt" w:hAnsi="NobelCE Lt"/>
          <w:bCs/>
          <w:sz w:val="24"/>
          <w:szCs w:val="24"/>
        </w:rPr>
        <w:t>:</w:t>
      </w:r>
    </w:p>
    <w:p w14:paraId="088D26C9" w14:textId="7881C5E9" w:rsidR="00943CCD" w:rsidRDefault="000000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10" w:history="1">
        <w:r w:rsidR="00943CCD" w:rsidRPr="005D5EF7">
          <w:rPr>
            <w:rStyle w:val="Hipercze"/>
            <w:rFonts w:ascii="NobelCE Lt" w:hAnsi="NobelCE Lt"/>
            <w:bCs/>
            <w:sz w:val="24"/>
            <w:szCs w:val="24"/>
          </w:rPr>
          <w:t>https://www.consumerreports.org/car-reliability-owner-satisfaction/10-most-reliable-cars-a6569295379/</w:t>
        </w:r>
      </w:hyperlink>
    </w:p>
    <w:sectPr w:rsidR="00943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8065" w14:textId="77777777" w:rsidR="007B5E31" w:rsidRDefault="007B5E31">
      <w:pPr>
        <w:spacing w:after="0" w:line="240" w:lineRule="auto"/>
      </w:pPr>
      <w:r>
        <w:separator/>
      </w:r>
    </w:p>
  </w:endnote>
  <w:endnote w:type="continuationSeparator" w:id="0">
    <w:p w14:paraId="1DE971E4" w14:textId="77777777" w:rsidR="007B5E31" w:rsidRDefault="007B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115" w14:textId="77777777" w:rsidR="007B5E31" w:rsidRDefault="007B5E31">
      <w:pPr>
        <w:spacing w:after="0" w:line="240" w:lineRule="auto"/>
      </w:pPr>
      <w:r>
        <w:separator/>
      </w:r>
    </w:p>
  </w:footnote>
  <w:footnote w:type="continuationSeparator" w:id="0">
    <w:p w14:paraId="0423B991" w14:textId="77777777" w:rsidR="007B5E31" w:rsidRDefault="007B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A77FD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1C0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55FC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3A54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5E31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3CCD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36B9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4FEC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6DE7"/>
    <w:rsid w:val="00D61F12"/>
    <w:rsid w:val="00D7106F"/>
    <w:rsid w:val="00D76373"/>
    <w:rsid w:val="00D77461"/>
    <w:rsid w:val="00D918B0"/>
    <w:rsid w:val="00D92248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6833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6E"/>
    <w:rsid w:val="00E65585"/>
    <w:rsid w:val="00E7637C"/>
    <w:rsid w:val="00E7688E"/>
    <w:rsid w:val="00E838FA"/>
    <w:rsid w:val="00E91232"/>
    <w:rsid w:val="00E94245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merreports.org/car-reliability-owner-satisfaction/10-most-reliable-cars-a65692953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reports.org/car-reliability-owner-satisfaction/who-makes-the-most-reliable-cars-a7824554938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461</Words>
  <Characters>2786</Characters>
  <Application>Microsoft Office Word</Application>
  <DocSecurity>0</DocSecurity>
  <Lines>66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2022-11-22T11:54:00Z</dcterms:created>
  <dcterms:modified xsi:type="dcterms:W3CDTF">2022-11-22T11:54:00Z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