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1E307AF" w:rsidR="003309CF" w:rsidRPr="007937F8" w:rsidRDefault="003C23C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16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E110A8">
        <w:rPr>
          <w:rFonts w:ascii="NobelCE Lt" w:hAnsi="NobelCE Lt"/>
          <w:sz w:val="24"/>
          <w:szCs w:val="24"/>
        </w:rPr>
        <w:t>MARCA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0BB9108" w:rsidR="00F35AB7" w:rsidRPr="00F35AB7" w:rsidRDefault="00E110A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25 LAT TEMU LEXUS ROZPOCZĄŁ SPRZEDAŻ MODELU RX. TO NAJPOPULARNIEJSZE AUTO W HISTORII MARKI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CB581B7" w:rsidR="007A1809" w:rsidRDefault="00E464C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marcu 1998 roku rozpoczęła się sprzedaż Lexusa RX</w:t>
      </w:r>
    </w:p>
    <w:p w14:paraId="5AEF72E8" w14:textId="3ED9A5D2" w:rsidR="00F35AB7" w:rsidRDefault="00E464C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najpopularniejsze auto w historii Lexusa – prawie</w:t>
      </w:r>
      <w:r w:rsidR="00507F9C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 xml:space="preserve">3,7 mln </w:t>
      </w:r>
      <w:r w:rsidR="007C6022">
        <w:rPr>
          <w:rFonts w:ascii="NobelCE Lt" w:hAnsi="NobelCE Lt"/>
          <w:b/>
          <w:sz w:val="24"/>
          <w:szCs w:val="24"/>
        </w:rPr>
        <w:t xml:space="preserve">sprzedanych </w:t>
      </w:r>
      <w:r>
        <w:rPr>
          <w:rFonts w:ascii="NobelCE Lt" w:hAnsi="NobelCE Lt"/>
          <w:b/>
          <w:sz w:val="24"/>
          <w:szCs w:val="24"/>
        </w:rPr>
        <w:t>egzemplarzy</w:t>
      </w:r>
    </w:p>
    <w:p w14:paraId="353D0093" w14:textId="6E3D934E" w:rsidR="0050432E" w:rsidRDefault="00E464C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rozpoczął hybrydową rewolucję w segmencie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01CA26CE" w14:textId="289C853C" w:rsidR="00E33830" w:rsidRPr="0050432E" w:rsidRDefault="00E464C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RX 5. generacji dostępny </w:t>
      </w:r>
      <w:r w:rsidR="008B446C">
        <w:rPr>
          <w:rFonts w:ascii="NobelCE Lt" w:hAnsi="NobelCE Lt"/>
          <w:b/>
          <w:sz w:val="24"/>
          <w:szCs w:val="24"/>
        </w:rPr>
        <w:t xml:space="preserve">z </w:t>
      </w:r>
      <w:r>
        <w:rPr>
          <w:rFonts w:ascii="NobelCE Lt" w:hAnsi="NobelCE Lt"/>
          <w:b/>
          <w:sz w:val="24"/>
          <w:szCs w:val="24"/>
        </w:rPr>
        <w:t>trze</w:t>
      </w:r>
      <w:r w:rsidR="008B446C">
        <w:rPr>
          <w:rFonts w:ascii="NobelCE Lt" w:hAnsi="NobelCE Lt"/>
          <w:b/>
          <w:sz w:val="24"/>
          <w:szCs w:val="24"/>
        </w:rPr>
        <w:t>ma</w:t>
      </w:r>
      <w:r>
        <w:rPr>
          <w:rFonts w:ascii="NobelCE Lt" w:hAnsi="NobelCE Lt"/>
          <w:b/>
          <w:sz w:val="24"/>
          <w:szCs w:val="24"/>
        </w:rPr>
        <w:t xml:space="preserve"> zelektryfikowan</w:t>
      </w:r>
      <w:r w:rsidR="008B446C">
        <w:rPr>
          <w:rFonts w:ascii="NobelCE Lt" w:hAnsi="NobelCE Lt"/>
          <w:b/>
          <w:sz w:val="24"/>
          <w:szCs w:val="24"/>
        </w:rPr>
        <w:t>ymi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8B446C">
        <w:rPr>
          <w:rFonts w:ascii="NobelCE Lt" w:hAnsi="NobelCE Lt"/>
          <w:b/>
          <w:sz w:val="24"/>
          <w:szCs w:val="24"/>
        </w:rPr>
        <w:t>napędami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B6EEF4B" w:rsidR="00E33830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93F53">
        <w:rPr>
          <w:rFonts w:ascii="NobelCE Lt" w:hAnsi="NobelCE Lt"/>
          <w:bCs/>
          <w:sz w:val="24"/>
          <w:szCs w:val="24"/>
        </w:rPr>
        <w:t xml:space="preserve">Lexus RX to samochód, który stworzył segment SUV-ów klasy </w:t>
      </w:r>
      <w:proofErr w:type="spellStart"/>
      <w:r w:rsidRPr="00193F53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193F53">
        <w:rPr>
          <w:rFonts w:ascii="NobelCE Lt" w:hAnsi="NobelCE Lt"/>
          <w:bCs/>
          <w:sz w:val="24"/>
          <w:szCs w:val="24"/>
        </w:rPr>
        <w:t xml:space="preserve"> i najważniejszy model marki globalnie. Od chwili debiutu w 1998 roku na drogi całego świata wyjechało </w:t>
      </w:r>
      <w:r>
        <w:rPr>
          <w:rFonts w:ascii="NobelCE Lt" w:hAnsi="NobelCE Lt"/>
          <w:bCs/>
          <w:sz w:val="24"/>
          <w:szCs w:val="24"/>
        </w:rPr>
        <w:t>już prawie</w:t>
      </w:r>
      <w:r w:rsidRPr="00193F53">
        <w:rPr>
          <w:rFonts w:ascii="NobelCE Lt" w:hAnsi="NobelCE Lt"/>
          <w:bCs/>
          <w:sz w:val="24"/>
          <w:szCs w:val="24"/>
        </w:rPr>
        <w:t xml:space="preserve"> 3,</w:t>
      </w:r>
      <w:r>
        <w:rPr>
          <w:rFonts w:ascii="NobelCE Lt" w:hAnsi="NobelCE Lt"/>
          <w:bCs/>
          <w:sz w:val="24"/>
          <w:szCs w:val="24"/>
        </w:rPr>
        <w:t>7</w:t>
      </w:r>
      <w:r w:rsidRPr="00193F53">
        <w:rPr>
          <w:rFonts w:ascii="NobelCE Lt" w:hAnsi="NobelCE Lt"/>
          <w:bCs/>
          <w:sz w:val="24"/>
          <w:szCs w:val="24"/>
        </w:rPr>
        <w:t xml:space="preserve"> mln egzemplarzy tego auta - to najlepiej sprzedające się auto Lexusa.</w:t>
      </w:r>
      <w:r>
        <w:rPr>
          <w:rFonts w:ascii="NobelCE Lt" w:hAnsi="NobelCE Lt"/>
          <w:bCs/>
          <w:sz w:val="24"/>
          <w:szCs w:val="24"/>
        </w:rPr>
        <w:t xml:space="preserve"> Przez 25 lat wprowadzono pięć generacji modelu, a każda z nich wyróżniała się nietuzinkowym designem, innowacyjnymi technologiami, komfortem oraz najwyższą jakością wykonania. Lexus RX to także synonim niezawodności, która co roku znajduje potwierdzenie w rankingach niezależnych organizacji konsumenckich 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J.D. Power.</w:t>
      </w:r>
    </w:p>
    <w:p w14:paraId="49DEE48A" w14:textId="06F2693D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BBFA3E" w14:textId="6D970E8C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Gdy w marcu 1998 roku RX pierwszej generacji pojawił się w salonach sprzedaży, z miejsca stał się hitem. Już w swoim drugim roku sprzedaży stał się najpopularniejszym autem marki i to miano ma do dziś. </w:t>
      </w:r>
      <w:r w:rsidRPr="00193F53">
        <w:rPr>
          <w:rFonts w:ascii="NobelCE Lt" w:hAnsi="NobelCE Lt"/>
          <w:bCs/>
          <w:sz w:val="24"/>
          <w:szCs w:val="24"/>
        </w:rPr>
        <w:t>Pod maską</w:t>
      </w:r>
      <w:r>
        <w:rPr>
          <w:rFonts w:ascii="NobelCE Lt" w:hAnsi="NobelCE Lt"/>
          <w:bCs/>
          <w:sz w:val="24"/>
          <w:szCs w:val="24"/>
        </w:rPr>
        <w:t xml:space="preserve"> RX-a 300</w:t>
      </w:r>
      <w:r w:rsidRPr="00193F53">
        <w:rPr>
          <w:rFonts w:ascii="NobelCE Lt" w:hAnsi="NobelCE Lt"/>
          <w:bCs/>
          <w:sz w:val="24"/>
          <w:szCs w:val="24"/>
        </w:rPr>
        <w:t xml:space="preserve"> pracował trzylitrowy silnik V6 o mocy 220 KM, a auto miało napęd na cztery koła. W gamie były też wersje z silnikami czterocylindrowymi oraz napędem na przód. Lexus RX imponował niesamowitym komfortem oraz wyciszeniem kabiny jak na auto o takich gabarytach. Wraz z liftingiem w 2000 roku RX pojawił się na europejskim rynku.</w:t>
      </w:r>
    </w:p>
    <w:p w14:paraId="57160898" w14:textId="03549341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A1C488" w14:textId="56B362C3" w:rsidR="00193F53" w:rsidRPr="00193F53" w:rsidRDefault="00193F53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lastRenderedPageBreak/>
        <w:t xml:space="preserve">RX zelektryfikował klasę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37E8BBFB" w14:textId="21DDB45B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93F53">
        <w:rPr>
          <w:rFonts w:ascii="NobelCE Lt" w:hAnsi="NobelCE Lt"/>
          <w:bCs/>
          <w:sz w:val="24"/>
          <w:szCs w:val="24"/>
        </w:rPr>
        <w:t xml:space="preserve">Druga generacja modelu RX zadebiutowała w 2003 roku, ale przełomowy okazał się rok 2005. Wtedy Lexus wprowadził do sprzedaży pierwszy samochód hybrydowy klasy </w:t>
      </w:r>
      <w:proofErr w:type="spellStart"/>
      <w:r w:rsidRPr="00193F53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193F53">
        <w:rPr>
          <w:rFonts w:ascii="NobelCE Lt" w:hAnsi="NobelCE Lt"/>
          <w:bCs/>
          <w:sz w:val="24"/>
          <w:szCs w:val="24"/>
        </w:rPr>
        <w:t>. RX 400h miał silnik benzynowy V6 o pojemności 3.3 litra wspomaganym przez dwa silniki elektryczne napędzające oś przednią i tylną. Łączna moc układu wynosiła 272 KM. W normalnych warunkach pracy silnik benzynowy wspomagany był przez jeden silnik elektryczny napędzający przednią oś pojazdu. Druga jednostka elektryczna napędzająca tylną oś uruchamia się przy maksymalnym wciśnięciu pedału gazu lub w przypadku utraty przyczepności kół pojazdu.</w:t>
      </w:r>
    </w:p>
    <w:p w14:paraId="515CC686" w14:textId="6F38D6BF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9F8064" w14:textId="764E2A1C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trzeciej generacji RX-a, która na rynku była dostępna od 2008 roku, hybrydowy napęd </w:t>
      </w:r>
      <w:r w:rsidRPr="00193F53">
        <w:rPr>
          <w:rFonts w:ascii="NobelCE Lt" w:hAnsi="NobelCE Lt"/>
          <w:bCs/>
          <w:sz w:val="24"/>
          <w:szCs w:val="24"/>
        </w:rPr>
        <w:t xml:space="preserve">występował w dwóch odmianach - z napędem na przód lub z napędem na cztery koła. Koła przednie napędzane są przez hybrydową jednostkę napędową Lexus </w:t>
      </w:r>
      <w:proofErr w:type="spellStart"/>
      <w:r w:rsidRPr="00193F53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193F53">
        <w:rPr>
          <w:rFonts w:ascii="NobelCE Lt" w:hAnsi="NobelCE Lt"/>
          <w:bCs/>
          <w:sz w:val="24"/>
          <w:szCs w:val="24"/>
        </w:rPr>
        <w:t xml:space="preserve"> Drive, w ramach której silnik benzynowy o pojemności 3.5 litra współpracuje z dwoma silnikami elektrycznymi. W wersji z napędem na cztery koła </w:t>
      </w:r>
      <w:r>
        <w:rPr>
          <w:rFonts w:ascii="NobelCE Lt" w:hAnsi="NobelCE Lt"/>
          <w:bCs/>
          <w:sz w:val="24"/>
          <w:szCs w:val="24"/>
        </w:rPr>
        <w:t>z napędem na cztery koła</w:t>
      </w:r>
      <w:r w:rsidRPr="00193F53">
        <w:rPr>
          <w:rFonts w:ascii="NobelCE Lt" w:hAnsi="NobelCE Lt"/>
          <w:bCs/>
          <w:sz w:val="24"/>
          <w:szCs w:val="24"/>
        </w:rPr>
        <w:t xml:space="preserve"> E-</w:t>
      </w:r>
      <w:proofErr w:type="spellStart"/>
      <w:r w:rsidRPr="00193F53">
        <w:rPr>
          <w:rFonts w:ascii="NobelCE Lt" w:hAnsi="NobelCE Lt"/>
          <w:bCs/>
          <w:sz w:val="24"/>
          <w:szCs w:val="24"/>
        </w:rPr>
        <w:t>Four</w:t>
      </w:r>
      <w:proofErr w:type="spellEnd"/>
      <w:r w:rsidRPr="00193F53">
        <w:rPr>
          <w:rFonts w:ascii="NobelCE Lt" w:hAnsi="NobelCE Lt"/>
          <w:bCs/>
          <w:sz w:val="24"/>
          <w:szCs w:val="24"/>
        </w:rPr>
        <w:t xml:space="preserve"> dodatkowy, trzeci silnik elektryczny napędza koła tylnej osi pojazdu, włączając się w przypadku utraty przyczepności kół oraz przy maksymalnym przyspieszeniu. Maksymalna łączna moc napędu to 299 KM.</w:t>
      </w:r>
    </w:p>
    <w:p w14:paraId="27EEC1AF" w14:textId="0D891358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B7D65B" w14:textId="1B3DC8CC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Czwarta generacja RX-a to jeszcze mocniejsza hybryda. </w:t>
      </w:r>
      <w:r w:rsidRPr="00193F53">
        <w:rPr>
          <w:rFonts w:ascii="NobelCE Lt" w:hAnsi="NobelCE Lt"/>
          <w:bCs/>
          <w:sz w:val="24"/>
          <w:szCs w:val="24"/>
        </w:rPr>
        <w:t>RX 450h z układem hybrydowym opartym na 3,5-litrowym V6 m</w:t>
      </w:r>
      <w:r>
        <w:rPr>
          <w:rFonts w:ascii="NobelCE Lt" w:hAnsi="NobelCE Lt"/>
          <w:bCs/>
          <w:sz w:val="24"/>
          <w:szCs w:val="24"/>
        </w:rPr>
        <w:t>i</w:t>
      </w:r>
      <w:r w:rsidRPr="00193F53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>ł</w:t>
      </w:r>
      <w:r w:rsidRPr="00193F53">
        <w:rPr>
          <w:rFonts w:ascii="NobelCE Lt" w:hAnsi="NobelCE Lt"/>
          <w:bCs/>
          <w:sz w:val="24"/>
          <w:szCs w:val="24"/>
        </w:rPr>
        <w:t xml:space="preserve"> dwa silniki elektryczne, przekładnię E-CVT i inteligentny napęd 4x4 E-</w:t>
      </w:r>
      <w:proofErr w:type="spellStart"/>
      <w:r w:rsidRPr="00193F53">
        <w:rPr>
          <w:rFonts w:ascii="NobelCE Lt" w:hAnsi="NobelCE Lt"/>
          <w:bCs/>
          <w:sz w:val="24"/>
          <w:szCs w:val="24"/>
        </w:rPr>
        <w:t>Four</w:t>
      </w:r>
      <w:proofErr w:type="spellEnd"/>
      <w:r w:rsidRPr="00193F53">
        <w:rPr>
          <w:rFonts w:ascii="NobelCE Lt" w:hAnsi="NobelCE Lt"/>
          <w:bCs/>
          <w:sz w:val="24"/>
          <w:szCs w:val="24"/>
        </w:rPr>
        <w:t>. Łączna moc układu to 313 KM</w:t>
      </w:r>
      <w:r>
        <w:rPr>
          <w:rFonts w:ascii="NobelCE Lt" w:hAnsi="NobelCE Lt"/>
          <w:bCs/>
          <w:sz w:val="24"/>
          <w:szCs w:val="24"/>
        </w:rPr>
        <w:t xml:space="preserve">. Ponadto, </w:t>
      </w:r>
      <w:r w:rsidR="007F067F">
        <w:rPr>
          <w:rFonts w:ascii="NobelCE Lt" w:hAnsi="NobelCE Lt"/>
          <w:bCs/>
          <w:sz w:val="24"/>
          <w:szCs w:val="24"/>
        </w:rPr>
        <w:t>w</w:t>
      </w:r>
      <w:r w:rsidRPr="00193F53">
        <w:rPr>
          <w:rFonts w:ascii="NobelCE Lt" w:hAnsi="NobelCE Lt"/>
          <w:bCs/>
          <w:sz w:val="24"/>
          <w:szCs w:val="24"/>
        </w:rPr>
        <w:t xml:space="preserve"> porównaniu do poprzedniej generacji samochód urósł – rozstaw osi zwiększono o ok. 10 cm, a w </w:t>
      </w:r>
      <w:proofErr w:type="spellStart"/>
      <w:r w:rsidRPr="00193F53">
        <w:rPr>
          <w:rFonts w:ascii="NobelCE Lt" w:hAnsi="NobelCE Lt"/>
          <w:bCs/>
          <w:sz w:val="24"/>
          <w:szCs w:val="24"/>
        </w:rPr>
        <w:t>w</w:t>
      </w:r>
      <w:proofErr w:type="spellEnd"/>
      <w:r w:rsidRPr="00193F53">
        <w:rPr>
          <w:rFonts w:ascii="NobelCE Lt" w:hAnsi="NobelCE Lt"/>
          <w:bCs/>
          <w:sz w:val="24"/>
          <w:szCs w:val="24"/>
        </w:rPr>
        <w:t xml:space="preserve"> 2017 roku do gamy dołączyła wersja 7-miejscowa o nazwie Lexus RX L</w:t>
      </w:r>
      <w:r>
        <w:rPr>
          <w:rFonts w:ascii="NobelCE Lt" w:hAnsi="NobelCE Lt"/>
          <w:bCs/>
          <w:sz w:val="24"/>
          <w:szCs w:val="24"/>
        </w:rPr>
        <w:t>.</w:t>
      </w:r>
    </w:p>
    <w:p w14:paraId="3BD01FB8" w14:textId="3A5DA6D8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D69FC6" w14:textId="63E07C76" w:rsidR="00193F53" w:rsidRDefault="00193F53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93F53">
        <w:rPr>
          <w:rFonts w:ascii="NobelCE Lt" w:hAnsi="NobelCE Lt"/>
          <w:b/>
          <w:sz w:val="24"/>
          <w:szCs w:val="24"/>
        </w:rPr>
        <w:t>Lexus RX 5. generacji – trzy hybrydy do wyboru</w:t>
      </w:r>
    </w:p>
    <w:p w14:paraId="29AF84BF" w14:textId="4B64C9B1" w:rsidR="00193F53" w:rsidRDefault="00193F53" w:rsidP="00193F5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Przez 18 lat klienci na całym świecie odebrali blisko 600 tys. hybrydowych RX-ów. To najpopularniejszy model marki z takim napędem, a najnowsza piąta generacja auta oferuje aż trzy typy hybrydowego napędu.</w:t>
      </w:r>
    </w:p>
    <w:p w14:paraId="36139E5F" w14:textId="12702B44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017707" w14:textId="77777777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93F53">
        <w:rPr>
          <w:rFonts w:ascii="NobelCE Lt" w:hAnsi="NobelCE Lt"/>
          <w:bCs/>
          <w:sz w:val="24"/>
          <w:szCs w:val="24"/>
        </w:rPr>
        <w:t xml:space="preserve">Gamę tworzą wydajna hybryda RX 350h (250 KM), </w:t>
      </w:r>
      <w:r>
        <w:rPr>
          <w:rFonts w:ascii="NobelCE Lt" w:hAnsi="NobelCE Lt"/>
          <w:bCs/>
          <w:sz w:val="24"/>
          <w:szCs w:val="24"/>
        </w:rPr>
        <w:t xml:space="preserve">pierwsza w historii modelu </w:t>
      </w:r>
      <w:r w:rsidRPr="00193F53">
        <w:rPr>
          <w:rFonts w:ascii="NobelCE Lt" w:hAnsi="NobelCE Lt"/>
          <w:bCs/>
          <w:sz w:val="24"/>
          <w:szCs w:val="24"/>
        </w:rPr>
        <w:t xml:space="preserve">hybryda typu plug-in </w:t>
      </w:r>
      <w:r>
        <w:rPr>
          <w:rFonts w:ascii="NobelCE Lt" w:hAnsi="NobelCE Lt"/>
          <w:bCs/>
          <w:sz w:val="24"/>
          <w:szCs w:val="24"/>
        </w:rPr>
        <w:t xml:space="preserve">RX 450h+ </w:t>
      </w:r>
      <w:r w:rsidRPr="00193F53">
        <w:rPr>
          <w:rFonts w:ascii="NobelCE Lt" w:hAnsi="NobelCE Lt"/>
          <w:bCs/>
          <w:sz w:val="24"/>
          <w:szCs w:val="24"/>
        </w:rPr>
        <w:t xml:space="preserve">(309 KM, do 69 km zasięgu w trybie elektrycznym) oraz mocna hybryda RX 500h (371 KM), w której zastosowano pierwszy w historii marki napęd hybrydowy połączony z turbodoładowanym silnikiem, 6-biegową skrzynią automatyczną oraz nowym napędem 4x4 DIRECT4. Nowością są także bipolarne baterie niklowo-wodorkowe dostępne w wersjach RX 350h oraz RX 500h. </w:t>
      </w:r>
    </w:p>
    <w:p w14:paraId="3F30940F" w14:textId="608C0C5E" w:rsidR="00193F53" w:rsidRDefault="00193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CAEB16" w14:textId="331BF3BB" w:rsidR="00193F53" w:rsidRPr="00193F53" w:rsidRDefault="00193F53" w:rsidP="00193F5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piątej generacji</w:t>
      </w:r>
      <w:r w:rsidRPr="00193F53">
        <w:rPr>
          <w:rFonts w:ascii="NobelCE Lt" w:hAnsi="NobelCE Lt"/>
          <w:bCs/>
          <w:sz w:val="24"/>
          <w:szCs w:val="24"/>
        </w:rPr>
        <w:t xml:space="preserve"> wyznacza standardy w segmencie E-SUV Premium pod względem jakości wykonania, rozbudowanych systemów bezpieczeństwa, a także bogatym wyposażeniem seryjnym i mnóstwem nowoczesnych technologii. Standardem we wszystkich Lexusa</w:t>
      </w:r>
      <w:r>
        <w:rPr>
          <w:rFonts w:ascii="NobelCE Lt" w:hAnsi="NobelCE Lt"/>
          <w:bCs/>
          <w:sz w:val="24"/>
          <w:szCs w:val="24"/>
        </w:rPr>
        <w:t>ch</w:t>
      </w:r>
      <w:r w:rsidRPr="00193F53">
        <w:rPr>
          <w:rFonts w:ascii="NobelCE Lt" w:hAnsi="NobelCE Lt"/>
          <w:bCs/>
          <w:sz w:val="24"/>
          <w:szCs w:val="24"/>
        </w:rPr>
        <w:t xml:space="preserve"> RX są elektr</w:t>
      </w:r>
      <w:r>
        <w:rPr>
          <w:rFonts w:ascii="NobelCE Lt" w:hAnsi="NobelCE Lt"/>
          <w:bCs/>
          <w:sz w:val="24"/>
          <w:szCs w:val="24"/>
        </w:rPr>
        <w:t>o</w:t>
      </w:r>
      <w:r w:rsidRPr="00193F53">
        <w:rPr>
          <w:rFonts w:ascii="NobelCE Lt" w:hAnsi="NobelCE Lt"/>
          <w:bCs/>
          <w:sz w:val="24"/>
          <w:szCs w:val="24"/>
        </w:rPr>
        <w:t xml:space="preserve">niczne klamki oraz trzecia generacja systemów bezpieczeństwa czynnego Lexus </w:t>
      </w:r>
      <w:proofErr w:type="spellStart"/>
      <w:r w:rsidRPr="00193F53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193F53">
        <w:rPr>
          <w:rFonts w:ascii="NobelCE Lt" w:hAnsi="NobelCE Lt"/>
          <w:bCs/>
          <w:sz w:val="24"/>
          <w:szCs w:val="24"/>
        </w:rPr>
        <w:t xml:space="preserve"> System +.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193F53">
        <w:rPr>
          <w:rFonts w:ascii="NobelCE Lt" w:hAnsi="NobelCE Lt"/>
          <w:bCs/>
          <w:sz w:val="24"/>
          <w:szCs w:val="24"/>
        </w:rPr>
        <w:t>Lexus RX daje też duże możliwości dostosowania auta do własnych potrzeb. Flagowy SUV Lexusa jest dostępny w sześciu wersjach wyposażenia, 11 wyjątkowych lakierach oraz z czterema rodzajami tapicerki wnętrza.</w:t>
      </w:r>
    </w:p>
    <w:sectPr w:rsidR="00193F53" w:rsidRPr="00193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142E" w14:textId="77777777" w:rsidR="00C27017" w:rsidRDefault="00C27017">
      <w:pPr>
        <w:spacing w:after="0" w:line="240" w:lineRule="auto"/>
      </w:pPr>
      <w:r>
        <w:separator/>
      </w:r>
    </w:p>
  </w:endnote>
  <w:endnote w:type="continuationSeparator" w:id="0">
    <w:p w14:paraId="79A9B116" w14:textId="77777777" w:rsidR="00C27017" w:rsidRDefault="00C2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1C44" w14:textId="77777777" w:rsidR="00C27017" w:rsidRDefault="00C27017">
      <w:pPr>
        <w:spacing w:after="0" w:line="240" w:lineRule="auto"/>
      </w:pPr>
      <w:r>
        <w:separator/>
      </w:r>
    </w:p>
  </w:footnote>
  <w:footnote w:type="continuationSeparator" w:id="0">
    <w:p w14:paraId="7B936EE2" w14:textId="77777777" w:rsidR="00C27017" w:rsidRDefault="00C2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7507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3F53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116F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3C2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07F9C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6C6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03C7C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C6022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67F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B446C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16D7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27017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56E0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10A8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464CB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4</cp:revision>
  <cp:lastPrinted>2021-10-28T13:59:00Z</cp:lastPrinted>
  <dcterms:created xsi:type="dcterms:W3CDTF">2023-03-10T10:43:00Z</dcterms:created>
  <dcterms:modified xsi:type="dcterms:W3CDTF">2023-03-15T16:44:00Z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