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C0953EC" w:rsidR="003309CF" w:rsidRPr="007937F8" w:rsidRDefault="00844CD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530B1A"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KWIETNIA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6BB81B2" w:rsidR="00F35AB7" w:rsidRPr="00053858" w:rsidRDefault="00844CD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RX NAJPOPULARNIEJSZYM MODELEM MARKI</w:t>
      </w:r>
      <w:r w:rsidR="00053858">
        <w:rPr>
          <w:rFonts w:ascii="NobelCE Lt" w:hAnsi="NobelCE Lt"/>
          <w:b/>
          <w:sz w:val="36"/>
          <w:szCs w:val="36"/>
        </w:rPr>
        <w:t xml:space="preserve"> NA ŚWIECIE</w:t>
      </w:r>
      <w:r>
        <w:rPr>
          <w:rFonts w:ascii="NobelCE Lt" w:hAnsi="NobelCE Lt"/>
          <w:b/>
          <w:sz w:val="36"/>
          <w:szCs w:val="36"/>
        </w:rPr>
        <w:t xml:space="preserve">. </w:t>
      </w:r>
      <w:r w:rsidR="00053858" w:rsidRPr="00053858">
        <w:rPr>
          <w:rFonts w:ascii="NobelCE Lt" w:hAnsi="NobelCE Lt"/>
          <w:b/>
          <w:sz w:val="36"/>
          <w:szCs w:val="36"/>
        </w:rPr>
        <w:t>W WERSJI FINAL EDITION DO OD</w:t>
      </w:r>
      <w:r w:rsidR="00053858">
        <w:rPr>
          <w:rFonts w:ascii="NobelCE Lt" w:hAnsi="NobelCE Lt"/>
          <w:b/>
          <w:sz w:val="36"/>
          <w:szCs w:val="36"/>
        </w:rPr>
        <w:t>BIORU JUŻ OD CZERWCA</w:t>
      </w:r>
    </w:p>
    <w:bookmarkEnd w:id="0"/>
    <w:p w14:paraId="70C92A0A" w14:textId="1FEE4123" w:rsidR="0061383D" w:rsidRPr="00053858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5385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1815FC" w14:textId="403D8FF9" w:rsidR="00F35AB7" w:rsidRDefault="00844CD5" w:rsidP="00F35AB7">
      <w:r w:rsidRPr="00844CD5">
        <w:rPr>
          <w:rFonts w:ascii="NobelCE Lt" w:hAnsi="NobelCE Lt"/>
          <w:b/>
          <w:sz w:val="24"/>
          <w:szCs w:val="24"/>
        </w:rPr>
        <w:t>Co czwarty Lexus, który wyje</w:t>
      </w:r>
      <w:r w:rsidR="00A84034">
        <w:rPr>
          <w:rFonts w:ascii="NobelCE Lt" w:hAnsi="NobelCE Lt"/>
          <w:b/>
          <w:sz w:val="24"/>
          <w:szCs w:val="24"/>
        </w:rPr>
        <w:t>chał</w:t>
      </w:r>
      <w:r w:rsidRPr="00844CD5">
        <w:rPr>
          <w:rFonts w:ascii="NobelCE Lt" w:hAnsi="NobelCE Lt"/>
          <w:b/>
          <w:sz w:val="24"/>
          <w:szCs w:val="24"/>
        </w:rPr>
        <w:t xml:space="preserve"> z salonów marki na całym świecie</w:t>
      </w:r>
      <w:r>
        <w:rPr>
          <w:rFonts w:ascii="NobelCE Lt" w:hAnsi="NobelCE Lt"/>
          <w:b/>
          <w:sz w:val="24"/>
          <w:szCs w:val="24"/>
        </w:rPr>
        <w:t>,</w:t>
      </w:r>
      <w:r w:rsidRPr="00844CD5">
        <w:rPr>
          <w:rFonts w:ascii="NobelCE Lt" w:hAnsi="NobelCE Lt"/>
          <w:b/>
          <w:sz w:val="24"/>
          <w:szCs w:val="24"/>
        </w:rPr>
        <w:t xml:space="preserve"> to model RX. Do końca marca nabywców znalazło ponad 3,5 mln RX-ów wszystkich generacji. To najpopularniejsze auto Lexusa od debiutu marki.</w:t>
      </w:r>
    </w:p>
    <w:p w14:paraId="709D6E59" w14:textId="5D5B67E1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 xml:space="preserve">Lexus RX już w momencie rynkowej premiery w 1998 roku stał się sprzedażowym hitem. To samochód, który stworzył segment luksusowych </w:t>
      </w:r>
      <w:r w:rsidR="00A84034">
        <w:rPr>
          <w:rFonts w:ascii="NobelCE Lt" w:hAnsi="NobelCE Lt"/>
          <w:bCs/>
          <w:sz w:val="24"/>
          <w:szCs w:val="24"/>
        </w:rPr>
        <w:t>SUV-ów</w:t>
      </w:r>
      <w:r w:rsidRPr="00844CD5">
        <w:rPr>
          <w:rFonts w:ascii="NobelCE Lt" w:hAnsi="NobelCE Lt"/>
          <w:bCs/>
          <w:sz w:val="24"/>
          <w:szCs w:val="24"/>
        </w:rPr>
        <w:t xml:space="preserve"> i odważnie wprowadzał</w:t>
      </w:r>
      <w:r w:rsidR="00A41650">
        <w:rPr>
          <w:rFonts w:ascii="NobelCE Lt" w:hAnsi="NobelCE Lt"/>
          <w:bCs/>
          <w:sz w:val="24"/>
          <w:szCs w:val="24"/>
        </w:rPr>
        <w:t xml:space="preserve"> do niego</w:t>
      </w:r>
      <w:r w:rsidRPr="00844CD5">
        <w:rPr>
          <w:rFonts w:ascii="NobelCE Lt" w:hAnsi="NobelCE Lt"/>
          <w:bCs/>
          <w:sz w:val="24"/>
          <w:szCs w:val="24"/>
        </w:rPr>
        <w:t xml:space="preserve"> najnowocześniejsze rozwiązania. W 2005 roku wraz z debiutem drugiej generacji auta Lexus rozpoczął elektryfikację klasy premium – model RX 400h był pierwszym hybrydowym SUV-em. Obecnie oferowana jest czwarta generacja tego auta, która w Polsce występuje zarówno w wersji benzynowej</w:t>
      </w:r>
      <w:r w:rsidR="00A84034">
        <w:rPr>
          <w:rFonts w:ascii="NobelCE Lt" w:hAnsi="NobelCE Lt"/>
          <w:bCs/>
          <w:sz w:val="24"/>
          <w:szCs w:val="24"/>
        </w:rPr>
        <w:t>,</w:t>
      </w:r>
      <w:r w:rsidRPr="00844CD5">
        <w:rPr>
          <w:rFonts w:ascii="NobelCE Lt" w:hAnsi="NobelCE Lt"/>
          <w:bCs/>
          <w:sz w:val="24"/>
          <w:szCs w:val="24"/>
        </w:rPr>
        <w:t xml:space="preserve"> jak i hybrydowej.</w:t>
      </w:r>
    </w:p>
    <w:p w14:paraId="629F39A7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73961C" w14:textId="23A99A64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>Bogate wyposażenie seryjne, najwyższa jakość wykonania, wyjątkowe właściwości jezdne, a także szeroka gama</w:t>
      </w:r>
      <w:r w:rsidR="00A84034">
        <w:rPr>
          <w:rFonts w:ascii="NobelCE Lt" w:hAnsi="NobelCE Lt"/>
          <w:bCs/>
          <w:sz w:val="24"/>
          <w:szCs w:val="24"/>
        </w:rPr>
        <w:t xml:space="preserve"> </w:t>
      </w:r>
      <w:r w:rsidRPr="00844CD5">
        <w:rPr>
          <w:rFonts w:ascii="NobelCE Lt" w:hAnsi="NobelCE Lt"/>
          <w:bCs/>
          <w:sz w:val="24"/>
          <w:szCs w:val="24"/>
        </w:rPr>
        <w:t>napędów sprawiły, że od debiutu do końca marca 2022 roku nabywców znalazły dokładnie 3</w:t>
      </w:r>
      <w:r w:rsidR="00A84034">
        <w:rPr>
          <w:rFonts w:ascii="NobelCE Lt" w:hAnsi="NobelCE Lt"/>
          <w:bCs/>
          <w:sz w:val="24"/>
          <w:szCs w:val="24"/>
        </w:rPr>
        <w:t> </w:t>
      </w:r>
      <w:r w:rsidRPr="00844CD5">
        <w:rPr>
          <w:rFonts w:ascii="NobelCE Lt" w:hAnsi="NobelCE Lt"/>
          <w:bCs/>
          <w:sz w:val="24"/>
          <w:szCs w:val="24"/>
        </w:rPr>
        <w:t>525</w:t>
      </w:r>
      <w:r w:rsidR="00A84034">
        <w:rPr>
          <w:rFonts w:ascii="NobelCE Lt" w:hAnsi="NobelCE Lt"/>
          <w:bCs/>
          <w:sz w:val="24"/>
          <w:szCs w:val="24"/>
        </w:rPr>
        <w:t> </w:t>
      </w:r>
      <w:r w:rsidRPr="00844CD5">
        <w:rPr>
          <w:rFonts w:ascii="NobelCE Lt" w:hAnsi="NobelCE Lt"/>
          <w:bCs/>
          <w:sz w:val="24"/>
          <w:szCs w:val="24"/>
        </w:rPr>
        <w:t>722 RX-y wszystkich generacji, co czyni ten model najpopularniejszym autem w historii marki. Co czwarty Lexus, który wyje</w:t>
      </w:r>
      <w:r w:rsidR="00A84034">
        <w:rPr>
          <w:rFonts w:ascii="NobelCE Lt" w:hAnsi="NobelCE Lt"/>
          <w:bCs/>
          <w:sz w:val="24"/>
          <w:szCs w:val="24"/>
        </w:rPr>
        <w:t>chał</w:t>
      </w:r>
      <w:r w:rsidRPr="00844CD5">
        <w:rPr>
          <w:rFonts w:ascii="NobelCE Lt" w:hAnsi="NobelCE Lt"/>
          <w:bCs/>
          <w:sz w:val="24"/>
          <w:szCs w:val="24"/>
        </w:rPr>
        <w:t xml:space="preserve"> z salonów</w:t>
      </w:r>
      <w:r w:rsidR="00A84034">
        <w:rPr>
          <w:rFonts w:ascii="NobelCE Lt" w:hAnsi="NobelCE Lt"/>
          <w:bCs/>
          <w:sz w:val="24"/>
          <w:szCs w:val="24"/>
        </w:rPr>
        <w:t>,</w:t>
      </w:r>
      <w:r w:rsidRPr="00844CD5">
        <w:rPr>
          <w:rFonts w:ascii="NobelCE Lt" w:hAnsi="NobelCE Lt"/>
          <w:bCs/>
          <w:sz w:val="24"/>
          <w:szCs w:val="24"/>
        </w:rPr>
        <w:t xml:space="preserve"> to właśnie RX. Globalnymi hitami są także limuzyna ES (blisko 2,9 mln sprzedanych egzemplarzy), model IS (1,2 mln</w:t>
      </w:r>
      <w:r w:rsidR="00A84034">
        <w:rPr>
          <w:rFonts w:ascii="NobelCE Lt" w:hAnsi="NobelCE Lt"/>
          <w:bCs/>
          <w:sz w:val="24"/>
          <w:szCs w:val="24"/>
        </w:rPr>
        <w:t xml:space="preserve"> aut</w:t>
      </w:r>
      <w:r w:rsidRPr="00844CD5">
        <w:rPr>
          <w:rFonts w:ascii="NobelCE Lt" w:hAnsi="NobelCE Lt"/>
          <w:bCs/>
          <w:sz w:val="24"/>
          <w:szCs w:val="24"/>
        </w:rPr>
        <w:t>) oraz NX (1,1 mln</w:t>
      </w:r>
      <w:r w:rsidR="00A84034">
        <w:rPr>
          <w:rFonts w:ascii="NobelCE Lt" w:hAnsi="NobelCE Lt"/>
          <w:bCs/>
          <w:sz w:val="24"/>
          <w:szCs w:val="24"/>
        </w:rPr>
        <w:t xml:space="preserve"> aut</w:t>
      </w:r>
      <w:r w:rsidRPr="00844CD5">
        <w:rPr>
          <w:rFonts w:ascii="NobelCE Lt" w:hAnsi="NobelCE Lt"/>
          <w:bCs/>
          <w:sz w:val="24"/>
          <w:szCs w:val="24"/>
        </w:rPr>
        <w:t>), którego druga generacja niedawno zadebiutowała na polskich drogach. Lexus od 1989 roku sprzedał już ponad 12,3 mln aut.</w:t>
      </w:r>
    </w:p>
    <w:p w14:paraId="1A526CDE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273911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44CD5">
        <w:rPr>
          <w:rFonts w:ascii="NobelCE Lt" w:hAnsi="NobelCE Lt"/>
          <w:b/>
          <w:sz w:val="24"/>
          <w:szCs w:val="24"/>
        </w:rPr>
        <w:t>Lexus RX napędza sprzedaż SUV-ów i hybryd</w:t>
      </w:r>
    </w:p>
    <w:p w14:paraId="66C538C2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1F66C9" w14:textId="68F6C019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lastRenderedPageBreak/>
        <w:t xml:space="preserve">Za sprawą RX-a bardzo mocną pozycję w gamie Lexusa mają SUV-y i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crossovery</w:t>
      </w:r>
      <w:proofErr w:type="spellEnd"/>
      <w:r w:rsidRPr="00844CD5">
        <w:rPr>
          <w:rFonts w:ascii="NobelCE Lt" w:hAnsi="NobelCE Lt"/>
          <w:bCs/>
          <w:sz w:val="24"/>
          <w:szCs w:val="24"/>
        </w:rPr>
        <w:t xml:space="preserve">. Blisko połowa dotychczasowej sprzedaży marki (5,9 mln) to </w:t>
      </w:r>
      <w:r w:rsidR="003B50DB">
        <w:rPr>
          <w:rFonts w:ascii="NobelCE Lt" w:hAnsi="NobelCE Lt"/>
          <w:bCs/>
          <w:sz w:val="24"/>
          <w:szCs w:val="24"/>
        </w:rPr>
        <w:t>samochody</w:t>
      </w:r>
      <w:r w:rsidRPr="00844CD5">
        <w:rPr>
          <w:rFonts w:ascii="NobelCE Lt" w:hAnsi="NobelCE Lt"/>
          <w:bCs/>
          <w:sz w:val="24"/>
          <w:szCs w:val="24"/>
        </w:rPr>
        <w:t xml:space="preserve"> z takimi nadwoziami. </w:t>
      </w:r>
    </w:p>
    <w:p w14:paraId="4AB6ED9B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6C6432D" w14:textId="1B0AD24B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>RX to także najpopularniejsze hybrydowe auto Lexusa. Sprawdzon</w:t>
      </w:r>
      <w:r w:rsidR="00A84034">
        <w:rPr>
          <w:rFonts w:ascii="NobelCE Lt" w:hAnsi="NobelCE Lt"/>
          <w:bCs/>
          <w:sz w:val="24"/>
          <w:szCs w:val="24"/>
        </w:rPr>
        <w:t>a</w:t>
      </w:r>
      <w:r w:rsidRPr="00844CD5">
        <w:rPr>
          <w:rFonts w:ascii="NobelCE Lt" w:hAnsi="NobelCE Lt"/>
          <w:bCs/>
          <w:sz w:val="24"/>
          <w:szCs w:val="24"/>
        </w:rPr>
        <w:t xml:space="preserve"> od 17 lat</w:t>
      </w:r>
      <w:r w:rsidR="00A84034">
        <w:rPr>
          <w:rFonts w:ascii="NobelCE Lt" w:hAnsi="NobelCE Lt"/>
          <w:bCs/>
          <w:sz w:val="24"/>
          <w:szCs w:val="24"/>
        </w:rPr>
        <w:t xml:space="preserve"> i stale rozwijana</w:t>
      </w:r>
      <w:r w:rsidRPr="00844CD5">
        <w:rPr>
          <w:rFonts w:ascii="NobelCE Lt" w:hAnsi="NobelCE Lt"/>
          <w:bCs/>
          <w:sz w:val="24"/>
          <w:szCs w:val="24"/>
        </w:rPr>
        <w:t xml:space="preserve"> </w:t>
      </w:r>
      <w:r w:rsidR="00A84034">
        <w:rPr>
          <w:rFonts w:ascii="NobelCE Lt" w:hAnsi="NobelCE Lt"/>
          <w:bCs/>
          <w:sz w:val="24"/>
          <w:szCs w:val="24"/>
        </w:rPr>
        <w:t>technologia hybrydowa</w:t>
      </w:r>
      <w:r w:rsidRPr="00844CD5">
        <w:rPr>
          <w:rFonts w:ascii="NobelCE Lt" w:hAnsi="NobelCE Lt"/>
          <w:bCs/>
          <w:sz w:val="24"/>
          <w:szCs w:val="24"/>
        </w:rPr>
        <w:t xml:space="preserve">, niezawodność i niskie koszty eksploatacji przemawiają do klientów na całym świecie. Do tej pory sprzedano 557 394 RX-y wyposażone w zelektryfikowany napęd. W Europie za sprawą mocnej pozycji hybrydowych odmian modeli RX, UX oraz NX, ponad połowa SUV-ów, które opuściły salony Lexusa, miała napęd hybrydowy. </w:t>
      </w:r>
    </w:p>
    <w:p w14:paraId="5F0BF674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FAA990" w14:textId="7334B769" w:rsidR="00844CD5" w:rsidRPr="00844CD5" w:rsidRDefault="00844CD5" w:rsidP="00844CD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44CD5">
        <w:rPr>
          <w:rFonts w:ascii="NobelCE Lt" w:hAnsi="NobelCE Lt"/>
          <w:b/>
          <w:sz w:val="24"/>
          <w:szCs w:val="24"/>
        </w:rPr>
        <w:t xml:space="preserve">Lexus RX </w:t>
      </w:r>
      <w:proofErr w:type="spellStart"/>
      <w:r w:rsidRPr="00844CD5">
        <w:rPr>
          <w:rFonts w:ascii="NobelCE Lt" w:hAnsi="NobelCE Lt"/>
          <w:b/>
          <w:sz w:val="24"/>
          <w:szCs w:val="24"/>
        </w:rPr>
        <w:t>Final</w:t>
      </w:r>
      <w:proofErr w:type="spellEnd"/>
      <w:r w:rsidRPr="00844CD5">
        <w:rPr>
          <w:rFonts w:ascii="NobelCE Lt" w:hAnsi="NobelCE Lt"/>
          <w:b/>
          <w:sz w:val="24"/>
          <w:szCs w:val="24"/>
        </w:rPr>
        <w:t xml:space="preserve"> Edition – rodzinny SUV w atrakcyjnej cenie</w:t>
      </w:r>
      <w:r w:rsidR="00981F80">
        <w:rPr>
          <w:rFonts w:ascii="NobelCE Lt" w:hAnsi="NobelCE Lt"/>
          <w:b/>
          <w:sz w:val="24"/>
          <w:szCs w:val="24"/>
        </w:rPr>
        <w:t xml:space="preserve"> dostępny od ręki</w:t>
      </w:r>
    </w:p>
    <w:p w14:paraId="7347E8F4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C0CB35" w14:textId="3BF9EB38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 xml:space="preserve">Na polskim rynku </w:t>
      </w:r>
      <w:r w:rsidR="00FB7620">
        <w:rPr>
          <w:rFonts w:ascii="NobelCE Lt" w:hAnsi="NobelCE Lt"/>
          <w:bCs/>
          <w:sz w:val="24"/>
          <w:szCs w:val="24"/>
        </w:rPr>
        <w:t xml:space="preserve">rodzinny </w:t>
      </w:r>
      <w:r w:rsidRPr="00844CD5">
        <w:rPr>
          <w:rFonts w:ascii="NobelCE Lt" w:hAnsi="NobelCE Lt"/>
          <w:bCs/>
          <w:sz w:val="24"/>
          <w:szCs w:val="24"/>
        </w:rPr>
        <w:t xml:space="preserve">Lexus RX od lat cieszy się niesłabnącym zainteresowaniem. Obecnie oferowany jest Lexus RX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Final</w:t>
      </w:r>
      <w:proofErr w:type="spellEnd"/>
      <w:r w:rsidRPr="00844CD5">
        <w:rPr>
          <w:rFonts w:ascii="NobelCE Lt" w:hAnsi="NobelCE Lt"/>
          <w:bCs/>
          <w:sz w:val="24"/>
          <w:szCs w:val="24"/>
        </w:rPr>
        <w:t xml:space="preserve"> Edition, który stanowi doskonałe połączenie </w:t>
      </w:r>
      <w:r w:rsidR="00B74081">
        <w:rPr>
          <w:rFonts w:ascii="NobelCE Lt" w:hAnsi="NobelCE Lt"/>
          <w:bCs/>
          <w:sz w:val="24"/>
          <w:szCs w:val="24"/>
        </w:rPr>
        <w:t xml:space="preserve">ponadczasowej stylistyki, </w:t>
      </w:r>
      <w:r w:rsidRPr="00844CD5">
        <w:rPr>
          <w:rFonts w:ascii="NobelCE Lt" w:hAnsi="NobelCE Lt"/>
          <w:bCs/>
          <w:sz w:val="24"/>
          <w:szCs w:val="24"/>
        </w:rPr>
        <w:t>bogatego wyposażenia, legendarnej niezawodności</w:t>
      </w:r>
      <w:r w:rsidR="003B50DB">
        <w:rPr>
          <w:rFonts w:ascii="NobelCE Lt" w:hAnsi="NobelCE Lt"/>
          <w:bCs/>
          <w:sz w:val="24"/>
          <w:szCs w:val="24"/>
        </w:rPr>
        <w:t xml:space="preserve"> oraz</w:t>
      </w:r>
      <w:r w:rsidRPr="00844CD5">
        <w:rPr>
          <w:rFonts w:ascii="NobelCE Lt" w:hAnsi="NobelCE Lt"/>
          <w:bCs/>
          <w:sz w:val="24"/>
          <w:szCs w:val="24"/>
        </w:rPr>
        <w:t xml:space="preserve"> pojemnego wnętrza</w:t>
      </w:r>
      <w:r w:rsidR="003B50DB">
        <w:rPr>
          <w:rFonts w:ascii="NobelCE Lt" w:hAnsi="NobelCE Lt"/>
          <w:bCs/>
          <w:sz w:val="24"/>
          <w:szCs w:val="24"/>
        </w:rPr>
        <w:t>.</w:t>
      </w:r>
      <w:r w:rsidRPr="00844CD5">
        <w:rPr>
          <w:rFonts w:ascii="NobelCE Lt" w:hAnsi="NobelCE Lt"/>
          <w:bCs/>
          <w:sz w:val="24"/>
          <w:szCs w:val="24"/>
        </w:rPr>
        <w:t xml:space="preserve"> </w:t>
      </w:r>
      <w:r w:rsidR="003B50DB">
        <w:rPr>
          <w:rFonts w:ascii="NobelCE Lt" w:hAnsi="NobelCE Lt"/>
          <w:bCs/>
          <w:sz w:val="24"/>
          <w:szCs w:val="24"/>
        </w:rPr>
        <w:t xml:space="preserve">Samochody są dostępne od ręki w bardzo atrakcyjnej cenie, konkurencyjnej nawet względem mniejszych SUV-ów marek </w:t>
      </w:r>
      <w:proofErr w:type="spellStart"/>
      <w:r w:rsidR="003B50DB">
        <w:rPr>
          <w:rFonts w:ascii="NobelCE Lt" w:hAnsi="NobelCE Lt"/>
          <w:bCs/>
          <w:sz w:val="24"/>
          <w:szCs w:val="24"/>
        </w:rPr>
        <w:t>premium</w:t>
      </w:r>
      <w:proofErr w:type="spellEnd"/>
      <w:r w:rsidR="003B50DB">
        <w:rPr>
          <w:rFonts w:ascii="NobelCE Lt" w:hAnsi="NobelCE Lt"/>
          <w:bCs/>
          <w:sz w:val="24"/>
          <w:szCs w:val="24"/>
        </w:rPr>
        <w:t>.</w:t>
      </w:r>
    </w:p>
    <w:p w14:paraId="07407FC2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71DE3D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Final</w:t>
      </w:r>
      <w:proofErr w:type="spellEnd"/>
      <w:r w:rsidRPr="00844CD5">
        <w:rPr>
          <w:rFonts w:ascii="NobelCE Lt" w:hAnsi="NobelCE Lt"/>
          <w:bCs/>
          <w:sz w:val="24"/>
          <w:szCs w:val="24"/>
        </w:rPr>
        <w:t xml:space="preserve"> Edition występuje w aż 12 wariantach kolorystycznych i pięciu wersjach wyposażeniowych, a standardem jest rozbudowany pakiet systemów bezpieczeństwa czynnego Lexus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44CD5">
        <w:rPr>
          <w:rFonts w:ascii="NobelCE Lt" w:hAnsi="NobelCE Lt"/>
          <w:bCs/>
          <w:sz w:val="24"/>
          <w:szCs w:val="24"/>
        </w:rPr>
        <w:t xml:space="preserve"> System, Apple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844CD5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otwierana klapa bagażnika, światła w technologii LED, aktywny tempomat działający w pełnym zakresie prędkości oraz kamera cofania.</w:t>
      </w:r>
    </w:p>
    <w:p w14:paraId="3B679CCF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F77217" w14:textId="3862D876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844CD5">
        <w:rPr>
          <w:rFonts w:ascii="NobelCE Lt" w:hAnsi="NobelCE Lt"/>
          <w:bCs/>
          <w:sz w:val="24"/>
          <w:szCs w:val="24"/>
        </w:rPr>
        <w:t>Final</w:t>
      </w:r>
      <w:proofErr w:type="spellEnd"/>
      <w:r w:rsidRPr="00844CD5">
        <w:rPr>
          <w:rFonts w:ascii="NobelCE Lt" w:hAnsi="NobelCE Lt"/>
          <w:bCs/>
          <w:sz w:val="24"/>
          <w:szCs w:val="24"/>
        </w:rPr>
        <w:t xml:space="preserve"> Edition dostępny jest z dwoma </w:t>
      </w:r>
      <w:r w:rsidR="00A84034">
        <w:rPr>
          <w:rFonts w:ascii="NobelCE Lt" w:hAnsi="NobelCE Lt"/>
          <w:bCs/>
          <w:sz w:val="24"/>
          <w:szCs w:val="24"/>
        </w:rPr>
        <w:t>napędami</w:t>
      </w:r>
      <w:r w:rsidRPr="00844CD5">
        <w:rPr>
          <w:rFonts w:ascii="NobelCE Lt" w:hAnsi="NobelCE Lt"/>
          <w:bCs/>
          <w:sz w:val="24"/>
          <w:szCs w:val="24"/>
        </w:rPr>
        <w:t xml:space="preserve">. </w:t>
      </w:r>
      <w:r w:rsidR="00FB7620">
        <w:rPr>
          <w:rFonts w:ascii="NobelCE Lt" w:hAnsi="NobelCE Lt"/>
          <w:bCs/>
          <w:sz w:val="24"/>
          <w:szCs w:val="24"/>
        </w:rPr>
        <w:t>RX 300 wyposażony jest w d</w:t>
      </w:r>
      <w:r w:rsidRPr="00844CD5">
        <w:rPr>
          <w:rFonts w:ascii="NobelCE Lt" w:hAnsi="NobelCE Lt"/>
          <w:bCs/>
          <w:sz w:val="24"/>
          <w:szCs w:val="24"/>
        </w:rPr>
        <w:t>wulitrow</w:t>
      </w:r>
      <w:r w:rsidR="00FB7620">
        <w:rPr>
          <w:rFonts w:ascii="NobelCE Lt" w:hAnsi="NobelCE Lt"/>
          <w:bCs/>
          <w:sz w:val="24"/>
          <w:szCs w:val="24"/>
        </w:rPr>
        <w:t>ą</w:t>
      </w:r>
      <w:r w:rsidRPr="00844CD5">
        <w:rPr>
          <w:rFonts w:ascii="NobelCE Lt" w:hAnsi="NobelCE Lt"/>
          <w:bCs/>
          <w:sz w:val="24"/>
          <w:szCs w:val="24"/>
        </w:rPr>
        <w:t>, benzynow</w:t>
      </w:r>
      <w:r w:rsidR="00FB7620">
        <w:rPr>
          <w:rFonts w:ascii="NobelCE Lt" w:hAnsi="NobelCE Lt"/>
          <w:bCs/>
          <w:sz w:val="24"/>
          <w:szCs w:val="24"/>
        </w:rPr>
        <w:t>ą</w:t>
      </w:r>
      <w:r w:rsidRPr="00844CD5">
        <w:rPr>
          <w:rFonts w:ascii="NobelCE Lt" w:hAnsi="NobelCE Lt"/>
          <w:bCs/>
          <w:sz w:val="24"/>
          <w:szCs w:val="24"/>
        </w:rPr>
        <w:t xml:space="preserve"> jednostk</w:t>
      </w:r>
      <w:r w:rsidR="00FB7620">
        <w:rPr>
          <w:rFonts w:ascii="NobelCE Lt" w:hAnsi="NobelCE Lt"/>
          <w:bCs/>
          <w:sz w:val="24"/>
          <w:szCs w:val="24"/>
        </w:rPr>
        <w:t>ę</w:t>
      </w:r>
      <w:r w:rsidRPr="00844CD5">
        <w:rPr>
          <w:rFonts w:ascii="NobelCE Lt" w:hAnsi="NobelCE Lt"/>
          <w:bCs/>
          <w:sz w:val="24"/>
          <w:szCs w:val="24"/>
        </w:rPr>
        <w:t xml:space="preserve"> z turbodoładowaniem </w:t>
      </w:r>
      <w:r w:rsidR="00FB7620">
        <w:rPr>
          <w:rFonts w:ascii="NobelCE Lt" w:hAnsi="NobelCE Lt"/>
          <w:bCs/>
          <w:sz w:val="24"/>
          <w:szCs w:val="24"/>
        </w:rPr>
        <w:t>o mocy</w:t>
      </w:r>
      <w:r w:rsidRPr="00844CD5">
        <w:rPr>
          <w:rFonts w:ascii="NobelCE Lt" w:hAnsi="NobelCE Lt"/>
          <w:bCs/>
          <w:sz w:val="24"/>
          <w:szCs w:val="24"/>
        </w:rPr>
        <w:t xml:space="preserve"> 238 KM</w:t>
      </w:r>
      <w:r w:rsidR="00FB7620">
        <w:rPr>
          <w:rFonts w:ascii="NobelCE Lt" w:hAnsi="NobelCE Lt"/>
          <w:bCs/>
          <w:sz w:val="24"/>
          <w:szCs w:val="24"/>
        </w:rPr>
        <w:t>, która jest połączona z 6-biegową skrzynią automatyczną</w:t>
      </w:r>
      <w:r w:rsidRPr="00844CD5">
        <w:rPr>
          <w:rFonts w:ascii="NobelCE Lt" w:hAnsi="NobelCE Lt"/>
          <w:bCs/>
          <w:sz w:val="24"/>
          <w:szCs w:val="24"/>
        </w:rPr>
        <w:t>. Hybry</w:t>
      </w:r>
      <w:r w:rsidR="00FB7620">
        <w:rPr>
          <w:rFonts w:ascii="NobelCE Lt" w:hAnsi="NobelCE Lt"/>
          <w:bCs/>
          <w:sz w:val="24"/>
          <w:szCs w:val="24"/>
        </w:rPr>
        <w:t xml:space="preserve">dowy RX 450h ma przekładnię E-CVT, a za napęd odpowiada </w:t>
      </w:r>
      <w:r w:rsidRPr="00844CD5">
        <w:rPr>
          <w:rFonts w:ascii="NobelCE Lt" w:hAnsi="NobelCE Lt"/>
          <w:bCs/>
          <w:sz w:val="24"/>
          <w:szCs w:val="24"/>
        </w:rPr>
        <w:t xml:space="preserve">3,5-litrowe V6 </w:t>
      </w:r>
      <w:r w:rsidR="00FB7620">
        <w:rPr>
          <w:rFonts w:ascii="NobelCE Lt" w:hAnsi="NobelCE Lt"/>
          <w:bCs/>
          <w:sz w:val="24"/>
          <w:szCs w:val="24"/>
        </w:rPr>
        <w:t xml:space="preserve">wraz </w:t>
      </w:r>
      <w:r w:rsidRPr="00844CD5">
        <w:rPr>
          <w:rFonts w:ascii="NobelCE Lt" w:hAnsi="NobelCE Lt"/>
          <w:bCs/>
          <w:sz w:val="24"/>
          <w:szCs w:val="24"/>
        </w:rPr>
        <w:t>z dwoma silnikami elektrycznymi</w:t>
      </w:r>
      <w:r w:rsidR="00FB7620">
        <w:rPr>
          <w:rFonts w:ascii="NobelCE Lt" w:hAnsi="NobelCE Lt"/>
          <w:bCs/>
          <w:sz w:val="24"/>
          <w:szCs w:val="24"/>
        </w:rPr>
        <w:t>. Łączna moc układu wynosi</w:t>
      </w:r>
      <w:r w:rsidRPr="00844CD5">
        <w:rPr>
          <w:rFonts w:ascii="NobelCE Lt" w:hAnsi="NobelCE Lt"/>
          <w:bCs/>
          <w:sz w:val="24"/>
          <w:szCs w:val="24"/>
        </w:rPr>
        <w:t xml:space="preserve"> 313 KM. </w:t>
      </w:r>
      <w:r w:rsidR="00A84034">
        <w:rPr>
          <w:rFonts w:ascii="NobelCE Lt" w:hAnsi="NobelCE Lt"/>
          <w:bCs/>
          <w:sz w:val="24"/>
          <w:szCs w:val="24"/>
        </w:rPr>
        <w:t>W</w:t>
      </w:r>
      <w:r w:rsidRPr="00844CD5">
        <w:rPr>
          <w:rFonts w:ascii="NobelCE Lt" w:hAnsi="NobelCE Lt"/>
          <w:bCs/>
          <w:sz w:val="24"/>
          <w:szCs w:val="24"/>
        </w:rPr>
        <w:t xml:space="preserve"> obu wersjach napędowych bagażnik ma taką samą pojemność (453 l), a auto w wersji hybrydowej może pociągnąć przyczepę o masie do dwóch ton.</w:t>
      </w:r>
    </w:p>
    <w:p w14:paraId="7FE09B5E" w14:textId="77777777" w:rsidR="00844CD5" w:rsidRPr="00844CD5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7AC3CD36" w:rsidR="0058020E" w:rsidRPr="00F35AB7" w:rsidRDefault="00844CD5" w:rsidP="00844CD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4CD5">
        <w:rPr>
          <w:rFonts w:ascii="NobelCE Lt" w:hAnsi="NobelCE Lt"/>
          <w:bCs/>
          <w:sz w:val="24"/>
          <w:szCs w:val="24"/>
        </w:rPr>
        <w:t xml:space="preserve">Lexus oferuje </w:t>
      </w:r>
      <w:r>
        <w:rPr>
          <w:rFonts w:ascii="NobelCE Lt" w:hAnsi="NobelCE Lt"/>
          <w:bCs/>
          <w:sz w:val="24"/>
          <w:szCs w:val="24"/>
        </w:rPr>
        <w:t xml:space="preserve">model </w:t>
      </w:r>
      <w:r w:rsidRPr="00844CD5">
        <w:rPr>
          <w:rFonts w:ascii="NobelCE Lt" w:hAnsi="NobelCE Lt"/>
          <w:bCs/>
          <w:sz w:val="24"/>
          <w:szCs w:val="24"/>
        </w:rPr>
        <w:t>RX w bardzo korzystnej, promocyjnej cenie. Już od 237</w:t>
      </w:r>
      <w:r w:rsidR="00A84034">
        <w:rPr>
          <w:rFonts w:ascii="NobelCE Lt" w:hAnsi="NobelCE Lt"/>
          <w:bCs/>
          <w:sz w:val="24"/>
          <w:szCs w:val="24"/>
        </w:rPr>
        <w:t> </w:t>
      </w:r>
      <w:r w:rsidRPr="00844CD5">
        <w:rPr>
          <w:rFonts w:ascii="NobelCE Lt" w:hAnsi="NobelCE Lt"/>
          <w:bCs/>
          <w:sz w:val="24"/>
          <w:szCs w:val="24"/>
        </w:rPr>
        <w:t xml:space="preserve">400 zł dostępny jest RX 300 z silnikiem benzynowym. </w:t>
      </w:r>
      <w:r>
        <w:rPr>
          <w:rFonts w:ascii="NobelCE Lt" w:hAnsi="NobelCE Lt"/>
          <w:bCs/>
          <w:sz w:val="24"/>
          <w:szCs w:val="24"/>
        </w:rPr>
        <w:t>Cennik h</w:t>
      </w:r>
      <w:r w:rsidRPr="00844CD5">
        <w:rPr>
          <w:rFonts w:ascii="NobelCE Lt" w:hAnsi="NobelCE Lt"/>
          <w:bCs/>
          <w:sz w:val="24"/>
          <w:szCs w:val="24"/>
        </w:rPr>
        <w:t xml:space="preserve">ybrydowego RX-a 450h </w:t>
      </w:r>
      <w:r>
        <w:rPr>
          <w:rFonts w:ascii="NobelCE Lt" w:hAnsi="NobelCE Lt"/>
          <w:bCs/>
          <w:sz w:val="24"/>
          <w:szCs w:val="24"/>
        </w:rPr>
        <w:t>rozpoczyna się</w:t>
      </w:r>
      <w:r w:rsidRPr="00844CD5">
        <w:rPr>
          <w:rFonts w:ascii="NobelCE Lt" w:hAnsi="NobelCE Lt"/>
          <w:bCs/>
          <w:sz w:val="24"/>
          <w:szCs w:val="24"/>
        </w:rPr>
        <w:t xml:space="preserve"> od 299</w:t>
      </w:r>
      <w:r w:rsidR="00A84034">
        <w:rPr>
          <w:rFonts w:ascii="NobelCE Lt" w:hAnsi="NobelCE Lt"/>
          <w:bCs/>
          <w:sz w:val="24"/>
          <w:szCs w:val="24"/>
        </w:rPr>
        <w:t> </w:t>
      </w:r>
      <w:r w:rsidRPr="00844CD5">
        <w:rPr>
          <w:rFonts w:ascii="NobelCE Lt" w:hAnsi="NobelCE Lt"/>
          <w:bCs/>
          <w:sz w:val="24"/>
          <w:szCs w:val="24"/>
        </w:rPr>
        <w:t>600 zł. Model ten oferowany jest także w atrakcyjnym leasingu KINTO ONE.</w:t>
      </w: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524E" w14:textId="77777777" w:rsidR="000632C4" w:rsidRDefault="000632C4">
      <w:pPr>
        <w:spacing w:after="0" w:line="240" w:lineRule="auto"/>
      </w:pPr>
      <w:r>
        <w:separator/>
      </w:r>
    </w:p>
  </w:endnote>
  <w:endnote w:type="continuationSeparator" w:id="0">
    <w:p w14:paraId="457F46A9" w14:textId="77777777" w:rsidR="000632C4" w:rsidRDefault="0006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CAAC" w14:textId="77777777" w:rsidR="000632C4" w:rsidRDefault="000632C4">
      <w:pPr>
        <w:spacing w:after="0" w:line="240" w:lineRule="auto"/>
      </w:pPr>
      <w:r>
        <w:separator/>
      </w:r>
    </w:p>
  </w:footnote>
  <w:footnote w:type="continuationSeparator" w:id="0">
    <w:p w14:paraId="618E4573" w14:textId="77777777" w:rsidR="000632C4" w:rsidRDefault="0006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191161">
    <w:abstractNumId w:val="0"/>
  </w:num>
  <w:num w:numId="2" w16cid:durableId="1114010760">
    <w:abstractNumId w:val="1"/>
  </w:num>
  <w:num w:numId="3" w16cid:durableId="14238420">
    <w:abstractNumId w:val="0"/>
  </w:num>
  <w:num w:numId="4" w16cid:durableId="1205602027">
    <w:abstractNumId w:val="13"/>
  </w:num>
  <w:num w:numId="5" w16cid:durableId="1311716567">
    <w:abstractNumId w:val="21"/>
  </w:num>
  <w:num w:numId="6" w16cid:durableId="1144157103">
    <w:abstractNumId w:val="11"/>
  </w:num>
  <w:num w:numId="7" w16cid:durableId="60836572">
    <w:abstractNumId w:val="10"/>
  </w:num>
  <w:num w:numId="8" w16cid:durableId="447093286">
    <w:abstractNumId w:val="24"/>
  </w:num>
  <w:num w:numId="9" w16cid:durableId="675959514">
    <w:abstractNumId w:val="7"/>
  </w:num>
  <w:num w:numId="10" w16cid:durableId="872303181">
    <w:abstractNumId w:val="28"/>
  </w:num>
  <w:num w:numId="11" w16cid:durableId="1215896372">
    <w:abstractNumId w:val="30"/>
  </w:num>
  <w:num w:numId="12" w16cid:durableId="449059239">
    <w:abstractNumId w:val="32"/>
  </w:num>
  <w:num w:numId="13" w16cid:durableId="1468859995">
    <w:abstractNumId w:val="23"/>
  </w:num>
  <w:num w:numId="14" w16cid:durableId="605507561">
    <w:abstractNumId w:val="27"/>
  </w:num>
  <w:num w:numId="15" w16cid:durableId="1171721488">
    <w:abstractNumId w:val="29"/>
  </w:num>
  <w:num w:numId="16" w16cid:durableId="672756928">
    <w:abstractNumId w:val="5"/>
  </w:num>
  <w:num w:numId="17" w16cid:durableId="1738547063">
    <w:abstractNumId w:val="19"/>
  </w:num>
  <w:num w:numId="18" w16cid:durableId="1870607134">
    <w:abstractNumId w:val="16"/>
  </w:num>
  <w:num w:numId="19" w16cid:durableId="926111974">
    <w:abstractNumId w:val="4"/>
  </w:num>
  <w:num w:numId="20" w16cid:durableId="1222013177">
    <w:abstractNumId w:val="14"/>
  </w:num>
  <w:num w:numId="21" w16cid:durableId="717585928">
    <w:abstractNumId w:val="26"/>
  </w:num>
  <w:num w:numId="22" w16cid:durableId="732388295">
    <w:abstractNumId w:val="31"/>
  </w:num>
  <w:num w:numId="23" w16cid:durableId="2078815854">
    <w:abstractNumId w:val="3"/>
  </w:num>
  <w:num w:numId="24" w16cid:durableId="272831163">
    <w:abstractNumId w:val="12"/>
  </w:num>
  <w:num w:numId="25" w16cid:durableId="80101405">
    <w:abstractNumId w:val="9"/>
  </w:num>
  <w:num w:numId="26" w16cid:durableId="334650310">
    <w:abstractNumId w:val="25"/>
  </w:num>
  <w:num w:numId="27" w16cid:durableId="1277829547">
    <w:abstractNumId w:val="2"/>
  </w:num>
  <w:num w:numId="28" w16cid:durableId="1847397752">
    <w:abstractNumId w:val="8"/>
  </w:num>
  <w:num w:numId="29" w16cid:durableId="1268541073">
    <w:abstractNumId w:val="18"/>
  </w:num>
  <w:num w:numId="30" w16cid:durableId="466167951">
    <w:abstractNumId w:val="17"/>
  </w:num>
  <w:num w:numId="31" w16cid:durableId="539636584">
    <w:abstractNumId w:val="20"/>
  </w:num>
  <w:num w:numId="32" w16cid:durableId="247741185">
    <w:abstractNumId w:val="22"/>
  </w:num>
  <w:num w:numId="33" w16cid:durableId="1695575102">
    <w:abstractNumId w:val="6"/>
  </w:num>
  <w:num w:numId="34" w16cid:durableId="132259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5533"/>
    <w:rsid w:val="0003771B"/>
    <w:rsid w:val="0004202A"/>
    <w:rsid w:val="00043087"/>
    <w:rsid w:val="000466D7"/>
    <w:rsid w:val="00047DC3"/>
    <w:rsid w:val="0005035B"/>
    <w:rsid w:val="00053858"/>
    <w:rsid w:val="0005413C"/>
    <w:rsid w:val="00056B40"/>
    <w:rsid w:val="00061B5B"/>
    <w:rsid w:val="000632C4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491E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0DB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06E7B"/>
    <w:rsid w:val="00511232"/>
    <w:rsid w:val="00526C43"/>
    <w:rsid w:val="00530B1A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663B9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44CD5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1F80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1650"/>
    <w:rsid w:val="00A432C0"/>
    <w:rsid w:val="00A45DCA"/>
    <w:rsid w:val="00A6542C"/>
    <w:rsid w:val="00A6555D"/>
    <w:rsid w:val="00A84034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D3F21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4081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04A6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713F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438A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E7737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3712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620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5A2A-4938-604A-AAFF-551603CE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2022-04-26T10:37:00Z</dcterms:created>
  <dcterms:modified xsi:type="dcterms:W3CDTF">2022-04-26T10:37:00Z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