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CB5C263" w:rsidR="00BA0D15" w:rsidRPr="007937F8" w:rsidRDefault="00352580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E74ADA">
        <w:rPr>
          <w:rFonts w:ascii="NobelCE Lt" w:hAnsi="NobelCE Lt"/>
          <w:sz w:val="24"/>
          <w:szCs w:val="24"/>
        </w:rPr>
        <w:t>3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E74ADA"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E74ADA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7E4B3DAB" w:rsidR="000E208F" w:rsidRPr="000E208F" w:rsidRDefault="00E74ADA" w:rsidP="005A3198">
      <w:pPr>
        <w:rPr>
          <w:rFonts w:ascii="NobelCE Lt" w:hAnsi="NobelCE Lt"/>
          <w:b/>
          <w:sz w:val="36"/>
          <w:szCs w:val="36"/>
        </w:rPr>
      </w:pPr>
      <w:r w:rsidRPr="00E74ADA">
        <w:rPr>
          <w:rFonts w:ascii="NobelCE Lt" w:hAnsi="NobelCE Lt"/>
          <w:b/>
          <w:sz w:val="36"/>
          <w:szCs w:val="36"/>
        </w:rPr>
        <w:t>„CZAS ZAKLĘTY W PROJEKTOWANIU” – PIĘKNO RĘKODZIEŁA W NOWYM LEXUSIE LS</w:t>
      </w:r>
      <w:r w:rsidR="004B401C" w:rsidRPr="004B401C">
        <w:rPr>
          <w:rFonts w:ascii="NobelCE Lt" w:hAnsi="NobelCE Lt"/>
          <w:b/>
          <w:sz w:val="36"/>
          <w:szCs w:val="36"/>
        </w:rPr>
        <w:t xml:space="preserve"> 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5B05D022" w14:textId="2B14E0C7" w:rsidR="00EA2935" w:rsidRPr="004B401C" w:rsidRDefault="00E74ADA" w:rsidP="004B401C">
      <w:pPr>
        <w:spacing w:after="0"/>
        <w:rPr>
          <w:rFonts w:ascii="NobelCE Lt" w:hAnsi="NobelCE Lt"/>
          <w:b/>
          <w:sz w:val="24"/>
          <w:szCs w:val="24"/>
        </w:rPr>
      </w:pPr>
      <w:r w:rsidRPr="00E74ADA">
        <w:rPr>
          <w:rFonts w:ascii="NobelCE Lt" w:hAnsi="NobelCE Lt"/>
          <w:b/>
          <w:sz w:val="24"/>
          <w:szCs w:val="24"/>
        </w:rPr>
        <w:t>Znany flagowy sedan Lexusa, model LS, ma wspaniałą historię pokonywania stylistycznych ograniczeń przez połączenie nowoczesnej technologii z tradycyjnym japońskim rzemiosłem i estetyką</w:t>
      </w:r>
      <w:r w:rsidR="004B401C">
        <w:rPr>
          <w:rFonts w:ascii="NobelCE Lt" w:hAnsi="NobelCE Lt"/>
          <w:b/>
          <w:sz w:val="24"/>
          <w:szCs w:val="24"/>
        </w:rPr>
        <w:t>.</w:t>
      </w:r>
    </w:p>
    <w:p w14:paraId="251F502A" w14:textId="2F701136" w:rsidR="004B401C" w:rsidRDefault="004B401C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79510CFF" w14:textId="77777777" w:rsidR="00E74ADA" w:rsidRDefault="00E74ADA" w:rsidP="00EA2935">
      <w:pPr>
        <w:spacing w:after="0"/>
        <w:rPr>
          <w:rFonts w:ascii="NobelCE Lt" w:hAnsi="NobelCE Lt"/>
          <w:bCs/>
          <w:sz w:val="24"/>
          <w:szCs w:val="24"/>
        </w:rPr>
      </w:pPr>
    </w:p>
    <w:p w14:paraId="5F7876E3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Te cechy są wyraźnie widoczne w nowym modelu LS, którego nadwozie i wnętrze zyskują dzięki stworzonym przez Lexusa nowym rozwiązaniom i stylistyce będącej połączeniem sztuki, kunsztu mistrzów rzemiosła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i funkcjonalności. </w:t>
      </w:r>
    </w:p>
    <w:p w14:paraId="2B75D542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628302F1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Jako przewodni temat, zespół projektowy przyjął hasło „Czas zaklęty w projektowaniu” („Time in Design”), zainspirowany klasyczną japońską koncepcją piękna, które ulega transformacji w miarę upływu czasu i zmian środowiskowych. </w:t>
      </w:r>
    </w:p>
    <w:p w14:paraId="5714B9B5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51252CA5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Jak wyjaśnia odpowiedzialny za model LS główny inżynier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Toshio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Asahi: „Chcieliśmy uchwycić ulotną chwilę, by oddać atmosferę projektu, a typowo japoński zmysł estetyczny ująć w wyrafinowaną formę. Mając to na uwadze, zespół projektantów wybrał wizję odbijającego się w falach światła księżyca na motyw, który posłużył do koordynacji stylistyki nadwozia i wnętrza”.</w:t>
      </w:r>
    </w:p>
    <w:p w14:paraId="1A2E9241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07AD9910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Od 2003 roku Lexus nieustannie prowadzi badania nad nowymi kolorami nadwozia, koncentrując się na innowacyjnych technologiach lakierniczych, aby uzyskać jeszcze bardziej olśniewający i połyskujący efekt. Nowy LS dokłada w tej dziedzinie swoją cegiełkę w postaci lakieru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Lunar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Silver, uwydatniającego krzywizny i kąty karoserii kontrastowym blaskiem i głębokimi cieniami, dodając subtelnej stylistyce wyrazistości i czyniąc ją bardziej intrygującą.</w:t>
      </w:r>
    </w:p>
    <w:p w14:paraId="29D5BF4C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0818A134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E74ADA">
        <w:rPr>
          <w:rFonts w:ascii="NobelCE Lt" w:hAnsi="NobelCE Lt"/>
          <w:bCs/>
          <w:sz w:val="24"/>
          <w:szCs w:val="24"/>
        </w:rPr>
        <w:t>Lunar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Silver zmienia ton swojej barwy zależnie od pory dnia i kąta, pod którym ogląda się samochód. W pełnym słońcu wygląda inaczej niż o zmierzchu. Efekt jest dodatkowo wzmocniony, gdy LS jest w ruchu, a mijane otoczenie odbija się w jego lustrzanych powierzchniach. </w:t>
      </w:r>
    </w:p>
    <w:p w14:paraId="33ECEC28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232C9113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Kluczem do uzyskania tego efektu jest postęp w sonicznej technologii lakierowania. Standardowy lakier ma zwykle grubość od 13 do 14 mikronów, podczas gdy poprzednio stosowane, nakładane technologią soniczną lakiery Lexusa zmniejszyły ją do około czterech mikronów. W przypadku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Lunar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Silver, technika została wzniesiona na jeszcze wyższy poziom, dzięki czemu lakier ma grubość od zaledwie jednego do dwóch mikronów. Z tego powodu płatki aluminium, zamiast unosić się w przypadkowy sposób w lakierze, są rozmieszczone gęsto i w uporządkowany sposób, uwydatniając swój blask i refleksyjność. </w:t>
      </w:r>
    </w:p>
    <w:p w14:paraId="7FC657DF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7725FB45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Oczywiście, ta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ultracienka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warstwa sama w sobie nie mogłaby być skuteczna. Jej nakładanie wymaga ogromnych umiejętności, odpowiedniego gruntu i kilku warstw podkładu, na którym jest rozpylana. Z tego powodu Lexus musiał znacząco zwiększyć ich jakość i gładkość. Wymagało to ścisłej współpracy pomiędzy pracującymi nad lakierem inżynierami i zespołem produkcyjnym, wielokrotnego wprowadzania szczegółowych ulepszeń, aż do uzyskania pożądanego efektu czystego srebra z lustrzanym wykończeniem. </w:t>
      </w:r>
    </w:p>
    <w:p w14:paraId="0725909D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472984F7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Wpływ maksymy „Time in Design” zaowocował również nową wersją wykończenia wnętrza, dostępną w połączeniu z lakierem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Lunar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Silver. Zdobienia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Nishijin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i Haku na drzwiach są nawiązaniem do szlifowanych kryształów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Kiriko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i ręcznie plisowanych elementów tapicerskich, występujących wcześniej w modelu LS oraz podobną do nich reinterpretacją klasycznego japońskiego rzemiosła. </w:t>
      </w:r>
    </w:p>
    <w:p w14:paraId="1EDEDED6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671768D1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E74ADA">
        <w:rPr>
          <w:rFonts w:ascii="NobelCE Lt" w:hAnsi="NobelCE Lt"/>
          <w:bCs/>
          <w:sz w:val="24"/>
          <w:szCs w:val="24"/>
        </w:rPr>
        <w:t>Nishijin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przywodzi na myśl lśniącą ścieżkę światła, tworzoną na powierzchni morza przez księżyc w pełni. Powstaje przy użyciu tej samej tradycyjnej techniki, która była niegdyś wykorzystywana do produkcji tkanin dla japońskiej szlachty: cieniutkie nici z metalowej folii są przytwierdzane do papieru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washi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i cięte w cienkie paski, by zrobić z nich przędzę. W przypadku modelu LS, nici są precyzyjnie wplecione w żakardowy wzór z trójwymiarowym efektem w odcieniach srebra, szarości i czerni. </w:t>
      </w:r>
    </w:p>
    <w:p w14:paraId="081D1928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5F5AD757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>Pięknie komponują się z panelami Haku, zakrzywiającymi się wokół wewnętrznych klamek. Historia Haku – japońskiego słowa oznaczającego „stalowy liść”, sięga 400 lat. Jest to wysoce złożony proces, w którym sztabka lub bryła metalu zostaje wprasowana w folię o grubości zaledwie kilku tysięcznych milimetra. Następnie, dla uzyskania pięknej tekstury wykończenia, jest ręcznie nakładana na powierzchnię panelu.</w:t>
      </w:r>
    </w:p>
    <w:p w14:paraId="3B040D35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257B739C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  <w:r w:rsidRPr="00E74ADA">
        <w:rPr>
          <w:rFonts w:ascii="NobelCE Lt" w:hAnsi="NobelCE Lt"/>
          <w:bCs/>
          <w:sz w:val="24"/>
          <w:szCs w:val="24"/>
        </w:rPr>
        <w:t xml:space="preserve">W nowej gamie modelu LS debiutuje również opcja wykończenia z laserowo ciętym i wypalanym drewnem, tzw. Laser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Cut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 Special Ash Open </w:t>
      </w:r>
      <w:proofErr w:type="spellStart"/>
      <w:r w:rsidRPr="00E74ADA">
        <w:rPr>
          <w:rFonts w:ascii="NobelCE Lt" w:hAnsi="NobelCE Lt"/>
          <w:bCs/>
          <w:sz w:val="24"/>
          <w:szCs w:val="24"/>
        </w:rPr>
        <w:t>Pore</w:t>
      </w:r>
      <w:proofErr w:type="spellEnd"/>
      <w:r w:rsidRPr="00E74ADA">
        <w:rPr>
          <w:rFonts w:ascii="NobelCE Lt" w:hAnsi="NobelCE Lt"/>
          <w:bCs/>
          <w:sz w:val="24"/>
          <w:szCs w:val="24"/>
        </w:rPr>
        <w:t xml:space="preserve">. Wykorzystuje naturalne drewno, barwione na czarno dla podkreślenia wyrazistości jego słojów. Następnie, przy użyciu techniki opracowanej przez japońskich mistrzów produkcji instrumentów </w:t>
      </w:r>
      <w:r w:rsidRPr="00E74ADA">
        <w:rPr>
          <w:rFonts w:ascii="NobelCE Lt" w:hAnsi="NobelCE Lt"/>
          <w:bCs/>
          <w:sz w:val="24"/>
          <w:szCs w:val="24"/>
        </w:rPr>
        <w:lastRenderedPageBreak/>
        <w:t xml:space="preserve">muzycznych, wykonywany jest precyzyjny proces laserowego cięcia, aby odsłonić jasne fragmenty znajdującej się pod drewnem warstwy metalu. </w:t>
      </w:r>
    </w:p>
    <w:p w14:paraId="6E255FCE" w14:textId="77777777" w:rsidR="00E74ADA" w:rsidRPr="00E74ADA" w:rsidRDefault="00E74ADA" w:rsidP="00E74ADA">
      <w:pPr>
        <w:spacing w:after="0"/>
        <w:rPr>
          <w:rFonts w:ascii="NobelCE Lt" w:hAnsi="NobelCE Lt"/>
          <w:bCs/>
          <w:sz w:val="24"/>
          <w:szCs w:val="24"/>
        </w:rPr>
      </w:pPr>
    </w:p>
    <w:p w14:paraId="1B5903E6" w14:textId="0386A51A" w:rsidR="00EB3A3A" w:rsidRPr="002038F1" w:rsidRDefault="00EB3A3A" w:rsidP="00E74ADA">
      <w:pPr>
        <w:spacing w:after="0"/>
        <w:rPr>
          <w:rFonts w:ascii="NobelCE Lt" w:hAnsi="NobelCE Lt"/>
          <w:bCs/>
          <w:sz w:val="24"/>
          <w:szCs w:val="24"/>
        </w:rPr>
      </w:pPr>
    </w:p>
    <w:sectPr w:rsidR="00EB3A3A" w:rsidRPr="00203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F454" w14:textId="77777777" w:rsidR="007A0891" w:rsidRDefault="007A0891">
      <w:pPr>
        <w:spacing w:after="0" w:line="240" w:lineRule="auto"/>
      </w:pPr>
      <w:r>
        <w:separator/>
      </w:r>
    </w:p>
  </w:endnote>
  <w:endnote w:type="continuationSeparator" w:id="0">
    <w:p w14:paraId="527B41A3" w14:textId="77777777" w:rsidR="007A0891" w:rsidRDefault="007A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B1A35" w14:textId="77777777" w:rsidR="007A0891" w:rsidRDefault="007A0891">
      <w:pPr>
        <w:spacing w:after="0" w:line="240" w:lineRule="auto"/>
      </w:pPr>
      <w:r>
        <w:separator/>
      </w:r>
    </w:p>
  </w:footnote>
  <w:footnote w:type="continuationSeparator" w:id="0">
    <w:p w14:paraId="483AE32B" w14:textId="77777777" w:rsidR="007A0891" w:rsidRDefault="007A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EA2"/>
    <w:multiLevelType w:val="hybridMultilevel"/>
    <w:tmpl w:val="3168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05FAA"/>
    <w:rsid w:val="00120D16"/>
    <w:rsid w:val="00121C16"/>
    <w:rsid w:val="00136164"/>
    <w:rsid w:val="00137D51"/>
    <w:rsid w:val="00142496"/>
    <w:rsid w:val="001472A6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0611"/>
    <w:rsid w:val="001E329D"/>
    <w:rsid w:val="001F3CE3"/>
    <w:rsid w:val="00200121"/>
    <w:rsid w:val="002038F1"/>
    <w:rsid w:val="00211F65"/>
    <w:rsid w:val="00217704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52580"/>
    <w:rsid w:val="0036097D"/>
    <w:rsid w:val="003665B6"/>
    <w:rsid w:val="00367C4B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E46AF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4289"/>
    <w:rsid w:val="0049441A"/>
    <w:rsid w:val="00495A7E"/>
    <w:rsid w:val="004A42A9"/>
    <w:rsid w:val="004B401C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391B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36E5"/>
    <w:rsid w:val="005D6B93"/>
    <w:rsid w:val="005D7735"/>
    <w:rsid w:val="005F2F2A"/>
    <w:rsid w:val="005F6E1F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89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A7FBC"/>
    <w:rsid w:val="008B309F"/>
    <w:rsid w:val="008C514D"/>
    <w:rsid w:val="008F4BD5"/>
    <w:rsid w:val="00903CA7"/>
    <w:rsid w:val="00913B09"/>
    <w:rsid w:val="009151E2"/>
    <w:rsid w:val="00915315"/>
    <w:rsid w:val="0091572C"/>
    <w:rsid w:val="00917D04"/>
    <w:rsid w:val="00941A09"/>
    <w:rsid w:val="00943225"/>
    <w:rsid w:val="00950460"/>
    <w:rsid w:val="00951880"/>
    <w:rsid w:val="00954746"/>
    <w:rsid w:val="00956A1F"/>
    <w:rsid w:val="009632DF"/>
    <w:rsid w:val="009642A1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05C"/>
    <w:rsid w:val="00A366EB"/>
    <w:rsid w:val="00A432C0"/>
    <w:rsid w:val="00A56FC7"/>
    <w:rsid w:val="00A63EAC"/>
    <w:rsid w:val="00A6542C"/>
    <w:rsid w:val="00A80DC6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266CC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42EC0"/>
    <w:rsid w:val="00C54BB6"/>
    <w:rsid w:val="00C60785"/>
    <w:rsid w:val="00C64FD3"/>
    <w:rsid w:val="00C71CEA"/>
    <w:rsid w:val="00C84DEC"/>
    <w:rsid w:val="00C94BB1"/>
    <w:rsid w:val="00C961DC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1C98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31E16"/>
    <w:rsid w:val="00E44D5B"/>
    <w:rsid w:val="00E45AA2"/>
    <w:rsid w:val="00E50CC7"/>
    <w:rsid w:val="00E561B6"/>
    <w:rsid w:val="00E65585"/>
    <w:rsid w:val="00E74ADA"/>
    <w:rsid w:val="00E7637C"/>
    <w:rsid w:val="00E832F6"/>
    <w:rsid w:val="00EA1BE0"/>
    <w:rsid w:val="00EA2935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C6407"/>
    <w:rsid w:val="00EC7E89"/>
    <w:rsid w:val="00ED3721"/>
    <w:rsid w:val="00EE121F"/>
    <w:rsid w:val="00EE1866"/>
    <w:rsid w:val="00EE6E50"/>
    <w:rsid w:val="00EE7653"/>
    <w:rsid w:val="00EF66B4"/>
    <w:rsid w:val="00F07939"/>
    <w:rsid w:val="00F14B45"/>
    <w:rsid w:val="00F21A8D"/>
    <w:rsid w:val="00F261B4"/>
    <w:rsid w:val="00F337C4"/>
    <w:rsid w:val="00F37D47"/>
    <w:rsid w:val="00F40B51"/>
    <w:rsid w:val="00F4302D"/>
    <w:rsid w:val="00F50210"/>
    <w:rsid w:val="00F5437C"/>
    <w:rsid w:val="00F56A53"/>
    <w:rsid w:val="00F6082A"/>
    <w:rsid w:val="00F7311D"/>
    <w:rsid w:val="00F76EA4"/>
    <w:rsid w:val="00F77539"/>
    <w:rsid w:val="00F8453E"/>
    <w:rsid w:val="00F905AB"/>
    <w:rsid w:val="00F97DD3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4228-E197-B84F-A2D6-B1065561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2017-10-11T08:42:00Z</cp:lastPrinted>
  <dcterms:created xsi:type="dcterms:W3CDTF">2021-01-08T11:17:00Z</dcterms:created>
  <dcterms:modified xsi:type="dcterms:W3CDTF">2021-01-08T11:17:00Z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