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7A6B3233" w:rsidR="00647CD7" w:rsidRPr="00957230" w:rsidRDefault="00556164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B01089">
        <w:rPr>
          <w:rFonts w:ascii="NobelCE Lt" w:hAnsi="NobelCE Lt"/>
          <w:sz w:val="24"/>
          <w:szCs w:val="24"/>
          <w:lang w:val="en-US"/>
        </w:rPr>
        <w:t>7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6954D0">
        <w:rPr>
          <w:rFonts w:ascii="NobelCE Lt" w:hAnsi="NobelCE Lt"/>
          <w:sz w:val="24"/>
          <w:szCs w:val="24"/>
          <w:lang w:val="en-US"/>
        </w:rPr>
        <w:t>LUTEGO</w:t>
      </w:r>
      <w:r w:rsidR="001D5138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B7AF23" w14:textId="4240AE7B" w:rsidR="00B22539" w:rsidRDefault="008C1158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8C1158">
        <w:rPr>
          <w:rFonts w:ascii="NobelCE Lt" w:hAnsi="NobelCE Lt"/>
          <w:b/>
          <w:sz w:val="36"/>
          <w:szCs w:val="36"/>
        </w:rPr>
        <w:t>SENSES ELECTRIFIED – INSTALACJA LEXUSA I STUDIA LOOP.PH NA MILAN DESIGN WEEK 2020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B7B8E2A" w14:textId="765DA7CB" w:rsidR="008817D2" w:rsidRDefault="0008695B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08695B">
        <w:rPr>
          <w:rFonts w:ascii="NobelCE Lt" w:hAnsi="NobelCE Lt"/>
          <w:b/>
          <w:bCs/>
          <w:sz w:val="24"/>
          <w:szCs w:val="24"/>
        </w:rPr>
        <w:t xml:space="preserve">Lexus ogłosił, że powraca na Milan Design </w:t>
      </w:r>
      <w:proofErr w:type="spellStart"/>
      <w:r w:rsidRPr="0008695B">
        <w:rPr>
          <w:rFonts w:ascii="NobelCE Lt" w:hAnsi="NobelCE Lt"/>
          <w:b/>
          <w:bCs/>
          <w:sz w:val="24"/>
          <w:szCs w:val="24"/>
        </w:rPr>
        <w:t>Week</w:t>
      </w:r>
      <w:proofErr w:type="spellEnd"/>
      <w:r w:rsidRPr="0008695B">
        <w:rPr>
          <w:rFonts w:ascii="NobelCE Lt" w:hAnsi="NobelCE Lt"/>
          <w:b/>
          <w:bCs/>
          <w:sz w:val="24"/>
          <w:szCs w:val="24"/>
        </w:rPr>
        <w:t xml:space="preserve">, największą na świecie wystawę designu, z nowym projektem </w:t>
      </w:r>
      <w:proofErr w:type="spellStart"/>
      <w:r w:rsidRPr="0008695B">
        <w:rPr>
          <w:rFonts w:ascii="NobelCE Lt" w:hAnsi="NobelCE Lt"/>
          <w:b/>
          <w:bCs/>
          <w:sz w:val="24"/>
          <w:szCs w:val="24"/>
        </w:rPr>
        <w:t>Senses</w:t>
      </w:r>
      <w:proofErr w:type="spellEnd"/>
      <w:r w:rsidRPr="0008695B">
        <w:rPr>
          <w:rFonts w:ascii="NobelCE Lt" w:hAnsi="NobelCE Lt"/>
          <w:b/>
          <w:bCs/>
          <w:sz w:val="24"/>
          <w:szCs w:val="24"/>
        </w:rPr>
        <w:t xml:space="preserve"> Electrified. Marka weźmie udział w </w:t>
      </w:r>
      <w:r w:rsidR="00B01089">
        <w:rPr>
          <w:rFonts w:ascii="NobelCE Lt" w:hAnsi="NobelCE Lt"/>
          <w:b/>
          <w:bCs/>
          <w:sz w:val="24"/>
          <w:szCs w:val="24"/>
        </w:rPr>
        <w:t>tej największej wystawie w świecie designu</w:t>
      </w:r>
      <w:r w:rsidRPr="0008695B">
        <w:rPr>
          <w:rFonts w:ascii="NobelCE Lt" w:hAnsi="NobelCE Lt"/>
          <w:b/>
          <w:bCs/>
          <w:sz w:val="24"/>
          <w:szCs w:val="24"/>
        </w:rPr>
        <w:t xml:space="preserve"> już po raz trzynasty. Tym razem Lexus nawiązał współpracę z </w:t>
      </w:r>
      <w:proofErr w:type="spellStart"/>
      <w:r w:rsidRPr="0008695B">
        <w:rPr>
          <w:rFonts w:ascii="NobelCE Lt" w:hAnsi="NobelCE Lt"/>
          <w:b/>
          <w:bCs/>
          <w:sz w:val="24"/>
          <w:szCs w:val="24"/>
        </w:rPr>
        <w:t>Loop.pH</w:t>
      </w:r>
      <w:proofErr w:type="spellEnd"/>
      <w:r w:rsidRPr="0008695B">
        <w:rPr>
          <w:rFonts w:ascii="NobelCE Lt" w:hAnsi="NobelCE Lt"/>
          <w:b/>
          <w:bCs/>
          <w:sz w:val="24"/>
          <w:szCs w:val="24"/>
        </w:rPr>
        <w:t>, światowej sławy studiem projektowania przestrzeni z Londynu</w:t>
      </w:r>
      <w:r>
        <w:rPr>
          <w:rFonts w:ascii="NobelCE Lt" w:hAnsi="NobelCE Lt"/>
          <w:b/>
          <w:bCs/>
          <w:sz w:val="24"/>
          <w:szCs w:val="24"/>
        </w:rPr>
        <w:t>.</w:t>
      </w:r>
    </w:p>
    <w:p w14:paraId="6C916D12" w14:textId="0155A978" w:rsidR="00556164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E52FF3D" w14:textId="77777777" w:rsidR="0008695B" w:rsidRDefault="0008695B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9644498" w14:textId="64CE8442" w:rsidR="008C1158" w:rsidRDefault="008C1158" w:rsidP="008C115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8C1158">
        <w:rPr>
          <w:rFonts w:ascii="NobelCE Lt" w:hAnsi="NobelCE Lt"/>
          <w:sz w:val="24"/>
          <w:szCs w:val="24"/>
        </w:rPr>
        <w:t>Senses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Electrified to fizyczna realizacja wizji zelektryfikowanych samochodów przyszłości, które angażują wszystkie zmysły. Wspólnie z </w:t>
      </w:r>
      <w:proofErr w:type="spellStart"/>
      <w:r w:rsidRPr="008C1158">
        <w:rPr>
          <w:rFonts w:ascii="NobelCE Lt" w:hAnsi="NobelCE Lt"/>
          <w:sz w:val="24"/>
          <w:szCs w:val="24"/>
        </w:rPr>
        <w:t>Loop.pH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Lexus postanowił zaprojektować dynamiczn</w:t>
      </w:r>
      <w:r w:rsidR="00B01089">
        <w:rPr>
          <w:rFonts w:ascii="NobelCE Lt" w:hAnsi="NobelCE Lt"/>
          <w:sz w:val="24"/>
          <w:szCs w:val="24"/>
        </w:rPr>
        <w:t>y</w:t>
      </w:r>
      <w:r w:rsidRPr="008C1158">
        <w:rPr>
          <w:rFonts w:ascii="NobelCE Lt" w:hAnsi="NobelCE Lt"/>
          <w:sz w:val="24"/>
          <w:szCs w:val="24"/>
        </w:rPr>
        <w:t>, wciągając</w:t>
      </w:r>
      <w:r w:rsidR="00B01089">
        <w:rPr>
          <w:rFonts w:ascii="NobelCE Lt" w:hAnsi="NobelCE Lt"/>
          <w:sz w:val="24"/>
          <w:szCs w:val="24"/>
        </w:rPr>
        <w:t>y</w:t>
      </w:r>
      <w:r w:rsidRPr="008C1158">
        <w:rPr>
          <w:rFonts w:ascii="NobelCE Lt" w:hAnsi="NobelCE Lt"/>
          <w:sz w:val="24"/>
          <w:szCs w:val="24"/>
        </w:rPr>
        <w:t xml:space="preserve"> </w:t>
      </w:r>
      <w:r w:rsidR="00B01089">
        <w:rPr>
          <w:rFonts w:ascii="NobelCE Lt" w:hAnsi="NobelCE Lt"/>
          <w:sz w:val="24"/>
          <w:szCs w:val="24"/>
        </w:rPr>
        <w:t>performance</w:t>
      </w:r>
      <w:r w:rsidRPr="008C1158">
        <w:rPr>
          <w:rFonts w:ascii="NobelCE Lt" w:hAnsi="NobelCE Lt"/>
          <w:sz w:val="24"/>
          <w:szCs w:val="24"/>
        </w:rPr>
        <w:t>, zainspirowan</w:t>
      </w:r>
      <w:r w:rsidR="00B01089">
        <w:rPr>
          <w:rFonts w:ascii="NobelCE Lt" w:hAnsi="NobelCE Lt"/>
          <w:sz w:val="24"/>
          <w:szCs w:val="24"/>
        </w:rPr>
        <w:t>y</w:t>
      </w:r>
      <w:r w:rsidRPr="008C1158">
        <w:rPr>
          <w:rFonts w:ascii="NobelCE Lt" w:hAnsi="NobelCE Lt"/>
          <w:sz w:val="24"/>
          <w:szCs w:val="24"/>
        </w:rPr>
        <w:t xml:space="preserve"> koncepcją Lexus Electrified oraz koncepcyjnym Lexusem LF-30, który również znajdzie się na ekspozycji marki w Mediolanie. Instalacja </w:t>
      </w:r>
      <w:proofErr w:type="spellStart"/>
      <w:r w:rsidRPr="008C1158">
        <w:rPr>
          <w:rFonts w:ascii="NobelCE Lt" w:hAnsi="NobelCE Lt"/>
          <w:sz w:val="24"/>
          <w:szCs w:val="24"/>
        </w:rPr>
        <w:t>Senses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Electrified zostanie udostępniona publiczności między 21 a 26 kwietnia w samym sercu targów Milan Design </w:t>
      </w:r>
      <w:proofErr w:type="spellStart"/>
      <w:r w:rsidRPr="008C1158">
        <w:rPr>
          <w:rFonts w:ascii="NobelCE Lt" w:hAnsi="NobelCE Lt"/>
          <w:sz w:val="24"/>
          <w:szCs w:val="24"/>
        </w:rPr>
        <w:t>Week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– w </w:t>
      </w:r>
      <w:proofErr w:type="spellStart"/>
      <w:r w:rsidRPr="008C1158">
        <w:rPr>
          <w:rFonts w:ascii="NobelCE Lt" w:hAnsi="NobelCE Lt"/>
          <w:sz w:val="24"/>
          <w:szCs w:val="24"/>
        </w:rPr>
        <w:t>Superstudio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C1158">
        <w:rPr>
          <w:rFonts w:ascii="NobelCE Lt" w:hAnsi="NobelCE Lt"/>
          <w:sz w:val="24"/>
          <w:szCs w:val="24"/>
        </w:rPr>
        <w:t>Più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w dzielnicy </w:t>
      </w:r>
      <w:proofErr w:type="spellStart"/>
      <w:r w:rsidRPr="008C1158">
        <w:rPr>
          <w:rFonts w:ascii="NobelCE Lt" w:hAnsi="NobelCE Lt"/>
          <w:sz w:val="24"/>
          <w:szCs w:val="24"/>
        </w:rPr>
        <w:t>Tortona</w:t>
      </w:r>
      <w:proofErr w:type="spellEnd"/>
      <w:r w:rsidRPr="008C1158">
        <w:rPr>
          <w:rFonts w:ascii="NobelCE Lt" w:hAnsi="NobelCE Lt"/>
          <w:sz w:val="24"/>
          <w:szCs w:val="24"/>
        </w:rPr>
        <w:t>.</w:t>
      </w:r>
    </w:p>
    <w:p w14:paraId="6FA8CE74" w14:textId="77777777" w:rsidR="008C1158" w:rsidRPr="008C1158" w:rsidRDefault="008C1158" w:rsidP="008C115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6A82301" w14:textId="6B987731" w:rsidR="008C1158" w:rsidRDefault="008C1158" w:rsidP="008C115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C1158">
        <w:rPr>
          <w:rFonts w:ascii="NobelCE Lt" w:hAnsi="NobelCE Lt"/>
          <w:sz w:val="24"/>
          <w:szCs w:val="24"/>
        </w:rPr>
        <w:t xml:space="preserve">„Współpraca z Lexusem sprawia nam ogromną przyjemność. Marka </w:t>
      </w:r>
      <w:r w:rsidR="00B01089">
        <w:rPr>
          <w:rFonts w:ascii="NobelCE Lt" w:hAnsi="NobelCE Lt"/>
          <w:sz w:val="24"/>
          <w:szCs w:val="24"/>
        </w:rPr>
        <w:t xml:space="preserve">ta </w:t>
      </w:r>
      <w:r w:rsidRPr="008C1158">
        <w:rPr>
          <w:rFonts w:ascii="NobelCE Lt" w:hAnsi="NobelCE Lt"/>
          <w:sz w:val="24"/>
          <w:szCs w:val="24"/>
        </w:rPr>
        <w:t xml:space="preserve">jest jednocześnie wizjonerska i skoncentrowana na człowieku” – powiedział </w:t>
      </w:r>
      <w:proofErr w:type="spellStart"/>
      <w:r w:rsidRPr="008C1158">
        <w:rPr>
          <w:rFonts w:ascii="NobelCE Lt" w:hAnsi="NobelCE Lt"/>
          <w:sz w:val="24"/>
          <w:szCs w:val="24"/>
        </w:rPr>
        <w:t>Mathias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C1158">
        <w:rPr>
          <w:rFonts w:ascii="NobelCE Lt" w:hAnsi="NobelCE Lt"/>
          <w:sz w:val="24"/>
          <w:szCs w:val="24"/>
        </w:rPr>
        <w:t>Gmachl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, założyciel i dyrektor studia </w:t>
      </w:r>
      <w:proofErr w:type="spellStart"/>
      <w:r w:rsidRPr="008C1158">
        <w:rPr>
          <w:rFonts w:ascii="NobelCE Lt" w:hAnsi="NobelCE Lt"/>
          <w:sz w:val="24"/>
          <w:szCs w:val="24"/>
        </w:rPr>
        <w:t>Loop.pH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. – „Według koncepcji Lexus Electrified samochód ma </w:t>
      </w:r>
      <w:r w:rsidR="00B01089">
        <w:rPr>
          <w:rFonts w:ascii="NobelCE Lt" w:hAnsi="NobelCE Lt"/>
          <w:sz w:val="24"/>
          <w:szCs w:val="24"/>
        </w:rPr>
        <w:t>stanowić</w:t>
      </w:r>
      <w:r w:rsidRPr="008C1158">
        <w:rPr>
          <w:rFonts w:ascii="NobelCE Lt" w:hAnsi="NobelCE Lt"/>
          <w:sz w:val="24"/>
          <w:szCs w:val="24"/>
        </w:rPr>
        <w:t xml:space="preserve"> przedłużenie naszych zmysłów. Instalacja </w:t>
      </w:r>
      <w:proofErr w:type="spellStart"/>
      <w:r w:rsidRPr="008C1158">
        <w:rPr>
          <w:rFonts w:ascii="NobelCE Lt" w:hAnsi="NobelCE Lt"/>
          <w:sz w:val="24"/>
          <w:szCs w:val="24"/>
        </w:rPr>
        <w:t>Senses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Electrified </w:t>
      </w:r>
      <w:r w:rsidR="00B01089">
        <w:rPr>
          <w:rFonts w:ascii="NobelCE Lt" w:hAnsi="NobelCE Lt"/>
          <w:sz w:val="24"/>
          <w:szCs w:val="24"/>
        </w:rPr>
        <w:t>to</w:t>
      </w:r>
      <w:r w:rsidRPr="008C1158">
        <w:rPr>
          <w:rFonts w:ascii="NobelCE Lt" w:hAnsi="NobelCE Lt"/>
          <w:sz w:val="24"/>
          <w:szCs w:val="24"/>
        </w:rPr>
        <w:t xml:space="preserve"> </w:t>
      </w:r>
      <w:r w:rsidR="00B01089">
        <w:rPr>
          <w:rFonts w:ascii="NobelCE Lt" w:hAnsi="NobelCE Lt"/>
          <w:sz w:val="24"/>
          <w:szCs w:val="24"/>
        </w:rPr>
        <w:t xml:space="preserve">emocjonująca </w:t>
      </w:r>
      <w:r w:rsidRPr="008C1158">
        <w:rPr>
          <w:rFonts w:ascii="NobelCE Lt" w:hAnsi="NobelCE Lt"/>
          <w:sz w:val="24"/>
          <w:szCs w:val="24"/>
        </w:rPr>
        <w:t>podróż, któr</w:t>
      </w:r>
      <w:r w:rsidR="00B01089">
        <w:rPr>
          <w:rFonts w:ascii="NobelCE Lt" w:hAnsi="NobelCE Lt"/>
          <w:sz w:val="24"/>
          <w:szCs w:val="24"/>
        </w:rPr>
        <w:t>a</w:t>
      </w:r>
      <w:r w:rsidRPr="008C1158">
        <w:rPr>
          <w:rFonts w:ascii="NobelCE Lt" w:hAnsi="NobelCE Lt"/>
          <w:sz w:val="24"/>
          <w:szCs w:val="24"/>
        </w:rPr>
        <w:t xml:space="preserve"> </w:t>
      </w:r>
      <w:r w:rsidR="00B01089">
        <w:rPr>
          <w:rFonts w:ascii="NobelCE Lt" w:hAnsi="NobelCE Lt"/>
          <w:sz w:val="24"/>
          <w:szCs w:val="24"/>
        </w:rPr>
        <w:t>pokazuje</w:t>
      </w:r>
      <w:r w:rsidRPr="008C1158">
        <w:rPr>
          <w:rFonts w:ascii="NobelCE Lt" w:hAnsi="NobelCE Lt"/>
          <w:sz w:val="24"/>
          <w:szCs w:val="24"/>
        </w:rPr>
        <w:t xml:space="preserve"> możliwości intensyfikacji wrażeń, jakie się wiążą z elektryfikacją”. </w:t>
      </w:r>
    </w:p>
    <w:p w14:paraId="72051FAE" w14:textId="77777777" w:rsidR="008C1158" w:rsidRPr="008C1158" w:rsidRDefault="008C1158" w:rsidP="008C115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B53C882" w14:textId="14AAF42A" w:rsidR="008C1158" w:rsidRDefault="008C1158" w:rsidP="008C115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C1158">
        <w:rPr>
          <w:rFonts w:ascii="NobelCE Lt" w:hAnsi="NobelCE Lt"/>
          <w:sz w:val="24"/>
          <w:szCs w:val="24"/>
        </w:rPr>
        <w:t xml:space="preserve">Obok instalacji </w:t>
      </w:r>
      <w:proofErr w:type="spellStart"/>
      <w:r w:rsidRPr="008C1158">
        <w:rPr>
          <w:rFonts w:ascii="NobelCE Lt" w:hAnsi="NobelCE Lt"/>
          <w:sz w:val="24"/>
          <w:szCs w:val="24"/>
        </w:rPr>
        <w:t>Senses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Electrified Lexus zaprezentuje prototypy sześciorga finalistów konkursu Lexus Design </w:t>
      </w:r>
      <w:proofErr w:type="spellStart"/>
      <w:r w:rsidRPr="008C1158">
        <w:rPr>
          <w:rFonts w:ascii="NobelCE Lt" w:hAnsi="NobelCE Lt"/>
          <w:sz w:val="24"/>
          <w:szCs w:val="24"/>
        </w:rPr>
        <w:t>Award</w:t>
      </w:r>
      <w:proofErr w:type="spellEnd"/>
      <w:r w:rsidRPr="008C1158">
        <w:rPr>
          <w:rFonts w:ascii="NobelCE Lt" w:hAnsi="NobelCE Lt"/>
          <w:sz w:val="24"/>
          <w:szCs w:val="24"/>
        </w:rPr>
        <w:t xml:space="preserve"> 2020 w formie interaktywnej wystawy. Ósma edycja </w:t>
      </w:r>
      <w:r w:rsidRPr="008C1158">
        <w:rPr>
          <w:rFonts w:ascii="NobelCE Lt" w:hAnsi="NobelCE Lt"/>
          <w:sz w:val="24"/>
          <w:szCs w:val="24"/>
        </w:rPr>
        <w:lastRenderedPageBreak/>
        <w:t xml:space="preserve">międzynarodowego konkursu </w:t>
      </w:r>
      <w:r w:rsidR="00B01089">
        <w:rPr>
          <w:rFonts w:ascii="NobelCE Lt" w:hAnsi="NobelCE Lt"/>
          <w:sz w:val="24"/>
          <w:szCs w:val="24"/>
        </w:rPr>
        <w:t xml:space="preserve">Lexusa </w:t>
      </w:r>
      <w:r w:rsidRPr="008C1158">
        <w:rPr>
          <w:rFonts w:ascii="NobelCE Lt" w:hAnsi="NobelCE Lt"/>
          <w:sz w:val="24"/>
          <w:szCs w:val="24"/>
        </w:rPr>
        <w:t xml:space="preserve">stanowi wyjątkową </w:t>
      </w:r>
      <w:r w:rsidR="00B01089">
        <w:rPr>
          <w:rFonts w:ascii="NobelCE Lt" w:hAnsi="NobelCE Lt"/>
          <w:sz w:val="24"/>
          <w:szCs w:val="24"/>
        </w:rPr>
        <w:t>szansę</w:t>
      </w:r>
      <w:r w:rsidRPr="008C1158">
        <w:rPr>
          <w:rFonts w:ascii="NobelCE Lt" w:hAnsi="NobelCE Lt"/>
          <w:sz w:val="24"/>
          <w:szCs w:val="24"/>
        </w:rPr>
        <w:t xml:space="preserve"> dla młodych projektantów</w:t>
      </w:r>
      <w:r w:rsidR="00B01089">
        <w:rPr>
          <w:rFonts w:ascii="NobelCE Lt" w:hAnsi="NobelCE Lt"/>
          <w:sz w:val="24"/>
          <w:szCs w:val="24"/>
        </w:rPr>
        <w:t>,</w:t>
      </w:r>
      <w:r w:rsidRPr="008C1158">
        <w:rPr>
          <w:rFonts w:ascii="NobelCE Lt" w:hAnsi="NobelCE Lt"/>
          <w:sz w:val="24"/>
          <w:szCs w:val="24"/>
        </w:rPr>
        <w:t xml:space="preserve"> by zaprezentować swoje pomysły i rozwinąć talenty pod okiem wybitnych mentorów. </w:t>
      </w:r>
      <w:r w:rsidR="00B01089" w:rsidRPr="008C1158">
        <w:rPr>
          <w:rFonts w:ascii="NobelCE Lt" w:hAnsi="NobelCE Lt"/>
          <w:sz w:val="24"/>
          <w:szCs w:val="24"/>
        </w:rPr>
        <w:t>20 kwietnia</w:t>
      </w:r>
      <w:r w:rsidR="00B01089">
        <w:rPr>
          <w:rFonts w:ascii="NobelCE Lt" w:hAnsi="NobelCE Lt"/>
          <w:sz w:val="24"/>
          <w:szCs w:val="24"/>
        </w:rPr>
        <w:t>, w</w:t>
      </w:r>
      <w:r w:rsidRPr="008C1158">
        <w:rPr>
          <w:rFonts w:ascii="NobelCE Lt" w:hAnsi="NobelCE Lt"/>
          <w:sz w:val="24"/>
          <w:szCs w:val="24"/>
        </w:rPr>
        <w:t xml:space="preserve"> dniu prasowym targów</w:t>
      </w:r>
      <w:r w:rsidR="00B01089">
        <w:rPr>
          <w:rFonts w:ascii="NobelCE Lt" w:hAnsi="NobelCE Lt"/>
          <w:sz w:val="24"/>
          <w:szCs w:val="24"/>
        </w:rPr>
        <w:t xml:space="preserve"> w Mediolanie,</w:t>
      </w:r>
      <w:r w:rsidRPr="008C1158">
        <w:rPr>
          <w:rFonts w:ascii="NobelCE Lt" w:hAnsi="NobelCE Lt"/>
          <w:sz w:val="24"/>
          <w:szCs w:val="24"/>
        </w:rPr>
        <w:t xml:space="preserve"> zostanie ogłoszony zwycięzca konkursu. Wyboru dokona międzynarodowe jury, złożone z projektantów o światowej renomie i </w:t>
      </w:r>
      <w:r w:rsidR="00B01089">
        <w:rPr>
          <w:rFonts w:ascii="NobelCE Lt" w:hAnsi="NobelCE Lt"/>
          <w:sz w:val="24"/>
          <w:szCs w:val="24"/>
        </w:rPr>
        <w:t xml:space="preserve">przedstawicieli </w:t>
      </w:r>
      <w:r w:rsidRPr="008C1158">
        <w:rPr>
          <w:rFonts w:ascii="NobelCE Lt" w:hAnsi="NobelCE Lt"/>
          <w:sz w:val="24"/>
          <w:szCs w:val="24"/>
        </w:rPr>
        <w:t>mediów specjalizujących się w designie.</w:t>
      </w:r>
    </w:p>
    <w:p w14:paraId="33091DD7" w14:textId="77777777" w:rsidR="008C1158" w:rsidRPr="008C1158" w:rsidRDefault="008C1158" w:rsidP="008C115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A4836BE" w14:textId="53B5AA7B" w:rsidR="00AD6688" w:rsidRDefault="008C1158" w:rsidP="008C1158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C1158">
        <w:rPr>
          <w:rFonts w:ascii="NobelCE Lt" w:hAnsi="NobelCE Lt"/>
          <w:b/>
          <w:bCs/>
          <w:sz w:val="24"/>
          <w:szCs w:val="24"/>
        </w:rPr>
        <w:t>Informacje praktyczne</w:t>
      </w:r>
    </w:p>
    <w:p w14:paraId="7B5A1130" w14:textId="77777777" w:rsidR="00B01089" w:rsidRDefault="00B01089" w:rsidP="008C1158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tbl>
      <w:tblPr>
        <w:tblW w:w="8931" w:type="dxa"/>
        <w:tblCellSpacing w:w="1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8C1158" w:rsidRPr="002F324C" w14:paraId="23ADC4CA" w14:textId="77777777" w:rsidTr="007124EA">
        <w:trPr>
          <w:tblCellSpacing w:w="15" w:type="dxa"/>
        </w:trPr>
        <w:tc>
          <w:tcPr>
            <w:tcW w:w="2790" w:type="dxa"/>
            <w:hideMark/>
          </w:tcPr>
          <w:p w14:paraId="61428BCC" w14:textId="77777777" w:rsidR="008C1158" w:rsidRPr="00B01089" w:rsidRDefault="008C1158" w:rsidP="008C1158">
            <w:pPr>
              <w:rPr>
                <w:rFonts w:ascii="NobelCE Lt" w:hAnsi="NobelCE Lt"/>
                <w:sz w:val="24"/>
                <w:szCs w:val="24"/>
              </w:rPr>
            </w:pPr>
            <w:r w:rsidRPr="00B01089">
              <w:rPr>
                <w:rFonts w:ascii="NobelCE Lt" w:hAnsi="NobelCE Lt"/>
                <w:sz w:val="24"/>
                <w:szCs w:val="24"/>
              </w:rPr>
              <w:t>Nazwa wydarzenia</w:t>
            </w:r>
          </w:p>
        </w:tc>
        <w:tc>
          <w:tcPr>
            <w:tcW w:w="6051" w:type="dxa"/>
            <w:hideMark/>
          </w:tcPr>
          <w:p w14:paraId="50FA0C11" w14:textId="344199CA" w:rsidR="008C1158" w:rsidRPr="008C1158" w:rsidRDefault="00B01089" w:rsidP="00EF6D60">
            <w:pPr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sz w:val="24"/>
                <w:szCs w:val="24"/>
              </w:rPr>
              <w:t xml:space="preserve">Lexus Design Event 2020 </w:t>
            </w:r>
            <w:r>
              <w:rPr>
                <w:rFonts w:ascii="NobelCE Lt" w:hAnsi="NobelCE Lt"/>
                <w:sz w:val="24"/>
                <w:szCs w:val="24"/>
              </w:rPr>
              <w:t>–</w:t>
            </w:r>
            <w:r w:rsidRPr="008C1158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8C1158">
              <w:rPr>
                <w:rFonts w:ascii="NobelCE Lt" w:hAnsi="NobelCE Lt"/>
                <w:sz w:val="24"/>
                <w:szCs w:val="24"/>
              </w:rPr>
              <w:t>Senses</w:t>
            </w:r>
            <w:proofErr w:type="spellEnd"/>
            <w:r w:rsidRPr="008C1158">
              <w:rPr>
                <w:rFonts w:ascii="NobelCE Lt" w:hAnsi="NobelCE Lt"/>
                <w:sz w:val="24"/>
                <w:szCs w:val="24"/>
              </w:rPr>
              <w:t xml:space="preserve"> Electrified</w:t>
            </w:r>
          </w:p>
        </w:tc>
      </w:tr>
      <w:tr w:rsidR="008C1158" w:rsidRPr="002F324C" w14:paraId="59332E3F" w14:textId="77777777" w:rsidTr="007124EA">
        <w:trPr>
          <w:tblCellSpacing w:w="15" w:type="dxa"/>
        </w:trPr>
        <w:tc>
          <w:tcPr>
            <w:tcW w:w="2790" w:type="dxa"/>
            <w:hideMark/>
          </w:tcPr>
          <w:p w14:paraId="5C634057" w14:textId="77777777" w:rsidR="008C1158" w:rsidRPr="00B01089" w:rsidRDefault="008C1158" w:rsidP="008C1158">
            <w:pPr>
              <w:rPr>
                <w:rFonts w:ascii="NobelCE Lt" w:hAnsi="NobelCE Lt"/>
                <w:sz w:val="24"/>
                <w:szCs w:val="24"/>
              </w:rPr>
            </w:pPr>
            <w:r w:rsidRPr="00B01089">
              <w:rPr>
                <w:rFonts w:ascii="NobelCE Lt" w:hAnsi="NobelCE Lt"/>
                <w:sz w:val="24"/>
                <w:szCs w:val="24"/>
              </w:rPr>
              <w:t>Czas trwania</w:t>
            </w:r>
          </w:p>
        </w:tc>
        <w:tc>
          <w:tcPr>
            <w:tcW w:w="6051" w:type="dxa"/>
            <w:hideMark/>
          </w:tcPr>
          <w:p w14:paraId="66A823F8" w14:textId="77777777" w:rsidR="008C1158" w:rsidRPr="008C1158" w:rsidRDefault="008C1158" w:rsidP="008C1158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sz w:val="24"/>
                <w:szCs w:val="24"/>
              </w:rPr>
              <w:t xml:space="preserve">21 - 25 kwietnia, 10:00 - 21:00 </w:t>
            </w:r>
          </w:p>
          <w:p w14:paraId="5B78BD2E" w14:textId="77777777" w:rsidR="008C1158" w:rsidRPr="008C1158" w:rsidRDefault="008C1158" w:rsidP="008C1158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sz w:val="24"/>
                <w:szCs w:val="24"/>
              </w:rPr>
              <w:t xml:space="preserve">26 kwietnia, 10:00 - 18:00 </w:t>
            </w:r>
          </w:p>
          <w:p w14:paraId="41FE709E" w14:textId="77777777" w:rsidR="008C1158" w:rsidRPr="008C1158" w:rsidRDefault="008C1158" w:rsidP="008C1158">
            <w:pPr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b/>
                <w:bCs/>
                <w:sz w:val="24"/>
                <w:szCs w:val="24"/>
              </w:rPr>
              <w:t>dzień prasowy</w:t>
            </w:r>
            <w:r w:rsidRPr="008C1158">
              <w:rPr>
                <w:rFonts w:ascii="NobelCE Lt" w:hAnsi="NobelCE Lt"/>
                <w:sz w:val="24"/>
                <w:szCs w:val="24"/>
              </w:rPr>
              <w:t>: 20 kwietnia, 10:00 - 17:30</w:t>
            </w:r>
          </w:p>
        </w:tc>
      </w:tr>
      <w:tr w:rsidR="008C1158" w:rsidRPr="002F324C" w14:paraId="6ED65F75" w14:textId="77777777" w:rsidTr="007124EA">
        <w:trPr>
          <w:tblCellSpacing w:w="15" w:type="dxa"/>
        </w:trPr>
        <w:tc>
          <w:tcPr>
            <w:tcW w:w="2790" w:type="dxa"/>
            <w:hideMark/>
          </w:tcPr>
          <w:p w14:paraId="1B82005B" w14:textId="77777777" w:rsidR="008C1158" w:rsidRPr="00B01089" w:rsidRDefault="008C1158" w:rsidP="008C1158">
            <w:pPr>
              <w:rPr>
                <w:rFonts w:ascii="NobelCE Lt" w:hAnsi="NobelCE Lt"/>
                <w:sz w:val="24"/>
                <w:szCs w:val="24"/>
              </w:rPr>
            </w:pPr>
            <w:r w:rsidRPr="00B01089">
              <w:rPr>
                <w:rFonts w:ascii="NobelCE Lt" w:hAnsi="NobelCE Lt"/>
                <w:sz w:val="24"/>
                <w:szCs w:val="24"/>
              </w:rPr>
              <w:t xml:space="preserve">Miejsce </w:t>
            </w:r>
          </w:p>
        </w:tc>
        <w:tc>
          <w:tcPr>
            <w:tcW w:w="6051" w:type="dxa"/>
            <w:hideMark/>
          </w:tcPr>
          <w:p w14:paraId="655451E3" w14:textId="2E762F93" w:rsidR="008C1158" w:rsidRPr="008C1158" w:rsidRDefault="008C1158" w:rsidP="008C1158">
            <w:pPr>
              <w:spacing w:after="0"/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8C1158">
              <w:rPr>
                <w:rFonts w:ascii="NobelCE Lt" w:hAnsi="NobelCE Lt"/>
                <w:sz w:val="24"/>
                <w:szCs w:val="24"/>
              </w:rPr>
              <w:t>Superstudio</w:t>
            </w:r>
            <w:proofErr w:type="spellEnd"/>
            <w:r w:rsidRPr="008C1158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8C1158">
              <w:rPr>
                <w:rFonts w:ascii="NobelCE Lt" w:hAnsi="NobelCE Lt"/>
                <w:sz w:val="24"/>
                <w:szCs w:val="24"/>
              </w:rPr>
              <w:t>Più</w:t>
            </w:r>
            <w:proofErr w:type="spellEnd"/>
            <w:r w:rsidRPr="008C1158">
              <w:rPr>
                <w:rFonts w:ascii="NobelCE Lt" w:hAnsi="NobelCE Lt"/>
                <w:sz w:val="24"/>
                <w:szCs w:val="24"/>
              </w:rPr>
              <w:t xml:space="preserve"> (Art Point)</w:t>
            </w:r>
            <w:r w:rsidRPr="008C1158">
              <w:rPr>
                <w:rFonts w:ascii="NobelCE Lt" w:hAnsi="NobelCE Lt"/>
                <w:sz w:val="24"/>
                <w:szCs w:val="24"/>
              </w:rPr>
              <w:br/>
              <w:t xml:space="preserve">Via </w:t>
            </w:r>
            <w:proofErr w:type="spellStart"/>
            <w:r w:rsidRPr="008C1158">
              <w:rPr>
                <w:rFonts w:ascii="NobelCE Lt" w:hAnsi="NobelCE Lt"/>
                <w:sz w:val="24"/>
                <w:szCs w:val="24"/>
              </w:rPr>
              <w:t>Tortona</w:t>
            </w:r>
            <w:proofErr w:type="spellEnd"/>
            <w:r w:rsidRPr="008C1158">
              <w:rPr>
                <w:rFonts w:ascii="NobelCE Lt" w:hAnsi="NobelCE Lt"/>
                <w:sz w:val="24"/>
                <w:szCs w:val="24"/>
              </w:rPr>
              <w:t>, 27 20144, Mediolan, Włochy</w:t>
            </w:r>
          </w:p>
        </w:tc>
      </w:tr>
      <w:tr w:rsidR="008C1158" w:rsidRPr="002F324C" w14:paraId="1B9CE388" w14:textId="77777777" w:rsidTr="007124EA">
        <w:trPr>
          <w:trHeight w:val="1129"/>
          <w:tblCellSpacing w:w="15" w:type="dxa"/>
        </w:trPr>
        <w:tc>
          <w:tcPr>
            <w:tcW w:w="2790" w:type="dxa"/>
            <w:hideMark/>
          </w:tcPr>
          <w:p w14:paraId="3118FE38" w14:textId="77777777" w:rsidR="008C1158" w:rsidRPr="00B01089" w:rsidRDefault="008C1158" w:rsidP="008C1158">
            <w:pPr>
              <w:rPr>
                <w:rFonts w:ascii="NobelCE Lt" w:hAnsi="NobelCE Lt"/>
                <w:sz w:val="24"/>
                <w:szCs w:val="24"/>
              </w:rPr>
            </w:pPr>
            <w:r w:rsidRPr="00B01089">
              <w:rPr>
                <w:rFonts w:ascii="NobelCE Lt" w:hAnsi="NobelCE Lt"/>
                <w:sz w:val="24"/>
                <w:szCs w:val="24"/>
              </w:rPr>
              <w:t>Zawartość ekspozycji</w:t>
            </w:r>
          </w:p>
        </w:tc>
        <w:tc>
          <w:tcPr>
            <w:tcW w:w="6051" w:type="dxa"/>
            <w:hideMark/>
          </w:tcPr>
          <w:p w14:paraId="26DD87C8" w14:textId="77777777" w:rsidR="008C1158" w:rsidRPr="008C1158" w:rsidRDefault="008C1158" w:rsidP="008C1158">
            <w:pPr>
              <w:numPr>
                <w:ilvl w:val="0"/>
                <w:numId w:val="29"/>
              </w:numPr>
              <w:suppressAutoHyphens w:val="0"/>
              <w:spacing w:before="100" w:beforeAutospacing="1" w:after="100" w:afterAutospacing="1" w:line="240" w:lineRule="auto"/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sz w:val="24"/>
                <w:szCs w:val="24"/>
              </w:rPr>
              <w:t xml:space="preserve">Instalacja stworzona przez </w:t>
            </w:r>
            <w:proofErr w:type="spellStart"/>
            <w:r w:rsidRPr="008C1158">
              <w:rPr>
                <w:rFonts w:ascii="NobelCE Lt" w:hAnsi="NobelCE Lt"/>
                <w:sz w:val="24"/>
                <w:szCs w:val="24"/>
              </w:rPr>
              <w:t>Loop.pH</w:t>
            </w:r>
            <w:proofErr w:type="spellEnd"/>
            <w:r w:rsidRPr="008C1158">
              <w:rPr>
                <w:rFonts w:ascii="NobelCE Lt" w:hAnsi="NobelCE Lt"/>
                <w:sz w:val="24"/>
                <w:szCs w:val="24"/>
              </w:rPr>
              <w:t xml:space="preserve"> we współpracy z Lexusem</w:t>
            </w:r>
          </w:p>
          <w:p w14:paraId="1BAECA8A" w14:textId="4305788E" w:rsidR="008C1158" w:rsidRPr="008C1158" w:rsidRDefault="008C1158" w:rsidP="008C1158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714" w:hanging="357"/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sz w:val="24"/>
                <w:szCs w:val="24"/>
              </w:rPr>
              <w:t>Prototypy projektów 6 finalistów konkursu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8C1158">
              <w:rPr>
                <w:rFonts w:ascii="NobelCE Lt" w:hAnsi="NobelCE Lt"/>
                <w:sz w:val="24"/>
                <w:szCs w:val="24"/>
              </w:rPr>
              <w:t xml:space="preserve">Lexus Design </w:t>
            </w:r>
            <w:proofErr w:type="spellStart"/>
            <w:r w:rsidRPr="008C1158">
              <w:rPr>
                <w:rFonts w:ascii="NobelCE Lt" w:hAnsi="NobelCE Lt"/>
                <w:sz w:val="24"/>
                <w:szCs w:val="24"/>
              </w:rPr>
              <w:t>Award</w:t>
            </w:r>
            <w:proofErr w:type="spellEnd"/>
            <w:r w:rsidRPr="008C1158">
              <w:rPr>
                <w:rFonts w:ascii="NobelCE Lt" w:hAnsi="NobelCE Lt"/>
                <w:sz w:val="24"/>
                <w:szCs w:val="24"/>
              </w:rPr>
              <w:t xml:space="preserve"> 2020</w:t>
            </w:r>
          </w:p>
        </w:tc>
      </w:tr>
      <w:tr w:rsidR="008C1158" w:rsidRPr="002F324C" w14:paraId="5FA06419" w14:textId="77777777" w:rsidTr="007124EA">
        <w:trPr>
          <w:tblCellSpacing w:w="15" w:type="dxa"/>
        </w:trPr>
        <w:tc>
          <w:tcPr>
            <w:tcW w:w="2790" w:type="dxa"/>
            <w:hideMark/>
          </w:tcPr>
          <w:p w14:paraId="6CD19240" w14:textId="77777777" w:rsidR="008C1158" w:rsidRPr="00B01089" w:rsidRDefault="008C1158" w:rsidP="008C1158">
            <w:pPr>
              <w:rPr>
                <w:rFonts w:ascii="NobelCE Lt" w:hAnsi="NobelCE Lt"/>
                <w:sz w:val="24"/>
                <w:szCs w:val="24"/>
              </w:rPr>
            </w:pPr>
            <w:r w:rsidRPr="00B01089">
              <w:rPr>
                <w:rFonts w:ascii="NobelCE Lt" w:hAnsi="NobelCE Lt"/>
                <w:sz w:val="24"/>
                <w:szCs w:val="24"/>
              </w:rPr>
              <w:t>Organizator</w:t>
            </w:r>
          </w:p>
        </w:tc>
        <w:tc>
          <w:tcPr>
            <w:tcW w:w="6051" w:type="dxa"/>
            <w:hideMark/>
          </w:tcPr>
          <w:p w14:paraId="3EE483C8" w14:textId="77777777" w:rsidR="008C1158" w:rsidRPr="008C1158" w:rsidRDefault="008C1158" w:rsidP="00EF6D60">
            <w:pPr>
              <w:rPr>
                <w:rFonts w:ascii="NobelCE Lt" w:hAnsi="NobelCE Lt"/>
                <w:sz w:val="24"/>
                <w:szCs w:val="24"/>
              </w:rPr>
            </w:pPr>
            <w:r w:rsidRPr="008C1158">
              <w:rPr>
                <w:rFonts w:ascii="NobelCE Lt" w:hAnsi="NobelCE Lt"/>
                <w:sz w:val="24"/>
                <w:szCs w:val="24"/>
              </w:rPr>
              <w:t>Lexus International</w:t>
            </w:r>
          </w:p>
        </w:tc>
      </w:tr>
    </w:tbl>
    <w:p w14:paraId="77C08E6D" w14:textId="77777777" w:rsidR="00B01089" w:rsidRDefault="00B01089" w:rsidP="0008695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20D36694" w14:textId="49525CD7" w:rsidR="0008695B" w:rsidRPr="0008695B" w:rsidRDefault="0008695B" w:rsidP="0008695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Studio </w:t>
      </w:r>
      <w:proofErr w:type="spellStart"/>
      <w:r w:rsidRPr="0008695B">
        <w:rPr>
          <w:rFonts w:ascii="NobelCE Lt" w:hAnsi="NobelCE Lt"/>
          <w:b/>
          <w:bCs/>
          <w:sz w:val="24"/>
          <w:szCs w:val="24"/>
        </w:rPr>
        <w:t>Loop.pH</w:t>
      </w:r>
      <w:proofErr w:type="spellEnd"/>
    </w:p>
    <w:p w14:paraId="28EA4E20" w14:textId="77777777" w:rsidR="007124EA" w:rsidRDefault="0008695B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08695B">
        <w:rPr>
          <w:rFonts w:ascii="NobelCE Lt" w:hAnsi="NobelCE Lt"/>
          <w:sz w:val="24"/>
          <w:szCs w:val="24"/>
        </w:rPr>
        <w:t>Loop.pH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to eksperymentalne studio projektowania przestrzeni</w:t>
      </w:r>
      <w:r w:rsidR="007124EA">
        <w:rPr>
          <w:rFonts w:ascii="NobelCE Lt" w:hAnsi="NobelCE Lt"/>
          <w:sz w:val="24"/>
          <w:szCs w:val="24"/>
        </w:rPr>
        <w:t>,</w:t>
      </w:r>
      <w:r w:rsidRPr="0008695B">
        <w:rPr>
          <w:rFonts w:ascii="NobelCE Lt" w:hAnsi="NobelCE Lt"/>
          <w:sz w:val="24"/>
          <w:szCs w:val="24"/>
        </w:rPr>
        <w:t xml:space="preserve"> z siedzibą w Londynie, które pracuje na polu designu, architektury i nauki. Założyli je w 2003 roku </w:t>
      </w:r>
      <w:proofErr w:type="spellStart"/>
      <w:r w:rsidRPr="0008695B">
        <w:rPr>
          <w:rFonts w:ascii="NobelCE Lt" w:hAnsi="NobelCE Lt"/>
          <w:sz w:val="24"/>
          <w:szCs w:val="24"/>
        </w:rPr>
        <w:t>Mathias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08695B">
        <w:rPr>
          <w:rFonts w:ascii="NobelCE Lt" w:hAnsi="NobelCE Lt"/>
          <w:sz w:val="24"/>
          <w:szCs w:val="24"/>
        </w:rPr>
        <w:t>Gmachl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i Rachel </w:t>
      </w:r>
      <w:proofErr w:type="spellStart"/>
      <w:r w:rsidRPr="0008695B">
        <w:rPr>
          <w:rFonts w:ascii="NobelCE Lt" w:hAnsi="NobelCE Lt"/>
          <w:sz w:val="24"/>
          <w:szCs w:val="24"/>
        </w:rPr>
        <w:t>Wingfield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jako miejsce kreatywnych działań wykraczających poza ramy poszczególnych specjalizacji. </w:t>
      </w:r>
    </w:p>
    <w:p w14:paraId="5B7EE251" w14:textId="77777777" w:rsidR="007124EA" w:rsidRDefault="007124EA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1A6ABC8" w14:textId="77777777" w:rsidR="007124EA" w:rsidRDefault="0008695B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08695B">
        <w:rPr>
          <w:rFonts w:ascii="NobelCE Lt" w:hAnsi="NobelCE Lt"/>
          <w:sz w:val="24"/>
          <w:szCs w:val="24"/>
        </w:rPr>
        <w:t xml:space="preserve">Zespół </w:t>
      </w:r>
      <w:proofErr w:type="spellStart"/>
      <w:r w:rsidR="007124EA" w:rsidRPr="0008695B">
        <w:rPr>
          <w:rFonts w:ascii="NobelCE Lt" w:hAnsi="NobelCE Lt"/>
          <w:sz w:val="24"/>
          <w:szCs w:val="24"/>
        </w:rPr>
        <w:t>Loop.pH</w:t>
      </w:r>
      <w:proofErr w:type="spellEnd"/>
      <w:r w:rsidR="007124EA" w:rsidRPr="0008695B">
        <w:rPr>
          <w:rFonts w:ascii="NobelCE Lt" w:hAnsi="NobelCE Lt"/>
          <w:sz w:val="24"/>
          <w:szCs w:val="24"/>
        </w:rPr>
        <w:t xml:space="preserve"> </w:t>
      </w:r>
      <w:r w:rsidRPr="0008695B">
        <w:rPr>
          <w:rFonts w:ascii="NobelCE Lt" w:hAnsi="NobelCE Lt"/>
          <w:sz w:val="24"/>
          <w:szCs w:val="24"/>
        </w:rPr>
        <w:t xml:space="preserve">tworzy wizjonerskie </w:t>
      </w:r>
      <w:r w:rsidR="007124EA">
        <w:rPr>
          <w:rFonts w:ascii="NobelCE Lt" w:hAnsi="NobelCE Lt"/>
          <w:sz w:val="24"/>
          <w:szCs w:val="24"/>
        </w:rPr>
        <w:t>instalacje</w:t>
      </w:r>
      <w:r w:rsidRPr="0008695B">
        <w:rPr>
          <w:rFonts w:ascii="NobelCE Lt" w:hAnsi="NobelCE Lt"/>
          <w:sz w:val="24"/>
          <w:szCs w:val="24"/>
        </w:rPr>
        <w:t xml:space="preserve"> i środowiska, które pomagają ludziom wyobrazić sobie przyszłość. </w:t>
      </w:r>
      <w:r w:rsidR="007124EA">
        <w:rPr>
          <w:rFonts w:ascii="NobelCE Lt" w:hAnsi="NobelCE Lt"/>
          <w:sz w:val="24"/>
          <w:szCs w:val="24"/>
        </w:rPr>
        <w:t xml:space="preserve">Artyści poszukują </w:t>
      </w:r>
      <w:r w:rsidRPr="0008695B">
        <w:rPr>
          <w:rFonts w:ascii="NobelCE Lt" w:hAnsi="NobelCE Lt"/>
          <w:sz w:val="24"/>
          <w:szCs w:val="24"/>
        </w:rPr>
        <w:t>now</w:t>
      </w:r>
      <w:r w:rsidR="007124EA">
        <w:rPr>
          <w:rFonts w:ascii="NobelCE Lt" w:hAnsi="NobelCE Lt"/>
          <w:sz w:val="24"/>
          <w:szCs w:val="24"/>
        </w:rPr>
        <w:t>ych</w:t>
      </w:r>
      <w:r w:rsidRPr="0008695B">
        <w:rPr>
          <w:rFonts w:ascii="NobelCE Lt" w:hAnsi="NobelCE Lt"/>
          <w:sz w:val="24"/>
          <w:szCs w:val="24"/>
        </w:rPr>
        <w:t xml:space="preserve"> funkcj</w:t>
      </w:r>
      <w:r w:rsidR="007124EA">
        <w:rPr>
          <w:rFonts w:ascii="NobelCE Lt" w:hAnsi="NobelCE Lt"/>
          <w:sz w:val="24"/>
          <w:szCs w:val="24"/>
        </w:rPr>
        <w:t>i</w:t>
      </w:r>
      <w:r w:rsidRPr="0008695B">
        <w:rPr>
          <w:rFonts w:ascii="NobelCE Lt" w:hAnsi="NobelCE Lt"/>
          <w:sz w:val="24"/>
          <w:szCs w:val="24"/>
        </w:rPr>
        <w:t xml:space="preserve"> dla sztuki i designu w przestrzeni publicznej</w:t>
      </w:r>
      <w:r w:rsidR="007124EA">
        <w:rPr>
          <w:rFonts w:ascii="NobelCE Lt" w:hAnsi="NobelCE Lt"/>
          <w:sz w:val="24"/>
          <w:szCs w:val="24"/>
        </w:rPr>
        <w:t xml:space="preserve"> –</w:t>
      </w:r>
      <w:r w:rsidRPr="0008695B">
        <w:rPr>
          <w:rFonts w:ascii="NobelCE Lt" w:hAnsi="NobelCE Lt"/>
          <w:sz w:val="24"/>
          <w:szCs w:val="24"/>
        </w:rPr>
        <w:t xml:space="preserve"> poza </w:t>
      </w:r>
      <w:r w:rsidR="007124EA">
        <w:rPr>
          <w:rFonts w:ascii="NobelCE Lt" w:hAnsi="NobelCE Lt"/>
          <w:sz w:val="24"/>
          <w:szCs w:val="24"/>
        </w:rPr>
        <w:t xml:space="preserve">murami </w:t>
      </w:r>
      <w:r w:rsidRPr="0008695B">
        <w:rPr>
          <w:rFonts w:ascii="NobelCE Lt" w:hAnsi="NobelCE Lt"/>
          <w:sz w:val="24"/>
          <w:szCs w:val="24"/>
        </w:rPr>
        <w:t>galeri</w:t>
      </w:r>
      <w:r w:rsidR="007124EA">
        <w:rPr>
          <w:rFonts w:ascii="NobelCE Lt" w:hAnsi="NobelCE Lt"/>
          <w:sz w:val="24"/>
          <w:szCs w:val="24"/>
        </w:rPr>
        <w:t>i</w:t>
      </w:r>
      <w:r w:rsidRPr="0008695B">
        <w:rPr>
          <w:rFonts w:ascii="NobelCE Lt" w:hAnsi="NobelCE Lt"/>
          <w:sz w:val="24"/>
          <w:szCs w:val="24"/>
        </w:rPr>
        <w:t>, muzeum czy warsztat</w:t>
      </w:r>
      <w:r w:rsidR="007124EA">
        <w:rPr>
          <w:rFonts w:ascii="NobelCE Lt" w:hAnsi="NobelCE Lt"/>
          <w:sz w:val="24"/>
          <w:szCs w:val="24"/>
        </w:rPr>
        <w:t>u</w:t>
      </w:r>
      <w:r w:rsidRPr="0008695B">
        <w:rPr>
          <w:rFonts w:ascii="NobelCE Lt" w:hAnsi="NobelCE Lt"/>
          <w:sz w:val="24"/>
          <w:szCs w:val="24"/>
        </w:rPr>
        <w:t xml:space="preserve">. Ich sztuka tworzy dyskurs na temat różnych scenariuszy bliskiej i dalekiej przyszłości, jednocześnie stanowiąc laboratorium </w:t>
      </w:r>
      <w:r w:rsidR="007124EA">
        <w:rPr>
          <w:rFonts w:ascii="NobelCE Lt" w:hAnsi="NobelCE Lt"/>
          <w:sz w:val="24"/>
          <w:szCs w:val="24"/>
        </w:rPr>
        <w:t xml:space="preserve">do testowania </w:t>
      </w:r>
      <w:r w:rsidRPr="0008695B">
        <w:rPr>
          <w:rFonts w:ascii="NobelCE Lt" w:hAnsi="NobelCE Lt"/>
          <w:sz w:val="24"/>
          <w:szCs w:val="24"/>
        </w:rPr>
        <w:t xml:space="preserve">wpływu rozwoju technologii i biologii na społeczeństwo i środowisko. Twórcy </w:t>
      </w:r>
      <w:proofErr w:type="spellStart"/>
      <w:r w:rsidRPr="0008695B">
        <w:rPr>
          <w:rFonts w:ascii="NobelCE Lt" w:hAnsi="NobelCE Lt"/>
          <w:sz w:val="24"/>
          <w:szCs w:val="24"/>
        </w:rPr>
        <w:t>Loop.pH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chętnie posługują się połączeniem żywych materiałów i narzędzi cyfrowych, szukając nowej roli </w:t>
      </w:r>
      <w:r w:rsidR="007124EA">
        <w:rPr>
          <w:rFonts w:ascii="NobelCE Lt" w:hAnsi="NobelCE Lt"/>
          <w:sz w:val="24"/>
          <w:szCs w:val="24"/>
        </w:rPr>
        <w:t xml:space="preserve">dla </w:t>
      </w:r>
      <w:r w:rsidRPr="0008695B">
        <w:rPr>
          <w:rFonts w:ascii="NobelCE Lt" w:hAnsi="NobelCE Lt"/>
          <w:sz w:val="24"/>
          <w:szCs w:val="24"/>
        </w:rPr>
        <w:t xml:space="preserve">projektantów w przestrzeni miejskiej. </w:t>
      </w:r>
    </w:p>
    <w:p w14:paraId="33797580" w14:textId="77777777" w:rsidR="007124EA" w:rsidRDefault="007124EA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912ED24" w14:textId="795B03C1" w:rsidR="0008695B" w:rsidRPr="0008695B" w:rsidRDefault="0008695B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08695B">
        <w:rPr>
          <w:rFonts w:ascii="NobelCE Lt" w:hAnsi="NobelCE Lt"/>
          <w:sz w:val="24"/>
          <w:szCs w:val="24"/>
        </w:rPr>
        <w:t xml:space="preserve">Do najważniejszych prac </w:t>
      </w:r>
      <w:r w:rsidR="007124EA">
        <w:rPr>
          <w:rFonts w:ascii="NobelCE Lt" w:hAnsi="NobelCE Lt"/>
          <w:sz w:val="24"/>
          <w:szCs w:val="24"/>
        </w:rPr>
        <w:t xml:space="preserve">studia </w:t>
      </w:r>
      <w:proofErr w:type="spellStart"/>
      <w:r w:rsidR="007124EA" w:rsidRPr="0008695B">
        <w:rPr>
          <w:rFonts w:ascii="NobelCE Lt" w:hAnsi="NobelCE Lt"/>
          <w:sz w:val="24"/>
          <w:szCs w:val="24"/>
        </w:rPr>
        <w:t>Loop.pH</w:t>
      </w:r>
      <w:proofErr w:type="spellEnd"/>
      <w:r w:rsidR="007124EA" w:rsidRPr="0008695B">
        <w:rPr>
          <w:rFonts w:ascii="NobelCE Lt" w:hAnsi="NobelCE Lt"/>
          <w:sz w:val="24"/>
          <w:szCs w:val="24"/>
        </w:rPr>
        <w:t xml:space="preserve"> </w:t>
      </w:r>
      <w:r w:rsidRPr="0008695B">
        <w:rPr>
          <w:rFonts w:ascii="NobelCE Lt" w:hAnsi="NobelCE Lt"/>
          <w:sz w:val="24"/>
          <w:szCs w:val="24"/>
        </w:rPr>
        <w:t xml:space="preserve">należą </w:t>
      </w:r>
      <w:proofErr w:type="spellStart"/>
      <w:r w:rsidRPr="0008695B">
        <w:rPr>
          <w:rFonts w:ascii="NobelCE Lt" w:hAnsi="NobelCE Lt"/>
          <w:sz w:val="24"/>
          <w:szCs w:val="24"/>
        </w:rPr>
        <w:t>Mind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Pilot dla Design </w:t>
      </w:r>
      <w:proofErr w:type="spellStart"/>
      <w:r w:rsidRPr="0008695B">
        <w:rPr>
          <w:rFonts w:ascii="NobelCE Lt" w:hAnsi="NobelCE Lt"/>
          <w:sz w:val="24"/>
          <w:szCs w:val="24"/>
        </w:rPr>
        <w:t>Museum</w:t>
      </w:r>
      <w:proofErr w:type="spellEnd"/>
      <w:r w:rsidRPr="0008695B">
        <w:rPr>
          <w:rFonts w:ascii="NobelCE Lt" w:hAnsi="NobelCE Lt"/>
          <w:sz w:val="24"/>
          <w:szCs w:val="24"/>
        </w:rPr>
        <w:t xml:space="preserve"> w Londynie (2018), instalacja OSMO pokazana na konferencji TED 2015</w:t>
      </w:r>
      <w:r w:rsidR="007124EA">
        <w:rPr>
          <w:rFonts w:ascii="NobelCE Lt" w:hAnsi="NobelCE Lt"/>
          <w:sz w:val="24"/>
          <w:szCs w:val="24"/>
        </w:rPr>
        <w:t xml:space="preserve"> w </w:t>
      </w:r>
      <w:r w:rsidR="007124EA" w:rsidRPr="007124EA">
        <w:rPr>
          <w:rFonts w:ascii="NobelCE Lt" w:hAnsi="NobelCE Lt"/>
          <w:sz w:val="24"/>
          <w:szCs w:val="24"/>
        </w:rPr>
        <w:t>Vancouver</w:t>
      </w:r>
      <w:bookmarkStart w:id="1" w:name="_GoBack"/>
      <w:bookmarkEnd w:id="1"/>
      <w:r w:rsidRPr="0008695B">
        <w:rPr>
          <w:rFonts w:ascii="NobelCE Lt" w:hAnsi="NobelCE Lt"/>
          <w:sz w:val="24"/>
          <w:szCs w:val="24"/>
        </w:rPr>
        <w:t xml:space="preserve"> oraz Hybrid Art Project dla Lexus Russia w 2010 roku.</w:t>
      </w:r>
    </w:p>
    <w:p w14:paraId="129E62D7" w14:textId="0F51433B" w:rsidR="008C1158" w:rsidRDefault="0008695B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hyperlink r:id="rId9" w:history="1">
        <w:r w:rsidRPr="00843F7F">
          <w:rPr>
            <w:rStyle w:val="Hipercze"/>
            <w:rFonts w:ascii="NobelCE Lt" w:hAnsi="NobelCE Lt"/>
            <w:sz w:val="24"/>
            <w:szCs w:val="24"/>
          </w:rPr>
          <w:t>http://loop.ph/</w:t>
        </w:r>
      </w:hyperlink>
    </w:p>
    <w:p w14:paraId="02F80286" w14:textId="77777777" w:rsidR="0008695B" w:rsidRPr="0008695B" w:rsidRDefault="0008695B" w:rsidP="0008695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08695B" w:rsidRPr="000869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71BA" w14:textId="77777777" w:rsidR="001509FE" w:rsidRDefault="001509FE">
      <w:pPr>
        <w:spacing w:after="0" w:line="240" w:lineRule="auto"/>
      </w:pPr>
      <w:r>
        <w:separator/>
      </w:r>
    </w:p>
  </w:endnote>
  <w:endnote w:type="continuationSeparator" w:id="0">
    <w:p w14:paraId="3F856915" w14:textId="77777777" w:rsidR="001509FE" w:rsidRDefault="001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59AD" w14:textId="77777777" w:rsidR="001509FE" w:rsidRDefault="001509FE">
      <w:pPr>
        <w:spacing w:after="0" w:line="240" w:lineRule="auto"/>
      </w:pPr>
      <w:r>
        <w:separator/>
      </w:r>
    </w:p>
  </w:footnote>
  <w:footnote w:type="continuationSeparator" w:id="0">
    <w:p w14:paraId="415761FA" w14:textId="77777777" w:rsidR="001509FE" w:rsidRDefault="0015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06F4"/>
    <w:multiLevelType w:val="multilevel"/>
    <w:tmpl w:val="D1D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1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6" w15:restartNumberingAfterBreak="0">
    <w:nsid w:val="7FF10CA9"/>
    <w:multiLevelType w:val="hybridMultilevel"/>
    <w:tmpl w:val="B224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24"/>
  </w:num>
  <w:num w:numId="9">
    <w:abstractNumId w:val="18"/>
  </w:num>
  <w:num w:numId="10">
    <w:abstractNumId w:val="2"/>
  </w:num>
  <w:num w:numId="11">
    <w:abstractNumId w:val="8"/>
  </w:num>
  <w:num w:numId="12">
    <w:abstractNumId w:val="21"/>
  </w:num>
  <w:num w:numId="13">
    <w:abstractNumId w:val="13"/>
  </w:num>
  <w:num w:numId="14">
    <w:abstractNumId w:val="6"/>
  </w:num>
  <w:num w:numId="15">
    <w:abstractNumId w:val="22"/>
  </w:num>
  <w:num w:numId="16">
    <w:abstractNumId w:val="0"/>
  </w:num>
  <w:num w:numId="17">
    <w:abstractNumId w:val="16"/>
  </w:num>
  <w:num w:numId="18">
    <w:abstractNumId w:val="25"/>
  </w:num>
  <w:num w:numId="19">
    <w:abstractNumId w:val="20"/>
  </w:num>
  <w:num w:numId="20">
    <w:abstractNumId w:val="14"/>
  </w:num>
  <w:num w:numId="21">
    <w:abstractNumId w:val="23"/>
  </w:num>
  <w:num w:numId="22">
    <w:abstractNumId w:val="11"/>
  </w:num>
  <w:num w:numId="23">
    <w:abstractNumId w:val="5"/>
  </w:num>
  <w:num w:numId="24">
    <w:abstractNumId w:val="19"/>
  </w:num>
  <w:num w:numId="25">
    <w:abstractNumId w:val="15"/>
  </w:num>
  <w:num w:numId="26">
    <w:abstractNumId w:val="10"/>
  </w:num>
  <w:num w:numId="27">
    <w:abstractNumId w:val="3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1B2"/>
    <w:rsid w:val="0005422E"/>
    <w:rsid w:val="000600B3"/>
    <w:rsid w:val="00061B5B"/>
    <w:rsid w:val="000856C0"/>
    <w:rsid w:val="0008695B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40552"/>
    <w:rsid w:val="001509FE"/>
    <w:rsid w:val="00151B48"/>
    <w:rsid w:val="00184213"/>
    <w:rsid w:val="001964E0"/>
    <w:rsid w:val="001B7057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14E8B"/>
    <w:rsid w:val="00222487"/>
    <w:rsid w:val="0023043B"/>
    <w:rsid w:val="00236907"/>
    <w:rsid w:val="00240FDB"/>
    <w:rsid w:val="002422E1"/>
    <w:rsid w:val="002537D9"/>
    <w:rsid w:val="00260EB8"/>
    <w:rsid w:val="00271713"/>
    <w:rsid w:val="00273A82"/>
    <w:rsid w:val="00273D28"/>
    <w:rsid w:val="0028357F"/>
    <w:rsid w:val="002901BF"/>
    <w:rsid w:val="00296DAA"/>
    <w:rsid w:val="002A40C2"/>
    <w:rsid w:val="002B2B24"/>
    <w:rsid w:val="002B6C5A"/>
    <w:rsid w:val="002D1140"/>
    <w:rsid w:val="002D6B4E"/>
    <w:rsid w:val="002E05F2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A4792"/>
    <w:rsid w:val="003B07EF"/>
    <w:rsid w:val="003B5A49"/>
    <w:rsid w:val="003C3342"/>
    <w:rsid w:val="003D43EB"/>
    <w:rsid w:val="003E7B3F"/>
    <w:rsid w:val="003F002F"/>
    <w:rsid w:val="003F341F"/>
    <w:rsid w:val="003F36A2"/>
    <w:rsid w:val="00400399"/>
    <w:rsid w:val="0040044E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7894"/>
    <w:rsid w:val="00466DFB"/>
    <w:rsid w:val="00474289"/>
    <w:rsid w:val="00477279"/>
    <w:rsid w:val="00485DAB"/>
    <w:rsid w:val="004915F4"/>
    <w:rsid w:val="004D121F"/>
    <w:rsid w:val="004D2E0A"/>
    <w:rsid w:val="004D4855"/>
    <w:rsid w:val="004F03A0"/>
    <w:rsid w:val="004F3E6E"/>
    <w:rsid w:val="004F4E5C"/>
    <w:rsid w:val="00501A0C"/>
    <w:rsid w:val="00523D4C"/>
    <w:rsid w:val="00543827"/>
    <w:rsid w:val="00543DD8"/>
    <w:rsid w:val="00546EB3"/>
    <w:rsid w:val="00556164"/>
    <w:rsid w:val="00561D82"/>
    <w:rsid w:val="00572DF3"/>
    <w:rsid w:val="005810A8"/>
    <w:rsid w:val="0058140E"/>
    <w:rsid w:val="00595226"/>
    <w:rsid w:val="005B5014"/>
    <w:rsid w:val="005C1DD3"/>
    <w:rsid w:val="005C5C0B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CB2"/>
    <w:rsid w:val="006373E9"/>
    <w:rsid w:val="00644596"/>
    <w:rsid w:val="006470C9"/>
    <w:rsid w:val="00647CD7"/>
    <w:rsid w:val="00656B37"/>
    <w:rsid w:val="006675AB"/>
    <w:rsid w:val="00670DAD"/>
    <w:rsid w:val="00677C8D"/>
    <w:rsid w:val="006837BB"/>
    <w:rsid w:val="006867D3"/>
    <w:rsid w:val="006954D0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24EA"/>
    <w:rsid w:val="00713956"/>
    <w:rsid w:val="00717A04"/>
    <w:rsid w:val="007220C3"/>
    <w:rsid w:val="007305E7"/>
    <w:rsid w:val="00735F13"/>
    <w:rsid w:val="00762AE1"/>
    <w:rsid w:val="00764C6D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14749"/>
    <w:rsid w:val="008220D3"/>
    <w:rsid w:val="00823A2D"/>
    <w:rsid w:val="00827693"/>
    <w:rsid w:val="00827D4C"/>
    <w:rsid w:val="008436C7"/>
    <w:rsid w:val="008557BB"/>
    <w:rsid w:val="008817D2"/>
    <w:rsid w:val="0088506D"/>
    <w:rsid w:val="0088709F"/>
    <w:rsid w:val="00891722"/>
    <w:rsid w:val="008927F6"/>
    <w:rsid w:val="00892F90"/>
    <w:rsid w:val="008931A3"/>
    <w:rsid w:val="008A0E26"/>
    <w:rsid w:val="008A36D0"/>
    <w:rsid w:val="008A7CDA"/>
    <w:rsid w:val="008B0C68"/>
    <w:rsid w:val="008B0F9C"/>
    <w:rsid w:val="008B309F"/>
    <w:rsid w:val="008C1158"/>
    <w:rsid w:val="008D3D5E"/>
    <w:rsid w:val="0090321A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465E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2947"/>
    <w:rsid w:val="00AB3298"/>
    <w:rsid w:val="00AB32ED"/>
    <w:rsid w:val="00AB6A1E"/>
    <w:rsid w:val="00AD3013"/>
    <w:rsid w:val="00AD6676"/>
    <w:rsid w:val="00AD6688"/>
    <w:rsid w:val="00AE5C90"/>
    <w:rsid w:val="00AF3163"/>
    <w:rsid w:val="00AF57E3"/>
    <w:rsid w:val="00B01089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953"/>
    <w:rsid w:val="00BE1228"/>
    <w:rsid w:val="00BF2D05"/>
    <w:rsid w:val="00C00D21"/>
    <w:rsid w:val="00C043A2"/>
    <w:rsid w:val="00C05CA1"/>
    <w:rsid w:val="00C06339"/>
    <w:rsid w:val="00C11FA5"/>
    <w:rsid w:val="00C15001"/>
    <w:rsid w:val="00C25394"/>
    <w:rsid w:val="00C25F4E"/>
    <w:rsid w:val="00C34E07"/>
    <w:rsid w:val="00C353B0"/>
    <w:rsid w:val="00C4272B"/>
    <w:rsid w:val="00C54D13"/>
    <w:rsid w:val="00C55981"/>
    <w:rsid w:val="00C94DAB"/>
    <w:rsid w:val="00CC1684"/>
    <w:rsid w:val="00CD062F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C265B"/>
    <w:rsid w:val="00DD6DE9"/>
    <w:rsid w:val="00DD779C"/>
    <w:rsid w:val="00DF71E5"/>
    <w:rsid w:val="00E26D83"/>
    <w:rsid w:val="00E50CC7"/>
    <w:rsid w:val="00E52A74"/>
    <w:rsid w:val="00E538F0"/>
    <w:rsid w:val="00E56E25"/>
    <w:rsid w:val="00E675F4"/>
    <w:rsid w:val="00E760D9"/>
    <w:rsid w:val="00E86766"/>
    <w:rsid w:val="00E94069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151C0"/>
    <w:rsid w:val="00F178B3"/>
    <w:rsid w:val="00F2004E"/>
    <w:rsid w:val="00F261B4"/>
    <w:rsid w:val="00F54982"/>
    <w:rsid w:val="00F552AD"/>
    <w:rsid w:val="00F571DE"/>
    <w:rsid w:val="00F7110E"/>
    <w:rsid w:val="00F7311D"/>
    <w:rsid w:val="00F82A7A"/>
    <w:rsid w:val="00FA241D"/>
    <w:rsid w:val="00FA3D70"/>
    <w:rsid w:val="00FB1EDB"/>
    <w:rsid w:val="00FB4C13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op.ph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5344-5DEE-7846-92A4-8033284D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17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5</cp:revision>
  <cp:lastPrinted>2017-10-11T08:42:00Z</cp:lastPrinted>
  <dcterms:created xsi:type="dcterms:W3CDTF">2020-02-26T11:37:00Z</dcterms:created>
  <dcterms:modified xsi:type="dcterms:W3CDTF">2020-02-26T11:57:00Z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