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F039AA5" w:rsidR="00BA0D15" w:rsidRPr="001D3DD3" w:rsidRDefault="005E49C2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9300A5">
        <w:rPr>
          <w:rFonts w:ascii="NobelCE Lt" w:hAnsi="NobelCE Lt"/>
          <w:sz w:val="24"/>
          <w:szCs w:val="24"/>
          <w:lang w:val="en-US"/>
        </w:rPr>
        <w:t>LIPCA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0C70503" w14:textId="26C261E4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4DFD274" w14:textId="21A9BDA7" w:rsidR="003120E9" w:rsidRDefault="005E49C2" w:rsidP="00857017">
      <w:pPr>
        <w:rPr>
          <w:rFonts w:ascii="NobelCE Lt" w:hAnsi="NobelCE Lt"/>
          <w:b/>
          <w:sz w:val="24"/>
          <w:szCs w:val="24"/>
        </w:rPr>
      </w:pPr>
      <w:r w:rsidRPr="005E49C2">
        <w:rPr>
          <w:rFonts w:ascii="NobelCE Lt" w:hAnsi="NobelCE Lt"/>
          <w:b/>
          <w:sz w:val="36"/>
          <w:szCs w:val="36"/>
          <w:lang w:val="en-US"/>
        </w:rPr>
        <w:t>LEXUS OFICJALNYM SAMOCHODEM 76. MIĘDZYNARODOWEGO FESTIWALU FILMOWEGO W WENECJI – LA BIENNALE DI VENEZIA</w:t>
      </w: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1687FCBB" w14:textId="65A60A6A" w:rsidR="005E49C2" w:rsidRPr="005E49C2" w:rsidRDefault="005E49C2" w:rsidP="005E49C2">
      <w:pPr>
        <w:pStyle w:val="Akapitzlist"/>
        <w:numPr>
          <w:ilvl w:val="0"/>
          <w:numId w:val="16"/>
        </w:numPr>
        <w:rPr>
          <w:rFonts w:ascii="NobelCE Lt" w:hAnsi="NobelCE Lt"/>
          <w:b/>
          <w:sz w:val="24"/>
          <w:szCs w:val="24"/>
        </w:rPr>
      </w:pPr>
      <w:r w:rsidRPr="005E49C2">
        <w:rPr>
          <w:rFonts w:ascii="NobelCE Lt" w:hAnsi="NobelCE Lt"/>
          <w:b/>
          <w:sz w:val="24"/>
          <w:szCs w:val="24"/>
        </w:rPr>
        <w:t>Już po raz trzeci z rzędu Lexus został sponsorem Międzynarodowego Festiwalu Filmowego w Wenecji</w:t>
      </w:r>
      <w:r>
        <w:rPr>
          <w:rFonts w:ascii="NobelCE Lt" w:hAnsi="NobelCE Lt"/>
          <w:b/>
          <w:sz w:val="24"/>
          <w:szCs w:val="24"/>
        </w:rPr>
        <w:t xml:space="preserve"> </w:t>
      </w:r>
      <w:r w:rsidRPr="005E49C2">
        <w:rPr>
          <w:rFonts w:ascii="NobelCE Lt" w:hAnsi="NobelCE Lt"/>
          <w:b/>
          <w:sz w:val="24"/>
          <w:szCs w:val="24"/>
        </w:rPr>
        <w:t>– La Biennale di Venezia</w:t>
      </w:r>
    </w:p>
    <w:p w14:paraId="79F744A8" w14:textId="77777777" w:rsidR="005E49C2" w:rsidRPr="005E49C2" w:rsidRDefault="005E49C2" w:rsidP="005E49C2">
      <w:pPr>
        <w:pStyle w:val="Akapitzlist"/>
        <w:numPr>
          <w:ilvl w:val="0"/>
          <w:numId w:val="16"/>
        </w:numPr>
        <w:rPr>
          <w:rFonts w:ascii="NobelCE Lt" w:hAnsi="NobelCE Lt"/>
          <w:b/>
          <w:sz w:val="24"/>
          <w:szCs w:val="24"/>
        </w:rPr>
      </w:pPr>
      <w:r w:rsidRPr="005E49C2">
        <w:rPr>
          <w:rFonts w:ascii="NobelCE Lt" w:hAnsi="NobelCE Lt"/>
          <w:b/>
          <w:sz w:val="24"/>
          <w:szCs w:val="24"/>
        </w:rPr>
        <w:t>Do oficjalnej floty Biennale Cinema 2019 należy Lexus UX Hybrid, pierwszy hybrydowy kompaktowy SUV w klasie premium</w:t>
      </w:r>
    </w:p>
    <w:p w14:paraId="40016EBE" w14:textId="1E11E01D" w:rsidR="009300A5" w:rsidRPr="005E49C2" w:rsidRDefault="005E49C2" w:rsidP="005E49C2">
      <w:pPr>
        <w:pStyle w:val="Akapitzlist"/>
        <w:numPr>
          <w:ilvl w:val="0"/>
          <w:numId w:val="16"/>
        </w:numPr>
        <w:rPr>
          <w:rFonts w:ascii="NobelCE Lt" w:hAnsi="NobelCE Lt"/>
          <w:sz w:val="24"/>
          <w:szCs w:val="24"/>
        </w:rPr>
      </w:pPr>
      <w:r w:rsidRPr="005E49C2">
        <w:rPr>
          <w:rFonts w:ascii="NobelCE Lt" w:hAnsi="NobelCE Lt"/>
          <w:b/>
          <w:sz w:val="24"/>
          <w:szCs w:val="24"/>
        </w:rPr>
        <w:t>Aktorzy, reżyserzy i goście przyjadą na festiwal 35 samochodami Lexusa z pełnym napędem hybrydowym</w:t>
      </w:r>
    </w:p>
    <w:p w14:paraId="1FDE84FC" w14:textId="77777777" w:rsidR="005E49C2" w:rsidRDefault="005E49C2" w:rsidP="005E49C2">
      <w:pPr>
        <w:rPr>
          <w:rFonts w:ascii="NobelCE Lt" w:hAnsi="NobelCE Lt"/>
          <w:sz w:val="24"/>
          <w:szCs w:val="24"/>
        </w:rPr>
      </w:pPr>
    </w:p>
    <w:p w14:paraId="6C1DC2F0" w14:textId="0AE8CBC9" w:rsidR="005E49C2" w:rsidRPr="005E49C2" w:rsidRDefault="005E49C2" w:rsidP="005E49C2">
      <w:pPr>
        <w:rPr>
          <w:rFonts w:ascii="NobelCE Lt" w:hAnsi="NobelCE Lt"/>
          <w:sz w:val="24"/>
          <w:szCs w:val="24"/>
        </w:rPr>
      </w:pPr>
      <w:r w:rsidRPr="005E49C2">
        <w:rPr>
          <w:rFonts w:ascii="NobelCE Lt" w:hAnsi="NobelCE Lt"/>
          <w:sz w:val="24"/>
          <w:szCs w:val="24"/>
        </w:rPr>
        <w:t>Lexus został partnerem 76. Międzynarodowego Festiwalu Filmowego w Wenecji – La Biennale di Venezia, już po raz trzeci z rzędu. Festiwal, który stanowi jedno z głównych wydarzeń Biennale sztuki współczesnej w Wenecji, jest organizowany na wyspie Lido di Venezia i potrwa od 28 sierpnia do 7 września 2019 roku. Przewodniczącą jury festiwalu filmowego jest w tym roku reżyserka Lucrecia Martel z Argentyny.</w:t>
      </w:r>
    </w:p>
    <w:p w14:paraId="4CCC5F68" w14:textId="5DBAD80E" w:rsidR="005E49C2" w:rsidRPr="005E49C2" w:rsidRDefault="003B6BC4" w:rsidP="005E49C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Precyzja</w:t>
      </w:r>
      <w:r w:rsidR="005E49C2" w:rsidRPr="005E49C2">
        <w:rPr>
          <w:rFonts w:ascii="NobelCE Lt" w:hAnsi="NobelCE Lt"/>
          <w:sz w:val="24"/>
          <w:szCs w:val="24"/>
        </w:rPr>
        <w:t xml:space="preserve"> produkcji, maksymalne skupienie na detalach, najwyższa jakość, połączenie mistrzowskiego rzemiosła z innowacyjnymi technologiami </w:t>
      </w:r>
      <w:r w:rsidR="005E49C2">
        <w:rPr>
          <w:rFonts w:ascii="NobelCE Lt" w:hAnsi="NobelCE Lt"/>
          <w:sz w:val="24"/>
          <w:szCs w:val="24"/>
        </w:rPr>
        <w:t xml:space="preserve">– </w:t>
      </w:r>
      <w:r w:rsidR="005E49C2" w:rsidRPr="005E49C2">
        <w:rPr>
          <w:rFonts w:ascii="NobelCE Lt" w:hAnsi="NobelCE Lt"/>
          <w:sz w:val="24"/>
          <w:szCs w:val="24"/>
        </w:rPr>
        <w:t xml:space="preserve">to wartości, które łączą świat Lexusa ze światem </w:t>
      </w:r>
      <w:r w:rsidR="005E49C2">
        <w:rPr>
          <w:rFonts w:ascii="NobelCE Lt" w:hAnsi="NobelCE Lt"/>
          <w:sz w:val="24"/>
          <w:szCs w:val="24"/>
        </w:rPr>
        <w:t>sztuki filmowej</w:t>
      </w:r>
      <w:r w:rsidR="005E49C2" w:rsidRPr="005E49C2">
        <w:rPr>
          <w:rFonts w:ascii="NobelCE Lt" w:hAnsi="NobelCE Lt"/>
          <w:sz w:val="24"/>
          <w:szCs w:val="24"/>
        </w:rPr>
        <w:t xml:space="preserve">. </w:t>
      </w:r>
    </w:p>
    <w:p w14:paraId="5774FA1D" w14:textId="35460C13" w:rsidR="005E49C2" w:rsidRPr="005E49C2" w:rsidRDefault="005E49C2" w:rsidP="005E49C2">
      <w:pPr>
        <w:rPr>
          <w:rFonts w:ascii="NobelCE Lt" w:hAnsi="NobelCE Lt"/>
          <w:sz w:val="24"/>
          <w:szCs w:val="24"/>
        </w:rPr>
      </w:pPr>
      <w:r w:rsidRPr="005E49C2">
        <w:rPr>
          <w:rFonts w:ascii="NobelCE Lt" w:hAnsi="NobelCE Lt"/>
          <w:sz w:val="24"/>
          <w:szCs w:val="24"/>
        </w:rPr>
        <w:t xml:space="preserve">Nowy Lexus UX Hybrid, pierwszy kompaktowy SUV z napędem hybrydowym w klasie premium, będzie jedną z gwiazd festiwalu, obok flagowej limuzyny Lexus LS, Lexusa ES Hybrid </w:t>
      </w:r>
      <w:r>
        <w:rPr>
          <w:rFonts w:ascii="NobelCE Lt" w:hAnsi="NobelCE Lt"/>
          <w:sz w:val="24"/>
          <w:szCs w:val="24"/>
        </w:rPr>
        <w:t xml:space="preserve">i </w:t>
      </w:r>
      <w:r w:rsidRPr="005E49C2">
        <w:rPr>
          <w:rFonts w:ascii="NobelCE Lt" w:hAnsi="NobelCE Lt"/>
          <w:sz w:val="24"/>
          <w:szCs w:val="24"/>
        </w:rPr>
        <w:t xml:space="preserve">SUV-a Lexus RX. Lexus będzie </w:t>
      </w:r>
      <w:r w:rsidR="003B6BC4">
        <w:rPr>
          <w:rFonts w:ascii="NobelCE Lt" w:hAnsi="NobelCE Lt"/>
          <w:sz w:val="24"/>
          <w:szCs w:val="24"/>
        </w:rPr>
        <w:t>o</w:t>
      </w:r>
      <w:r w:rsidRPr="005E49C2">
        <w:rPr>
          <w:rFonts w:ascii="NobelCE Lt" w:hAnsi="NobelCE Lt"/>
          <w:sz w:val="24"/>
          <w:szCs w:val="24"/>
        </w:rPr>
        <w:t xml:space="preserve">ficjalnym </w:t>
      </w:r>
      <w:r w:rsidR="003B6BC4">
        <w:rPr>
          <w:rFonts w:ascii="NobelCE Lt" w:hAnsi="NobelCE Lt"/>
          <w:sz w:val="24"/>
          <w:szCs w:val="24"/>
        </w:rPr>
        <w:t>s</w:t>
      </w:r>
      <w:bookmarkStart w:id="0" w:name="_GoBack"/>
      <w:bookmarkEnd w:id="0"/>
      <w:r w:rsidRPr="005E49C2">
        <w:rPr>
          <w:rFonts w:ascii="NobelCE Lt" w:hAnsi="NobelCE Lt"/>
          <w:sz w:val="24"/>
          <w:szCs w:val="24"/>
        </w:rPr>
        <w:t>amochodem festiwalu</w:t>
      </w:r>
      <w:r>
        <w:rPr>
          <w:rFonts w:ascii="NobelCE Lt" w:hAnsi="NobelCE Lt"/>
          <w:sz w:val="24"/>
          <w:szCs w:val="24"/>
        </w:rPr>
        <w:t>, dlatego</w:t>
      </w:r>
      <w:r w:rsidRPr="005E49C2">
        <w:rPr>
          <w:rFonts w:ascii="NobelCE Lt" w:hAnsi="NobelCE Lt"/>
          <w:sz w:val="24"/>
          <w:szCs w:val="24"/>
        </w:rPr>
        <w:t xml:space="preserve"> przez cały festiwalowy tydzień 35 </w:t>
      </w:r>
      <w:r>
        <w:rPr>
          <w:rFonts w:ascii="NobelCE Lt" w:hAnsi="NobelCE Lt"/>
          <w:sz w:val="24"/>
          <w:szCs w:val="24"/>
        </w:rPr>
        <w:t>aut</w:t>
      </w:r>
      <w:r w:rsidRPr="005E49C2">
        <w:rPr>
          <w:rFonts w:ascii="NobelCE Lt" w:hAnsi="NobelCE Lt"/>
          <w:sz w:val="24"/>
          <w:szCs w:val="24"/>
        </w:rPr>
        <w:t xml:space="preserve"> marki będzie </w:t>
      </w:r>
      <w:r>
        <w:rPr>
          <w:rFonts w:ascii="NobelCE Lt" w:hAnsi="NobelCE Lt"/>
          <w:sz w:val="24"/>
          <w:szCs w:val="24"/>
        </w:rPr>
        <w:t>służyło do transportu</w:t>
      </w:r>
      <w:r w:rsidRPr="005E49C2">
        <w:rPr>
          <w:rFonts w:ascii="NobelCE Lt" w:hAnsi="NobelCE Lt"/>
          <w:sz w:val="24"/>
          <w:szCs w:val="24"/>
        </w:rPr>
        <w:t xml:space="preserve"> aktorów, reżyserów i inn</w:t>
      </w:r>
      <w:r>
        <w:rPr>
          <w:rFonts w:ascii="NobelCE Lt" w:hAnsi="NobelCE Lt"/>
          <w:sz w:val="24"/>
          <w:szCs w:val="24"/>
        </w:rPr>
        <w:t>ych</w:t>
      </w:r>
      <w:r w:rsidRPr="005E49C2">
        <w:rPr>
          <w:rFonts w:ascii="NobelCE Lt" w:hAnsi="NobelCE Lt"/>
          <w:sz w:val="24"/>
          <w:szCs w:val="24"/>
        </w:rPr>
        <w:t xml:space="preserve"> </w:t>
      </w:r>
      <w:r w:rsidRPr="005E49C2">
        <w:rPr>
          <w:rFonts w:ascii="NobelCE Lt" w:hAnsi="NobelCE Lt"/>
          <w:sz w:val="24"/>
          <w:szCs w:val="24"/>
        </w:rPr>
        <w:lastRenderedPageBreak/>
        <w:t>znan</w:t>
      </w:r>
      <w:r>
        <w:rPr>
          <w:rFonts w:ascii="NobelCE Lt" w:hAnsi="NobelCE Lt"/>
          <w:sz w:val="24"/>
          <w:szCs w:val="24"/>
        </w:rPr>
        <w:t>ych</w:t>
      </w:r>
      <w:r w:rsidRPr="005E49C2">
        <w:rPr>
          <w:rFonts w:ascii="NobelCE Lt" w:hAnsi="NobelCE Lt"/>
          <w:sz w:val="24"/>
          <w:szCs w:val="24"/>
        </w:rPr>
        <w:t xml:space="preserve"> postaci kina na czerwony dywan. Wszystkie auta będą wyposażone w pełny napęd hybrydowy.</w:t>
      </w:r>
    </w:p>
    <w:p w14:paraId="30BE0653" w14:textId="372C3010" w:rsidR="005C4CEE" w:rsidRPr="005C4CEE" w:rsidRDefault="005E49C2" w:rsidP="005E49C2">
      <w:pPr>
        <w:rPr>
          <w:rFonts w:ascii="NobelCE Lt" w:hAnsi="NobelCE Lt"/>
          <w:sz w:val="21"/>
          <w:szCs w:val="21"/>
        </w:rPr>
      </w:pPr>
      <w:r w:rsidRPr="005E49C2">
        <w:rPr>
          <w:rFonts w:ascii="NobelCE Lt" w:hAnsi="NobelCE Lt"/>
          <w:sz w:val="24"/>
          <w:szCs w:val="24"/>
        </w:rPr>
        <w:t>„Już po raz trzeci z rzędu Lexus jest sponsorem Festiwalu Filmowego w Wenecji, najważniejszego festiwalu filmowego we Włoszech i jednego z najważniejszych na świecie” – powiedział Fabio Capano, dyrektor Lexusa we Włoszech. – „Potwierdza to, jak magia kina łączy się ze zdolnością Lexusa do wywoływania zachwytu za sprawą wiodące</w:t>
      </w:r>
      <w:r>
        <w:rPr>
          <w:rFonts w:ascii="NobelCE Lt" w:hAnsi="NobelCE Lt"/>
          <w:sz w:val="24"/>
          <w:szCs w:val="24"/>
        </w:rPr>
        <w:t>j</w:t>
      </w:r>
      <w:r w:rsidRPr="005E49C2">
        <w:rPr>
          <w:rFonts w:ascii="NobelCE Lt" w:hAnsi="NobelCE Lt"/>
          <w:sz w:val="24"/>
          <w:szCs w:val="24"/>
        </w:rPr>
        <w:t xml:space="preserve"> na rynku technologii, jakości i kunszt</w:t>
      </w:r>
      <w:r>
        <w:rPr>
          <w:rFonts w:ascii="NobelCE Lt" w:hAnsi="NobelCE Lt"/>
          <w:sz w:val="24"/>
          <w:szCs w:val="24"/>
        </w:rPr>
        <w:t>ownego</w:t>
      </w:r>
      <w:r w:rsidRPr="005E49C2">
        <w:rPr>
          <w:rFonts w:ascii="NobelCE Lt" w:hAnsi="NobelCE Lt"/>
          <w:sz w:val="24"/>
          <w:szCs w:val="24"/>
        </w:rPr>
        <w:t xml:space="preserve"> rzemiosła. Nasze zaangażowanie w tego rodzaju inicjatywy i wydarzenia wpływa na ekskluzywność naszej marki, zgodnie z maksymą Experience Amazing”.</w:t>
      </w:r>
    </w:p>
    <w:sectPr w:rsidR="005C4CEE" w:rsidRPr="005C4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6B5E" w14:textId="77777777" w:rsidR="00380BCF" w:rsidRDefault="00380BCF">
      <w:pPr>
        <w:spacing w:after="0" w:line="240" w:lineRule="auto"/>
      </w:pPr>
      <w:r>
        <w:separator/>
      </w:r>
    </w:p>
  </w:endnote>
  <w:endnote w:type="continuationSeparator" w:id="0">
    <w:p w14:paraId="002E872F" w14:textId="77777777" w:rsidR="00380BCF" w:rsidRDefault="0038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-Book">
    <w:altName w:val="Calibri"/>
    <w:charset w:val="00"/>
    <w:family w:val="auto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16DD" w14:textId="77777777" w:rsidR="001E6A1A" w:rsidRDefault="001E6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3434" w14:textId="77777777" w:rsidR="001E6A1A" w:rsidRDefault="001E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B596" w14:textId="77777777" w:rsidR="00380BCF" w:rsidRDefault="00380BCF">
      <w:pPr>
        <w:spacing w:after="0" w:line="240" w:lineRule="auto"/>
      </w:pPr>
      <w:r>
        <w:separator/>
      </w:r>
    </w:p>
  </w:footnote>
  <w:footnote w:type="continuationSeparator" w:id="0">
    <w:p w14:paraId="435FB003" w14:textId="77777777" w:rsidR="00380BCF" w:rsidRDefault="0038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124"/>
    <w:multiLevelType w:val="hybridMultilevel"/>
    <w:tmpl w:val="7576D246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C69"/>
    <w:multiLevelType w:val="hybridMultilevel"/>
    <w:tmpl w:val="9CF0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66CA"/>
    <w:multiLevelType w:val="hybridMultilevel"/>
    <w:tmpl w:val="4EF0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A4480"/>
    <w:multiLevelType w:val="hybridMultilevel"/>
    <w:tmpl w:val="0994D50E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63ED"/>
    <w:multiLevelType w:val="hybridMultilevel"/>
    <w:tmpl w:val="88F0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C58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E6A1A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2F7382"/>
    <w:rsid w:val="003120E9"/>
    <w:rsid w:val="003263EB"/>
    <w:rsid w:val="0032713C"/>
    <w:rsid w:val="00345A8D"/>
    <w:rsid w:val="00380BCF"/>
    <w:rsid w:val="003846D5"/>
    <w:rsid w:val="003917E4"/>
    <w:rsid w:val="00391B60"/>
    <w:rsid w:val="003A4792"/>
    <w:rsid w:val="003B5A49"/>
    <w:rsid w:val="003B6BC4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396A"/>
    <w:rsid w:val="004F5FA7"/>
    <w:rsid w:val="005447EA"/>
    <w:rsid w:val="005674A5"/>
    <w:rsid w:val="00576763"/>
    <w:rsid w:val="005810A8"/>
    <w:rsid w:val="00585534"/>
    <w:rsid w:val="005B5014"/>
    <w:rsid w:val="005C4CEE"/>
    <w:rsid w:val="005E49C2"/>
    <w:rsid w:val="005F6E1F"/>
    <w:rsid w:val="00600E40"/>
    <w:rsid w:val="00604B7A"/>
    <w:rsid w:val="00622CC7"/>
    <w:rsid w:val="00632F7B"/>
    <w:rsid w:val="00636A93"/>
    <w:rsid w:val="00643EC4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3249"/>
    <w:rsid w:val="006F426E"/>
    <w:rsid w:val="006F6363"/>
    <w:rsid w:val="006F678E"/>
    <w:rsid w:val="0071001E"/>
    <w:rsid w:val="00713956"/>
    <w:rsid w:val="007221DD"/>
    <w:rsid w:val="00726166"/>
    <w:rsid w:val="007305E7"/>
    <w:rsid w:val="00735F13"/>
    <w:rsid w:val="0073755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300A5"/>
    <w:rsid w:val="00943225"/>
    <w:rsid w:val="009444A5"/>
    <w:rsid w:val="009455E6"/>
    <w:rsid w:val="00954746"/>
    <w:rsid w:val="009632DF"/>
    <w:rsid w:val="00976A76"/>
    <w:rsid w:val="009811C7"/>
    <w:rsid w:val="00984E98"/>
    <w:rsid w:val="0098539C"/>
    <w:rsid w:val="009A7104"/>
    <w:rsid w:val="009B312F"/>
    <w:rsid w:val="009C45B7"/>
    <w:rsid w:val="009E7FB4"/>
    <w:rsid w:val="009F685A"/>
    <w:rsid w:val="00A01066"/>
    <w:rsid w:val="00A1017C"/>
    <w:rsid w:val="00A20A19"/>
    <w:rsid w:val="00A3522C"/>
    <w:rsid w:val="00A366EB"/>
    <w:rsid w:val="00A36F81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001A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727ED"/>
    <w:rsid w:val="00DD261D"/>
    <w:rsid w:val="00DD637E"/>
    <w:rsid w:val="00DD6DE9"/>
    <w:rsid w:val="00DE0F88"/>
    <w:rsid w:val="00DE68C0"/>
    <w:rsid w:val="00DF2DE4"/>
    <w:rsid w:val="00DF377A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2750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A7874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93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CC84-9F92-4315-BC0F-17524E36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7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2019-06-13T07:07:00Z</cp:lastPrinted>
  <dcterms:created xsi:type="dcterms:W3CDTF">2019-07-25T08:07:00Z</dcterms:created>
  <dcterms:modified xsi:type="dcterms:W3CDTF">2019-07-25T08:07:00Z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