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C8C" w:rsidRDefault="00DB3C8C" w:rsidP="00762024">
      <w:pPr>
        <w:pStyle w:val="PlainText"/>
        <w:spacing w:line="360" w:lineRule="auto"/>
        <w:jc w:val="center"/>
        <w:rPr>
          <w:rFonts w:ascii="Arial" w:eastAsiaTheme="minorHAnsi" w:hAnsi="Arial" w:cs="Arial"/>
          <w:b/>
          <w:sz w:val="22"/>
          <w:szCs w:val="22"/>
          <w:lang w:val="hu-HU"/>
        </w:rPr>
      </w:pPr>
      <w:bookmarkStart w:id="0" w:name="_30j0zll" w:colFirst="0" w:colLast="0"/>
      <w:bookmarkEnd w:id="0"/>
    </w:p>
    <w:p w:rsidR="009B595B" w:rsidRPr="00E50C5D" w:rsidRDefault="004810E8" w:rsidP="00E50C5D">
      <w:pPr>
        <w:pStyle w:val="PlainText"/>
        <w:spacing w:line="360" w:lineRule="auto"/>
        <w:jc w:val="center"/>
        <w:rPr>
          <w:rFonts w:ascii="Arial" w:eastAsiaTheme="minorHAnsi" w:hAnsi="Arial" w:cs="Arial"/>
          <w:b/>
          <w:sz w:val="22"/>
          <w:szCs w:val="22"/>
          <w:lang w:val="hu-HU"/>
        </w:rPr>
      </w:pPr>
      <w:r>
        <w:rPr>
          <w:rFonts w:ascii="Arial" w:eastAsiaTheme="minorHAnsi" w:hAnsi="Arial" w:cs="Arial"/>
          <w:b/>
          <w:sz w:val="22"/>
          <w:szCs w:val="22"/>
          <w:lang w:val="hu-HU"/>
        </w:rPr>
        <w:t>LEXUS RX: LEHETNE ENNÉL IS BIZTONSÁGOSABB?</w:t>
      </w:r>
    </w:p>
    <w:p w:rsidR="009A2B79" w:rsidRDefault="009A2B79" w:rsidP="009A2B79">
      <w:pPr>
        <w:spacing w:after="0" w:line="360" w:lineRule="auto"/>
        <w:ind w:right="40"/>
        <w:jc w:val="both"/>
        <w:rPr>
          <w:rFonts w:ascii="Arial" w:hAnsi="Arial" w:cs="Arial"/>
          <w:color w:val="000000" w:themeColor="text1"/>
          <w:lang w:val="hu-HU"/>
        </w:rPr>
      </w:pPr>
    </w:p>
    <w:p w:rsidR="00D903DB" w:rsidRPr="004810E8" w:rsidRDefault="004810E8" w:rsidP="004810E8">
      <w:pPr>
        <w:spacing w:after="0" w:line="360" w:lineRule="auto"/>
        <w:ind w:right="40"/>
        <w:jc w:val="both"/>
        <w:rPr>
          <w:rFonts w:ascii="Arial" w:hAnsi="Arial" w:cs="Arial"/>
          <w:b/>
          <w:lang w:val="hu-HU"/>
        </w:rPr>
      </w:pPr>
      <w:r w:rsidRPr="004810E8">
        <w:rPr>
          <w:rFonts w:ascii="Arial" w:hAnsi="Arial" w:cs="Arial"/>
          <w:b/>
          <w:lang w:val="hu-HU"/>
        </w:rPr>
        <w:t xml:space="preserve">A címben feltett kérdésre egy szóban megadható a válasz: aligha. A Lexus megújult európai csúcs SUV-ja, az új </w:t>
      </w:r>
      <w:r w:rsidR="00D903DB" w:rsidRPr="004810E8">
        <w:rPr>
          <w:rFonts w:ascii="Arial" w:hAnsi="Arial" w:cs="Arial"/>
          <w:b/>
          <w:lang w:val="hu-HU"/>
        </w:rPr>
        <w:t xml:space="preserve">RX a Lexus </w:t>
      </w:r>
      <w:proofErr w:type="spellStart"/>
      <w:r w:rsidR="00D903DB" w:rsidRPr="004810E8">
        <w:rPr>
          <w:rFonts w:ascii="Arial" w:hAnsi="Arial" w:cs="Arial"/>
          <w:b/>
          <w:lang w:val="hu-HU"/>
        </w:rPr>
        <w:t>Safety</w:t>
      </w:r>
      <w:proofErr w:type="spellEnd"/>
      <w:r w:rsidR="00D903DB" w:rsidRPr="004810E8">
        <w:rPr>
          <w:rFonts w:ascii="Arial" w:hAnsi="Arial" w:cs="Arial"/>
          <w:b/>
          <w:lang w:val="hu-HU"/>
        </w:rPr>
        <w:t xml:space="preserve"> System + legújabb változatáv</w:t>
      </w:r>
      <w:r w:rsidRPr="004810E8">
        <w:rPr>
          <w:rFonts w:ascii="Arial" w:hAnsi="Arial" w:cs="Arial"/>
          <w:b/>
          <w:lang w:val="hu-HU"/>
        </w:rPr>
        <w:t>al felszerelve kerül forgalomba:</w:t>
      </w:r>
      <w:r w:rsidR="00D903DB" w:rsidRPr="004810E8">
        <w:rPr>
          <w:rFonts w:ascii="Arial" w:hAnsi="Arial" w:cs="Arial"/>
          <w:b/>
          <w:lang w:val="hu-HU"/>
        </w:rPr>
        <w:t xml:space="preserve"> ez egy integrált biztonsági csomag, amely minden eddiginél több aktív biztonsági és vezetősegítő rendszert tartalmaz, csökkentve a balesetek előfordulásának valószínűségét, illetve az elkerülhetetlen ütközések súlyosságát.</w:t>
      </w:r>
      <w:r w:rsidRPr="004810E8">
        <w:rPr>
          <w:rFonts w:ascii="Arial" w:hAnsi="Arial" w:cs="Arial"/>
          <w:b/>
          <w:lang w:val="hu-HU"/>
        </w:rPr>
        <w:t xml:space="preserve"> Mindez, kiegészülve az ultraszilárd padlólemez és karosszéria elemekkel biztosítéka annak, hogy az új RX bemutatásával a kategória egyik-, ha nem a legbiztonságosabb modellje született.</w:t>
      </w:r>
    </w:p>
    <w:p w:rsidR="004810E8" w:rsidRPr="004810E8" w:rsidRDefault="004810E8" w:rsidP="004810E8">
      <w:pPr>
        <w:spacing w:after="0" w:line="360" w:lineRule="auto"/>
        <w:ind w:right="40"/>
        <w:jc w:val="both"/>
        <w:rPr>
          <w:rFonts w:ascii="Arial" w:hAnsi="Arial" w:cs="Arial"/>
          <w:lang w:val="hu-HU"/>
        </w:rPr>
      </w:pPr>
    </w:p>
    <w:p w:rsidR="00D903DB" w:rsidRPr="004810E8" w:rsidRDefault="004810E8" w:rsidP="004810E8">
      <w:pPr>
        <w:spacing w:after="0" w:line="360" w:lineRule="auto"/>
        <w:ind w:right="40"/>
        <w:jc w:val="both"/>
        <w:rPr>
          <w:rFonts w:ascii="Arial" w:hAnsi="Arial" w:cs="Arial"/>
          <w:lang w:val="hu-HU"/>
        </w:rPr>
      </w:pPr>
      <w:r>
        <w:rPr>
          <w:rFonts w:ascii="Arial" w:hAnsi="Arial" w:cs="Arial"/>
          <w:lang w:val="hu-HU"/>
        </w:rPr>
        <w:t xml:space="preserve">Az új Lexus RX esetében a passzív biztonsági elemek és rendszerek az aktív biztonsági rendszerek és vezetéstámogató technológiák különlegesen széles tárházával karöltve gondoskodnak az utasok és a forgalom többi résztvevőjének biztonságáról. </w:t>
      </w:r>
      <w:r w:rsidR="00D903DB" w:rsidRPr="004810E8">
        <w:rPr>
          <w:rFonts w:ascii="Arial" w:hAnsi="Arial" w:cs="Arial"/>
          <w:lang w:val="hu-HU"/>
        </w:rPr>
        <w:t xml:space="preserve">Az ütközést megelőző biztonsági rendszer (PCS) egy előre tekintő kamera és egy milliméteres hullámhosszú radar segítségével érzékeli az RX előtt felbukkanó járműveket és gyalogosokat. Ha a rendszer ütközésveszélyt észlel, automatikusan riasztja a vezetőt, és extra fékerőt épít fel a fékpedál lenyomásának pillanatában. Ha a vezető nem reagál, és a rendszer úgy értékeli, hogy az ütközés már elkerülhetetlen, a fékek automatikusan működni kezdenek, csökkentve a jármű sebességét és a becsapódás erejét, a biztonsági övek pedig megfeszülnek. A Lexus mérnökeinek sikerült úgy </w:t>
      </w:r>
      <w:proofErr w:type="spellStart"/>
      <w:r w:rsidR="00D903DB" w:rsidRPr="004810E8">
        <w:rPr>
          <w:rFonts w:ascii="Arial" w:hAnsi="Arial" w:cs="Arial"/>
          <w:lang w:val="hu-HU"/>
        </w:rPr>
        <w:t>továbbfejleszteniük</w:t>
      </w:r>
      <w:proofErr w:type="spellEnd"/>
      <w:r w:rsidR="00D903DB" w:rsidRPr="004810E8">
        <w:rPr>
          <w:rFonts w:ascii="Arial" w:hAnsi="Arial" w:cs="Arial"/>
          <w:lang w:val="hu-HU"/>
        </w:rPr>
        <w:t xml:space="preserve"> a PCS működését, hogy a berendezés már nemcsak nappal, hanem éjszaka is képes érzékelni az autó előtt felbukkanó gyalogosokat, nappali megvilágításnál pedig a kerékpárosokat is felismeri.</w:t>
      </w:r>
      <w:r>
        <w:rPr>
          <w:rFonts w:ascii="Arial" w:hAnsi="Arial" w:cs="Arial"/>
          <w:lang w:val="hu-HU"/>
        </w:rPr>
        <w:t xml:space="preserve"> </w:t>
      </w:r>
      <w:r w:rsidR="00D903DB" w:rsidRPr="004810E8">
        <w:rPr>
          <w:rFonts w:ascii="Arial" w:hAnsi="Arial" w:cs="Arial"/>
          <w:lang w:val="hu-HU"/>
        </w:rPr>
        <w:t>Ugyanezzel a radarral működik a minden sebességtartományban használható dinamikus radarvezérlésű sebességtartó automatika (DRCC) is, ami biztonságos követési távolságot tart az elöl haladó járműtől. Ha az út újra szabaddá válik, az RX automatikus felgyorsít az előzőleg beállított sebességre. A rendszer kis tempónál is működik, így sokkal kényelmesebb és biztonságosabb autózni az araszoló nagyvárosi forgalomban.</w:t>
      </w:r>
      <w:r>
        <w:rPr>
          <w:rFonts w:ascii="Arial" w:hAnsi="Arial" w:cs="Arial"/>
          <w:lang w:val="hu-HU"/>
        </w:rPr>
        <w:t xml:space="preserve"> </w:t>
      </w:r>
      <w:r w:rsidR="00D903DB" w:rsidRPr="004810E8">
        <w:rPr>
          <w:rFonts w:ascii="Arial" w:hAnsi="Arial" w:cs="Arial"/>
          <w:lang w:val="hu-HU"/>
        </w:rPr>
        <w:t>A sávkövető asszisztens (LTA) érzékeli, ha az RX az irányjelző használata nélkül kitér a kijelölt forgalmi sávból. A rendszer ilyenkor automatikusan figyelmezteti a vezetőt, és visszakormányozza az autót a sáv közepére, aminek pozícióját az útburkolatra festett jelek vagy az útpadka alapján határozza meg. Ez a funkció akkor kezd működni, amikor az adaptív sebességtartó automatika aktív, de a vezető ki is kapcsolhatja.</w:t>
      </w:r>
      <w:r>
        <w:rPr>
          <w:rFonts w:ascii="Arial" w:hAnsi="Arial" w:cs="Arial"/>
          <w:lang w:val="hu-HU"/>
        </w:rPr>
        <w:t xml:space="preserve"> </w:t>
      </w:r>
      <w:r w:rsidR="00D903DB" w:rsidRPr="004810E8">
        <w:rPr>
          <w:rFonts w:ascii="Arial" w:hAnsi="Arial" w:cs="Arial"/>
          <w:lang w:val="hu-HU"/>
        </w:rPr>
        <w:t xml:space="preserve">Az RX vezetőjének egy “második szempár” is </w:t>
      </w:r>
      <w:r w:rsidR="00D903DB" w:rsidRPr="004810E8">
        <w:rPr>
          <w:rFonts w:ascii="Arial" w:hAnsi="Arial" w:cs="Arial"/>
          <w:lang w:val="hu-HU"/>
        </w:rPr>
        <w:lastRenderedPageBreak/>
        <w:t>rendelkezésére áll, hogy biztosan észrevegye az autópályák vagy főútvonalak fontos útjelzéseit. A jelzőtábla-felismerés (RSA) egy előre tekintő kamera segítségével felismeri a legfontosabb közúti figyelmeztetéseket és utasításokat, és ezeket megjeleníti a multiinformációs kijelzőn. Ezzel jelentősen csökken annak az esélye, hogy a vezető figyelmen kívül hagy egy sebességkorlátozást, sávlezárást vagy más fontos információt.</w:t>
      </w:r>
      <w:r>
        <w:rPr>
          <w:rFonts w:ascii="Arial" w:hAnsi="Arial" w:cs="Arial"/>
          <w:lang w:val="hu-HU"/>
        </w:rPr>
        <w:t xml:space="preserve"> </w:t>
      </w:r>
      <w:r w:rsidR="00D903DB" w:rsidRPr="004810E8">
        <w:rPr>
          <w:rFonts w:ascii="Arial" w:hAnsi="Arial" w:cs="Arial"/>
          <w:lang w:val="hu-HU"/>
        </w:rPr>
        <w:t xml:space="preserve">A Lexus </w:t>
      </w:r>
      <w:proofErr w:type="spellStart"/>
      <w:r w:rsidR="00D903DB" w:rsidRPr="004810E8">
        <w:rPr>
          <w:rFonts w:ascii="Arial" w:hAnsi="Arial" w:cs="Arial"/>
          <w:lang w:val="hu-HU"/>
        </w:rPr>
        <w:t>Safety</w:t>
      </w:r>
      <w:proofErr w:type="spellEnd"/>
      <w:r w:rsidR="00D903DB" w:rsidRPr="004810E8">
        <w:rPr>
          <w:rFonts w:ascii="Arial" w:hAnsi="Arial" w:cs="Arial"/>
          <w:lang w:val="hu-HU"/>
        </w:rPr>
        <w:t xml:space="preserve"> System + része az automatikus távfényvezérlés (AHB) is, ami felismeri a szembejövő vagy az RX előtt haladó járművek fényét, és ilyenkor automatikusan tompított világításra kapcsol.</w:t>
      </w:r>
    </w:p>
    <w:p w:rsidR="00D64036" w:rsidRDefault="00D64036" w:rsidP="004810E8">
      <w:pPr>
        <w:spacing w:after="0" w:line="360" w:lineRule="auto"/>
        <w:ind w:right="40"/>
        <w:jc w:val="both"/>
        <w:rPr>
          <w:rFonts w:ascii="Arial" w:hAnsi="Arial" w:cs="Arial"/>
          <w:lang w:val="hu-HU"/>
        </w:rPr>
      </w:pPr>
    </w:p>
    <w:p w:rsidR="00D903DB" w:rsidRPr="00D64036" w:rsidRDefault="00D903DB" w:rsidP="004810E8">
      <w:pPr>
        <w:spacing w:after="0" w:line="360" w:lineRule="auto"/>
        <w:ind w:right="40"/>
        <w:jc w:val="both"/>
        <w:rPr>
          <w:rFonts w:ascii="Arial" w:hAnsi="Arial" w:cs="Arial"/>
          <w:b/>
          <w:lang w:val="hu-HU"/>
        </w:rPr>
      </w:pPr>
      <w:r w:rsidRPr="00D64036">
        <w:rPr>
          <w:rFonts w:ascii="Arial" w:hAnsi="Arial" w:cs="Arial"/>
          <w:b/>
          <w:lang w:val="hu-HU"/>
        </w:rPr>
        <w:t xml:space="preserve">Világelső </w:t>
      </w:r>
      <w:proofErr w:type="spellStart"/>
      <w:r w:rsidRPr="00D64036">
        <w:rPr>
          <w:rFonts w:ascii="Arial" w:hAnsi="Arial" w:cs="Arial"/>
          <w:b/>
          <w:lang w:val="hu-HU"/>
        </w:rPr>
        <w:t>BladeScanTM</w:t>
      </w:r>
      <w:proofErr w:type="spellEnd"/>
      <w:r w:rsidRPr="00D64036">
        <w:rPr>
          <w:rFonts w:ascii="Arial" w:hAnsi="Arial" w:cs="Arial"/>
          <w:b/>
          <w:lang w:val="hu-HU"/>
        </w:rPr>
        <w:t xml:space="preserve"> adaptív távolsági fényszórók</w:t>
      </w:r>
    </w:p>
    <w:p w:rsidR="00D903DB" w:rsidRPr="004810E8" w:rsidRDefault="00D903DB" w:rsidP="004810E8">
      <w:pPr>
        <w:spacing w:after="0" w:line="360" w:lineRule="auto"/>
        <w:ind w:right="40"/>
        <w:jc w:val="both"/>
        <w:rPr>
          <w:rFonts w:ascii="Arial" w:hAnsi="Arial" w:cs="Arial"/>
          <w:lang w:val="hu-HU"/>
        </w:rPr>
      </w:pPr>
      <w:r w:rsidRPr="004810E8">
        <w:rPr>
          <w:rFonts w:ascii="Arial" w:hAnsi="Arial" w:cs="Arial"/>
          <w:lang w:val="hu-HU"/>
        </w:rPr>
        <w:t xml:space="preserve">A felsőbb kategóriás modellek olyan adaptív távfényvezérlő rendszerrel (AHS) büszkélkedhetnek, amelyet a világelső </w:t>
      </w:r>
      <w:proofErr w:type="spellStart"/>
      <w:r w:rsidRPr="004810E8">
        <w:rPr>
          <w:rFonts w:ascii="Arial" w:hAnsi="Arial" w:cs="Arial"/>
          <w:lang w:val="hu-HU"/>
        </w:rPr>
        <w:t>BladeScan</w:t>
      </w:r>
      <w:proofErr w:type="spellEnd"/>
      <w:r w:rsidRPr="004810E8">
        <w:rPr>
          <w:rFonts w:ascii="Arial" w:hAnsi="Arial" w:cs="Arial"/>
          <w:lang w:val="hu-HU"/>
        </w:rPr>
        <w:t xml:space="preserve"> technológiájával láttak el; ennek lényege, hogy az országúti fényszórók tompított világításra kapcsolás helyett a fény eloszlását szabályozzák a szembejövő forgalomhoz igazodva.</w:t>
      </w:r>
      <w:r w:rsidR="00D64036">
        <w:rPr>
          <w:rFonts w:ascii="Arial" w:hAnsi="Arial" w:cs="Arial"/>
          <w:lang w:val="hu-HU"/>
        </w:rPr>
        <w:t xml:space="preserve"> </w:t>
      </w:r>
      <w:r w:rsidRPr="004810E8">
        <w:rPr>
          <w:rFonts w:ascii="Arial" w:hAnsi="Arial" w:cs="Arial"/>
          <w:lang w:val="hu-HU"/>
        </w:rPr>
        <w:t xml:space="preserve">A fény lágy és pontos eloszlatása révén a </w:t>
      </w:r>
      <w:proofErr w:type="spellStart"/>
      <w:r w:rsidRPr="004810E8">
        <w:rPr>
          <w:rFonts w:ascii="Arial" w:hAnsi="Arial" w:cs="Arial"/>
          <w:lang w:val="hu-HU"/>
        </w:rPr>
        <w:t>BladeScan</w:t>
      </w:r>
      <w:proofErr w:type="spellEnd"/>
      <w:r w:rsidRPr="004810E8">
        <w:rPr>
          <w:rFonts w:ascii="Arial" w:hAnsi="Arial" w:cs="Arial"/>
          <w:lang w:val="hu-HU"/>
        </w:rPr>
        <w:t xml:space="preserve"> nagyobb területen világítja meg az utat a vezető előtt, mint a megszokott LED fényszórók. A rendszer megkönnyíti a vezető számára az út szélén haladó gyalogosok észlelését is.</w:t>
      </w:r>
      <w:r w:rsidR="00D64036">
        <w:rPr>
          <w:rFonts w:ascii="Arial" w:hAnsi="Arial" w:cs="Arial"/>
          <w:lang w:val="hu-HU"/>
        </w:rPr>
        <w:t xml:space="preserve"> </w:t>
      </w:r>
      <w:r w:rsidRPr="004810E8">
        <w:rPr>
          <w:rFonts w:ascii="Arial" w:hAnsi="Arial" w:cs="Arial"/>
          <w:lang w:val="hu-HU"/>
        </w:rPr>
        <w:t xml:space="preserve">A fényszóró LED-forrásából eredő fény egy penge formájú tükröt világít meg, amely 6000/perces fordulatszámmal forog. A tükörből visszaverődő fény egy lencsére vetül, így világítja meg az úttestet. Szemünk tehetetlensége  miatt nem érzékeljük a fény mozgását, holott valójában a fényszórók – tökéletes szinkronban a tükör forgásával – rendkívül gyorsan villognak, ami a fény igen finom eloszlását eredményezi. Mivel a rendszer igen könnyen ki tudja terjeszteni a fényszóró hatótávolságát, olyan pontokat tud hatásosabban megvilágítani, amelyek a hagyományos fényszórórendszerekkel különösen nehezen láthatók. Segítségével a vezető hamarabb észre tudja venni a gyalogosokat és a közúti jelzőtáblákat is anélkül, hogy a </w:t>
      </w:r>
      <w:r w:rsidRPr="00D64036">
        <w:rPr>
          <w:rFonts w:ascii="Arial" w:hAnsi="Arial" w:cs="Arial"/>
          <w:lang w:val="hu-HU"/>
        </w:rPr>
        <w:t>szembejövő vagy az autó előtt haladó vezetőjét a fény zavarná.</w:t>
      </w:r>
      <w:r w:rsidR="00D64036" w:rsidRPr="00D64036">
        <w:rPr>
          <w:rFonts w:ascii="Arial" w:hAnsi="Arial" w:cs="Arial"/>
          <w:lang w:val="hu-HU"/>
        </w:rPr>
        <w:t xml:space="preserve"> </w:t>
      </w:r>
      <w:r w:rsidRPr="004810E8">
        <w:rPr>
          <w:rFonts w:ascii="Arial" w:hAnsi="Arial" w:cs="Arial"/>
          <w:lang w:val="hu-HU"/>
        </w:rPr>
        <w:t xml:space="preserve">A bal oldali fényszóró </w:t>
      </w:r>
      <w:r w:rsidRPr="00D64036">
        <w:rPr>
          <w:rFonts w:ascii="Arial" w:hAnsi="Arial" w:cs="Arial"/>
          <w:lang w:val="hu-HU"/>
        </w:rPr>
        <w:t xml:space="preserve">elektronikus agya az elől lévő kamerából beérkező információkat ellenőrzi (járművek, környezeti fényerő, jármű sebessége, elfordulás mértéke). </w:t>
      </w:r>
      <w:r w:rsidRPr="004810E8">
        <w:rPr>
          <w:rFonts w:ascii="Arial" w:hAnsi="Arial" w:cs="Arial"/>
        </w:rPr>
        <w:t xml:space="preserve">A </w:t>
      </w:r>
      <w:proofErr w:type="spellStart"/>
      <w:r w:rsidRPr="004810E8">
        <w:rPr>
          <w:rFonts w:ascii="Arial" w:hAnsi="Arial" w:cs="Arial"/>
        </w:rPr>
        <w:t>rendszer</w:t>
      </w:r>
      <w:proofErr w:type="spellEnd"/>
      <w:r w:rsidRPr="004810E8">
        <w:rPr>
          <w:rFonts w:ascii="Arial" w:hAnsi="Arial" w:cs="Arial"/>
        </w:rPr>
        <w:t xml:space="preserve"> az </w:t>
      </w:r>
      <w:proofErr w:type="spellStart"/>
      <w:r w:rsidRPr="004810E8">
        <w:rPr>
          <w:rFonts w:ascii="Arial" w:hAnsi="Arial" w:cs="Arial"/>
        </w:rPr>
        <w:t>adatok</w:t>
      </w:r>
      <w:proofErr w:type="spellEnd"/>
      <w:r w:rsidRPr="004810E8">
        <w:rPr>
          <w:rFonts w:ascii="Arial" w:hAnsi="Arial" w:cs="Arial"/>
        </w:rPr>
        <w:t xml:space="preserve"> egybevetésével működteti a LED-</w:t>
      </w:r>
      <w:proofErr w:type="spellStart"/>
      <w:r w:rsidRPr="004810E8">
        <w:rPr>
          <w:rFonts w:ascii="Arial" w:hAnsi="Arial" w:cs="Arial"/>
        </w:rPr>
        <w:t>eket</w:t>
      </w:r>
      <w:proofErr w:type="spellEnd"/>
      <w:r w:rsidRPr="004810E8">
        <w:rPr>
          <w:rFonts w:ascii="Arial" w:hAnsi="Arial" w:cs="Arial"/>
        </w:rPr>
        <w:t xml:space="preserve"> és állítja be a fényerőt úgy, hogy a fény optimális módon terüljön szét az aszfalton.</w:t>
      </w:r>
    </w:p>
    <w:p w:rsidR="00D903DB" w:rsidRDefault="00D903DB" w:rsidP="004810E8">
      <w:pPr>
        <w:spacing w:after="0" w:line="360" w:lineRule="auto"/>
        <w:ind w:right="40"/>
        <w:jc w:val="both"/>
        <w:rPr>
          <w:rFonts w:ascii="Arial" w:hAnsi="Arial" w:cs="Arial"/>
          <w:lang w:val="hu-HU"/>
        </w:rPr>
      </w:pPr>
      <w:r w:rsidRPr="004810E8">
        <w:rPr>
          <w:rFonts w:ascii="Arial" w:hAnsi="Arial" w:cs="Arial"/>
          <w:lang w:val="hu-HU"/>
        </w:rPr>
        <w:t xml:space="preserve">Az AHS 1-2 fokonként változtatja a fény eloszlását, ezáltal előfordulhat, hogy a vezető úgy érzékeli, mintha kissé vibrálna a fény, és ez néha kellemetlen lehet. Ezzel ellentétben a </w:t>
      </w:r>
      <w:proofErr w:type="spellStart"/>
      <w:r w:rsidRPr="004810E8">
        <w:rPr>
          <w:rFonts w:ascii="Arial" w:hAnsi="Arial" w:cs="Arial"/>
          <w:lang w:val="hu-HU"/>
        </w:rPr>
        <w:t>BladeScan</w:t>
      </w:r>
      <w:proofErr w:type="spellEnd"/>
      <w:r w:rsidRPr="004810E8">
        <w:rPr>
          <w:rFonts w:ascii="Arial" w:hAnsi="Arial" w:cs="Arial"/>
          <w:lang w:val="hu-HU"/>
        </w:rPr>
        <w:t xml:space="preserve"> rendszert úgy alakították ki, hogy 0,1 fokos fényeloszlás-változtatásra is képes legyen, ezzel elegendő fényerőt biztosít anélkül, hogy a világítás természetellenesnek tűnne.</w:t>
      </w:r>
      <w:r w:rsidR="00D64036">
        <w:rPr>
          <w:rFonts w:ascii="Arial" w:hAnsi="Arial" w:cs="Arial"/>
          <w:lang w:val="hu-HU"/>
        </w:rPr>
        <w:t xml:space="preserve"> </w:t>
      </w:r>
      <w:proofErr w:type="spellStart"/>
      <w:r w:rsidRPr="004810E8">
        <w:rPr>
          <w:rFonts w:ascii="Arial" w:hAnsi="Arial" w:cs="Arial"/>
          <w:lang w:val="hu-HU"/>
        </w:rPr>
        <w:t>Mindezek</w:t>
      </w:r>
      <w:proofErr w:type="spellEnd"/>
      <w:r w:rsidRPr="004810E8">
        <w:rPr>
          <w:rFonts w:ascii="Arial" w:hAnsi="Arial" w:cs="Arial"/>
          <w:lang w:val="hu-HU"/>
        </w:rPr>
        <w:t xml:space="preserve"> mellett a </w:t>
      </w:r>
      <w:proofErr w:type="spellStart"/>
      <w:r w:rsidRPr="004810E8">
        <w:rPr>
          <w:rFonts w:ascii="Arial" w:hAnsi="Arial" w:cs="Arial"/>
          <w:lang w:val="hu-HU"/>
        </w:rPr>
        <w:t>BladeScan</w:t>
      </w:r>
      <w:proofErr w:type="spellEnd"/>
      <w:r w:rsidRPr="004810E8">
        <w:rPr>
          <w:rFonts w:ascii="Arial" w:hAnsi="Arial" w:cs="Arial"/>
          <w:lang w:val="hu-HU"/>
        </w:rPr>
        <w:t xml:space="preserve"> technológia alkalmazásával az éjszakai gyalogosfelismerés menetirányban a hagyományos LED-es rendszerekre jellemző 32 méterről 56 méterre nőtt.</w:t>
      </w:r>
      <w:r w:rsidR="00D64036">
        <w:rPr>
          <w:rFonts w:ascii="Arial" w:hAnsi="Arial" w:cs="Arial"/>
          <w:lang w:val="hu-HU"/>
        </w:rPr>
        <w:t xml:space="preserve"> </w:t>
      </w:r>
      <w:r w:rsidRPr="004810E8">
        <w:rPr>
          <w:rFonts w:ascii="Arial" w:hAnsi="Arial" w:cs="Arial"/>
          <w:lang w:val="hu-HU"/>
        </w:rPr>
        <w:t xml:space="preserve">A technológiát az elmúlt 13 évben fejlesztette ki a Lexus a </w:t>
      </w:r>
      <w:proofErr w:type="spellStart"/>
      <w:r w:rsidRPr="004810E8">
        <w:rPr>
          <w:rFonts w:ascii="Arial" w:hAnsi="Arial" w:cs="Arial"/>
          <w:lang w:val="hu-HU"/>
        </w:rPr>
        <w:t>Koito</w:t>
      </w:r>
      <w:proofErr w:type="spellEnd"/>
      <w:r w:rsidRPr="004810E8">
        <w:rPr>
          <w:rFonts w:ascii="Arial" w:hAnsi="Arial" w:cs="Arial"/>
          <w:lang w:val="hu-HU"/>
        </w:rPr>
        <w:t xml:space="preserve"> </w:t>
      </w:r>
      <w:proofErr w:type="spellStart"/>
      <w:r w:rsidRPr="004810E8">
        <w:rPr>
          <w:rFonts w:ascii="Arial" w:hAnsi="Arial" w:cs="Arial"/>
          <w:lang w:val="hu-HU"/>
        </w:rPr>
        <w:t>Manufacturing</w:t>
      </w:r>
      <w:proofErr w:type="spellEnd"/>
      <w:r w:rsidRPr="004810E8">
        <w:rPr>
          <w:rFonts w:ascii="Arial" w:hAnsi="Arial" w:cs="Arial"/>
          <w:lang w:val="hu-HU"/>
        </w:rPr>
        <w:t xml:space="preserve"> céggel közösen. A </w:t>
      </w:r>
      <w:r w:rsidRPr="004810E8">
        <w:rPr>
          <w:rFonts w:ascii="Arial" w:hAnsi="Arial" w:cs="Arial"/>
          <w:lang w:val="hu-HU"/>
        </w:rPr>
        <w:lastRenderedPageBreak/>
        <w:t>kutatás során meghatározták a legyező formájú penge optimális kialakítását, amely elég tartós ahhoz, hogy elviselje a rendkívül gyors (6000/perc) forgást. Ehhez a forgató motor golyóscsapágyainak is különleges kialakításúaknak kell lenniük.</w:t>
      </w:r>
      <w:r w:rsidR="00D64036">
        <w:rPr>
          <w:rFonts w:ascii="Arial" w:hAnsi="Arial" w:cs="Arial"/>
          <w:lang w:val="hu-HU"/>
        </w:rPr>
        <w:t xml:space="preserve"> </w:t>
      </w:r>
      <w:r w:rsidRPr="004810E8">
        <w:rPr>
          <w:rFonts w:ascii="Arial" w:hAnsi="Arial" w:cs="Arial"/>
          <w:lang w:val="hu-HU"/>
        </w:rPr>
        <w:t>A tartósságot több mint 10 000 órás teszt bizonyította, melynek során alaposan megvizsgálták, hogy a berendezés befolyásolja-e a kamerát tartalmazó biztonsági rendszerek működését, valamint a különböző időjárási körülmények  – köd, hó és eső – hatását a teljesítményre. Végül felmérték, hogy a villanások okozhatnak-e egészségkárosodást.</w:t>
      </w:r>
      <w:r w:rsidR="00D64036">
        <w:rPr>
          <w:rFonts w:ascii="Arial" w:hAnsi="Arial" w:cs="Arial"/>
          <w:lang w:val="hu-HU"/>
        </w:rPr>
        <w:t xml:space="preserve"> </w:t>
      </w:r>
      <w:r w:rsidRPr="004810E8">
        <w:rPr>
          <w:rFonts w:ascii="Arial" w:hAnsi="Arial" w:cs="Arial"/>
          <w:lang w:val="hu-HU"/>
        </w:rPr>
        <w:t xml:space="preserve">A kialakítás során az is lényeges volt, hogy a rendszernek el kellett férnie az RX újratervezett, keskenyebb fényszóróiban. Ez olyannyira sikerült, hogy – a Lexus és a </w:t>
      </w:r>
      <w:proofErr w:type="spellStart"/>
      <w:r w:rsidRPr="004810E8">
        <w:rPr>
          <w:rFonts w:ascii="Arial" w:hAnsi="Arial" w:cs="Arial"/>
          <w:lang w:val="hu-HU"/>
        </w:rPr>
        <w:t>Koito</w:t>
      </w:r>
      <w:proofErr w:type="spellEnd"/>
      <w:r w:rsidRPr="004810E8">
        <w:rPr>
          <w:rFonts w:ascii="Arial" w:hAnsi="Arial" w:cs="Arial"/>
          <w:lang w:val="hu-HU"/>
        </w:rPr>
        <w:t xml:space="preserve"> </w:t>
      </w:r>
      <w:proofErr w:type="spellStart"/>
      <w:r w:rsidRPr="004810E8">
        <w:rPr>
          <w:rFonts w:ascii="Arial" w:hAnsi="Arial" w:cs="Arial"/>
          <w:lang w:val="hu-HU"/>
        </w:rPr>
        <w:t>Manufacturing</w:t>
      </w:r>
      <w:proofErr w:type="spellEnd"/>
      <w:r w:rsidRPr="004810E8">
        <w:rPr>
          <w:rFonts w:ascii="Arial" w:hAnsi="Arial" w:cs="Arial"/>
          <w:lang w:val="hu-HU"/>
        </w:rPr>
        <w:t xml:space="preserve"> szoros együttműködésének köszönhetően – minden egységben három projektoros </w:t>
      </w:r>
      <w:proofErr w:type="spellStart"/>
      <w:r w:rsidRPr="004810E8">
        <w:rPr>
          <w:rFonts w:ascii="Arial" w:hAnsi="Arial" w:cs="Arial"/>
          <w:lang w:val="hu-HU"/>
        </w:rPr>
        <w:t>Bi</w:t>
      </w:r>
      <w:proofErr w:type="spellEnd"/>
      <w:r w:rsidRPr="004810E8">
        <w:rPr>
          <w:rFonts w:ascii="Arial" w:hAnsi="Arial" w:cs="Arial"/>
          <w:lang w:val="hu-HU"/>
        </w:rPr>
        <w:t xml:space="preserve">-LED és egy </w:t>
      </w:r>
      <w:proofErr w:type="spellStart"/>
      <w:r w:rsidRPr="004810E8">
        <w:rPr>
          <w:rFonts w:ascii="Arial" w:hAnsi="Arial" w:cs="Arial"/>
          <w:lang w:val="hu-HU"/>
        </w:rPr>
        <w:t>BladeScan</w:t>
      </w:r>
      <w:proofErr w:type="spellEnd"/>
      <w:r w:rsidRPr="004810E8">
        <w:rPr>
          <w:rFonts w:ascii="Arial" w:hAnsi="Arial" w:cs="Arial"/>
          <w:lang w:val="hu-HU"/>
        </w:rPr>
        <w:t xml:space="preserve"> kapott helyet.</w:t>
      </w:r>
    </w:p>
    <w:p w:rsidR="00D64036" w:rsidRPr="00D64036" w:rsidRDefault="00D64036" w:rsidP="004810E8">
      <w:pPr>
        <w:spacing w:after="0" w:line="360" w:lineRule="auto"/>
        <w:ind w:right="40"/>
        <w:jc w:val="both"/>
        <w:rPr>
          <w:rFonts w:ascii="Arial" w:hAnsi="Arial" w:cs="Arial"/>
          <w:b/>
          <w:lang w:val="hu-HU"/>
        </w:rPr>
      </w:pPr>
    </w:p>
    <w:p w:rsidR="00D903DB" w:rsidRPr="00D64036" w:rsidRDefault="00D903DB" w:rsidP="004810E8">
      <w:pPr>
        <w:spacing w:after="0" w:line="360" w:lineRule="auto"/>
        <w:ind w:right="40"/>
        <w:jc w:val="both"/>
        <w:rPr>
          <w:rFonts w:ascii="Arial" w:hAnsi="Arial" w:cs="Arial"/>
          <w:b/>
          <w:lang w:val="hu-HU"/>
        </w:rPr>
      </w:pPr>
      <w:r w:rsidRPr="00D64036">
        <w:rPr>
          <w:rFonts w:ascii="Arial" w:hAnsi="Arial" w:cs="Arial"/>
          <w:b/>
          <w:lang w:val="hu-HU"/>
        </w:rPr>
        <w:t>Fáradtságra figyelmeztető rendszer</w:t>
      </w:r>
    </w:p>
    <w:p w:rsidR="00D903DB" w:rsidRDefault="00D903DB" w:rsidP="004810E8">
      <w:pPr>
        <w:spacing w:after="0" w:line="360" w:lineRule="auto"/>
        <w:ind w:right="40"/>
        <w:jc w:val="both"/>
        <w:rPr>
          <w:rFonts w:ascii="Arial" w:hAnsi="Arial" w:cs="Arial"/>
          <w:lang w:val="hu-HU"/>
        </w:rPr>
      </w:pPr>
      <w:r w:rsidRPr="004810E8">
        <w:rPr>
          <w:rFonts w:ascii="Arial" w:hAnsi="Arial" w:cs="Arial"/>
          <w:lang w:val="hu-HU"/>
        </w:rPr>
        <w:t xml:space="preserve">A sávkövető asszisztens kameráival működik a fáradtságra figyelmeztető funkció is, ami egyszerre figyeli az autó helyzetét a forgalmi sávban és a vezető kormánymozdulatait. Ha a rendszer úgy érzékeli, hogy a jármű a vezető </w:t>
      </w:r>
      <w:proofErr w:type="spellStart"/>
      <w:r w:rsidRPr="004810E8">
        <w:rPr>
          <w:rFonts w:ascii="Arial" w:hAnsi="Arial" w:cs="Arial"/>
          <w:lang w:val="hu-HU"/>
        </w:rPr>
        <w:t>figyelmetlensége</w:t>
      </w:r>
      <w:proofErr w:type="spellEnd"/>
      <w:r w:rsidRPr="004810E8">
        <w:rPr>
          <w:rFonts w:ascii="Arial" w:hAnsi="Arial" w:cs="Arial"/>
          <w:lang w:val="hu-HU"/>
        </w:rPr>
        <w:t xml:space="preserve"> vagy álmossága miatt imbolyog a sávban, hangjelzést ad, és a multifunkciós kijelzőn azt tanácsolja az autósnak, hogy tartson pihenőt.</w:t>
      </w:r>
    </w:p>
    <w:p w:rsidR="00D64036" w:rsidRPr="004810E8" w:rsidRDefault="00D64036" w:rsidP="004810E8">
      <w:pPr>
        <w:spacing w:after="0" w:line="360" w:lineRule="auto"/>
        <w:ind w:right="40"/>
        <w:jc w:val="both"/>
        <w:rPr>
          <w:rFonts w:ascii="Arial" w:hAnsi="Arial" w:cs="Arial"/>
          <w:lang w:val="hu-HU"/>
        </w:rPr>
      </w:pPr>
    </w:p>
    <w:p w:rsidR="00D903DB" w:rsidRPr="00D64036" w:rsidRDefault="00D903DB" w:rsidP="004810E8">
      <w:pPr>
        <w:spacing w:after="0" w:line="360" w:lineRule="auto"/>
        <w:ind w:right="40"/>
        <w:jc w:val="both"/>
        <w:rPr>
          <w:rFonts w:ascii="Arial" w:hAnsi="Arial" w:cs="Arial"/>
          <w:b/>
          <w:lang w:val="hu-HU"/>
        </w:rPr>
      </w:pPr>
      <w:r w:rsidRPr="00D64036">
        <w:rPr>
          <w:rFonts w:ascii="Arial" w:hAnsi="Arial" w:cs="Arial"/>
          <w:b/>
          <w:lang w:val="hu-HU"/>
        </w:rPr>
        <w:t xml:space="preserve">Adaptív futómű (AVS) vezérlés </w:t>
      </w:r>
    </w:p>
    <w:p w:rsidR="00D903DB" w:rsidRDefault="00D903DB" w:rsidP="004810E8">
      <w:pPr>
        <w:spacing w:after="0" w:line="360" w:lineRule="auto"/>
        <w:ind w:right="40"/>
        <w:jc w:val="both"/>
        <w:rPr>
          <w:rFonts w:ascii="Arial" w:hAnsi="Arial" w:cs="Arial"/>
          <w:lang w:val="hu-HU"/>
        </w:rPr>
      </w:pPr>
      <w:r w:rsidRPr="004810E8">
        <w:rPr>
          <w:rFonts w:ascii="Arial" w:hAnsi="Arial" w:cs="Arial"/>
          <w:lang w:val="hu-HU"/>
        </w:rPr>
        <w:t>Amikor az ütközést megelőző biztonsági rendszer nagyfokú ütközésveszélyt észlel, az adaptív futómű vezérlés azonnal úgy hangolja át az egyes lengéscsillapítók beállításait, hogy az autó a lehető leggyorsabban reagálhasson a vezető utasításaira (az AVS rendszerrel felszerelt modellekben).</w:t>
      </w:r>
    </w:p>
    <w:p w:rsidR="00D64036" w:rsidRPr="004810E8" w:rsidRDefault="00D64036" w:rsidP="004810E8">
      <w:pPr>
        <w:spacing w:after="0" w:line="360" w:lineRule="auto"/>
        <w:ind w:right="40"/>
        <w:jc w:val="both"/>
        <w:rPr>
          <w:rFonts w:ascii="Arial" w:hAnsi="Arial" w:cs="Arial"/>
          <w:lang w:val="hu-HU"/>
        </w:rPr>
      </w:pPr>
    </w:p>
    <w:p w:rsidR="00D903DB" w:rsidRPr="00D64036" w:rsidRDefault="00D903DB" w:rsidP="004810E8">
      <w:pPr>
        <w:spacing w:after="0" w:line="360" w:lineRule="auto"/>
        <w:ind w:right="40"/>
        <w:jc w:val="both"/>
        <w:rPr>
          <w:rFonts w:ascii="Arial" w:hAnsi="Arial" w:cs="Arial"/>
          <w:b/>
          <w:lang w:val="hu-HU"/>
        </w:rPr>
      </w:pPr>
      <w:r w:rsidRPr="00D64036">
        <w:rPr>
          <w:rFonts w:ascii="Arial" w:hAnsi="Arial" w:cs="Arial"/>
          <w:b/>
          <w:lang w:val="hu-HU"/>
        </w:rPr>
        <w:t>Panoráma monitor</w:t>
      </w:r>
    </w:p>
    <w:p w:rsidR="00D903DB" w:rsidRPr="004810E8" w:rsidRDefault="00D903DB" w:rsidP="004810E8">
      <w:pPr>
        <w:spacing w:after="0" w:line="360" w:lineRule="auto"/>
        <w:ind w:right="40"/>
        <w:jc w:val="both"/>
        <w:rPr>
          <w:rFonts w:ascii="Arial" w:hAnsi="Arial" w:cs="Arial"/>
          <w:lang w:val="hu-HU"/>
        </w:rPr>
      </w:pPr>
      <w:r w:rsidRPr="004810E8">
        <w:rPr>
          <w:rFonts w:ascii="Arial" w:hAnsi="Arial" w:cs="Arial"/>
          <w:lang w:val="hu-HU"/>
        </w:rPr>
        <w:t>A 360 fokos képet biztosító panoráma monitor megkönnyíti a parkolást a szűk helyeken, illetve a manőverezést a rossz minőségű földutakon. A rendszer kamerái körkörös képet adnak az RX közvetlen környezetéről, ami felülnézeti képre is átkapcsolható, ha a vezető teljes egészében szeretné áttekinteni az autó pozícióját.</w:t>
      </w:r>
      <w:r w:rsidR="00D64036">
        <w:rPr>
          <w:rFonts w:ascii="Arial" w:hAnsi="Arial" w:cs="Arial"/>
          <w:lang w:val="hu-HU"/>
        </w:rPr>
        <w:t xml:space="preserve"> </w:t>
      </w:r>
      <w:r w:rsidRPr="004810E8">
        <w:rPr>
          <w:rFonts w:ascii="Arial" w:hAnsi="Arial" w:cs="Arial"/>
          <w:lang w:val="hu-HU"/>
        </w:rPr>
        <w:t>A panoráma monitor kiküszöböli a holtteret, így használatával azok az akadályok, veszélyek vagy más járművek is észrevehetők, amelyek a vezetőülésből nem látszanak. Párhuzamos vagy merőleges parkolás közben a parkolássegítő rendszer segédvonalakat vetít a kamerák által közvetített élő képre, hogy a vezető precízen kormányozhasson, miközben az első és hátsó szenzorok hangjelzéssel érzékeltetik, ahogy az autó egyre közelebb kerül a másik autóhoz vagy egy tárgyhoz.</w:t>
      </w:r>
    </w:p>
    <w:p w:rsidR="00D903DB" w:rsidRPr="00D64036" w:rsidRDefault="00D903DB" w:rsidP="004810E8">
      <w:pPr>
        <w:spacing w:after="0" w:line="360" w:lineRule="auto"/>
        <w:ind w:right="40"/>
        <w:jc w:val="both"/>
        <w:rPr>
          <w:rFonts w:ascii="Arial" w:hAnsi="Arial" w:cs="Arial"/>
          <w:b/>
          <w:lang w:val="hu-HU"/>
        </w:rPr>
      </w:pPr>
      <w:r w:rsidRPr="00D64036">
        <w:rPr>
          <w:rFonts w:ascii="Arial" w:hAnsi="Arial" w:cs="Arial"/>
          <w:b/>
          <w:lang w:val="hu-HU"/>
        </w:rPr>
        <w:lastRenderedPageBreak/>
        <w:t>Holttérfigyelő és hátsó keresztirányú forgalomfigyelő</w:t>
      </w:r>
    </w:p>
    <w:p w:rsidR="00D903DB" w:rsidRDefault="00D903DB" w:rsidP="004810E8">
      <w:pPr>
        <w:spacing w:after="0" w:line="360" w:lineRule="auto"/>
        <w:ind w:right="40"/>
        <w:jc w:val="both"/>
        <w:rPr>
          <w:rFonts w:ascii="Arial" w:hAnsi="Arial" w:cs="Arial"/>
          <w:lang w:val="hu-HU"/>
        </w:rPr>
      </w:pPr>
      <w:r w:rsidRPr="004810E8">
        <w:rPr>
          <w:rFonts w:ascii="Arial" w:hAnsi="Arial" w:cs="Arial"/>
          <w:lang w:val="hu-HU"/>
        </w:rPr>
        <w:t xml:space="preserve">A hátsó lökhárítóba épített radarok felismerik a szomszédos sávokban közeledő, de a visszapillantó tükörben nem látható autókat. </w:t>
      </w:r>
      <w:proofErr w:type="spellStart"/>
      <w:r w:rsidRPr="004810E8">
        <w:rPr>
          <w:rFonts w:ascii="Arial" w:hAnsi="Arial" w:cs="Arial"/>
          <w:lang w:val="hu-HU"/>
        </w:rPr>
        <w:t>Ugyanezekkel</w:t>
      </w:r>
      <w:proofErr w:type="spellEnd"/>
      <w:r w:rsidRPr="004810E8">
        <w:rPr>
          <w:rFonts w:ascii="Arial" w:hAnsi="Arial" w:cs="Arial"/>
          <w:lang w:val="hu-HU"/>
        </w:rPr>
        <w:t xml:space="preserve"> a radarokkal működik a hátsó keresztirányú forgalomfigyelő is, ami tolatáskor (például egy zsúfolt parkolóból való kiállásnál) érzékeli a nehezen belátható területről, oldalirányból közelítő járműveket vagy embereket.</w:t>
      </w:r>
    </w:p>
    <w:p w:rsidR="00D64036" w:rsidRPr="004810E8" w:rsidRDefault="00D64036" w:rsidP="004810E8">
      <w:pPr>
        <w:spacing w:after="0" w:line="360" w:lineRule="auto"/>
        <w:ind w:right="40"/>
        <w:jc w:val="both"/>
        <w:rPr>
          <w:rFonts w:ascii="Arial" w:hAnsi="Arial" w:cs="Arial"/>
          <w:lang w:val="hu-HU"/>
        </w:rPr>
      </w:pPr>
    </w:p>
    <w:p w:rsidR="00D903DB" w:rsidRPr="00D64036" w:rsidRDefault="00D903DB" w:rsidP="004810E8">
      <w:pPr>
        <w:spacing w:after="0" w:line="360" w:lineRule="auto"/>
        <w:ind w:right="40"/>
        <w:jc w:val="both"/>
        <w:rPr>
          <w:rFonts w:ascii="Arial" w:hAnsi="Arial" w:cs="Arial"/>
          <w:b/>
          <w:lang w:val="hu-HU"/>
        </w:rPr>
      </w:pPr>
      <w:r w:rsidRPr="00D64036">
        <w:rPr>
          <w:rFonts w:ascii="Arial" w:hAnsi="Arial" w:cs="Arial"/>
          <w:b/>
          <w:lang w:val="hu-HU"/>
        </w:rPr>
        <w:t>Parkolássegítő fékrendszer</w:t>
      </w:r>
    </w:p>
    <w:p w:rsidR="00D903DB" w:rsidRPr="004810E8" w:rsidRDefault="00D903DB" w:rsidP="004810E8">
      <w:pPr>
        <w:spacing w:after="0" w:line="360" w:lineRule="auto"/>
        <w:ind w:right="40"/>
        <w:jc w:val="both"/>
        <w:rPr>
          <w:rFonts w:ascii="Arial" w:hAnsi="Arial" w:cs="Arial"/>
          <w:lang w:val="hu-HU"/>
        </w:rPr>
      </w:pPr>
      <w:r w:rsidRPr="004810E8">
        <w:rPr>
          <w:rFonts w:ascii="Arial" w:hAnsi="Arial" w:cs="Arial"/>
          <w:lang w:val="hu-HU"/>
        </w:rPr>
        <w:t>A parkolássegítő fékezés biztonságosabbá teszi a parkolást és kis sebességű manőverezést. Ha a rendszer azt érzékeli, hogy az autó nekikoccanhat egy elöl vagy hátul álló tárgynak , illetve egy oldalról közelítő másik járműnek, automatikusan csökkenti a motor teljesítményét és fékez, hogy elkerülje az ütközést, vagy mérsékelje a kárt.</w:t>
      </w:r>
      <w:r w:rsidR="00D64036">
        <w:rPr>
          <w:rFonts w:ascii="Arial" w:hAnsi="Arial" w:cs="Arial"/>
          <w:lang w:val="hu-HU"/>
        </w:rPr>
        <w:t xml:space="preserve"> </w:t>
      </w:r>
      <w:bookmarkStart w:id="1" w:name="_GoBack"/>
      <w:bookmarkEnd w:id="1"/>
      <w:r w:rsidRPr="004810E8">
        <w:rPr>
          <w:rFonts w:ascii="Arial" w:hAnsi="Arial" w:cs="Arial"/>
          <w:lang w:val="hu-HU"/>
        </w:rPr>
        <w:t>A berendezés működését az intelligens távolságmérő radar és a hátsó keresztirányú forgalomfigyelő automatikus fékezés funkciók egészítik ki.</w:t>
      </w:r>
    </w:p>
    <w:p w:rsidR="00387259" w:rsidRDefault="00387259" w:rsidP="00387259">
      <w:pPr>
        <w:ind w:right="39"/>
        <w:rPr>
          <w:color w:val="000000" w:themeColor="text1"/>
          <w:lang w:val="hu-HU"/>
        </w:rPr>
      </w:pPr>
    </w:p>
    <w:p w:rsidR="00387259" w:rsidRDefault="00387259" w:rsidP="00387259">
      <w:pPr>
        <w:ind w:right="39"/>
        <w:rPr>
          <w:color w:val="000000" w:themeColor="text1"/>
          <w:lang w:val="hu-HU"/>
        </w:rPr>
      </w:pPr>
    </w:p>
    <w:p w:rsidR="005278B2" w:rsidRPr="005278B2" w:rsidRDefault="005278B2" w:rsidP="005278B2">
      <w:pPr>
        <w:spacing w:after="0" w:line="360" w:lineRule="auto"/>
        <w:ind w:right="39"/>
        <w:jc w:val="both"/>
        <w:rPr>
          <w:rFonts w:ascii="Arial" w:hAnsi="Arial" w:cs="Arial"/>
          <w:b/>
          <w:bCs/>
          <w:color w:val="000000" w:themeColor="text1"/>
          <w:lang w:val="hu-HU"/>
        </w:rPr>
      </w:pPr>
    </w:p>
    <w:p w:rsidR="00113B03" w:rsidRPr="009616AC" w:rsidRDefault="00113B03" w:rsidP="00113B03">
      <w:pPr>
        <w:pStyle w:val="PlainText"/>
        <w:spacing w:line="360" w:lineRule="auto"/>
        <w:jc w:val="center"/>
        <w:rPr>
          <w:rFonts w:ascii="Arial" w:eastAsiaTheme="minorHAnsi" w:hAnsi="Arial" w:cs="Arial"/>
          <w:sz w:val="18"/>
          <w:szCs w:val="18"/>
          <w:lang w:val="hu-HU"/>
        </w:rPr>
      </w:pPr>
      <w:r w:rsidRPr="009616AC">
        <w:rPr>
          <w:rFonts w:ascii="Arial" w:eastAsiaTheme="minorHAnsi" w:hAnsi="Arial" w:cs="Arial"/>
          <w:sz w:val="18"/>
          <w:szCs w:val="18"/>
          <w:lang w:val="hu-HU"/>
        </w:rPr>
        <w:t>###</w:t>
      </w:r>
    </w:p>
    <w:p w:rsidR="00113B03" w:rsidRPr="009616AC" w:rsidRDefault="00113B03" w:rsidP="00113B03">
      <w:pPr>
        <w:spacing w:after="0" w:line="360" w:lineRule="auto"/>
        <w:jc w:val="center"/>
        <w:rPr>
          <w:rFonts w:ascii="Arial" w:hAnsi="Arial" w:cs="Arial"/>
          <w:b/>
          <w:sz w:val="18"/>
          <w:szCs w:val="18"/>
          <w:lang w:val="hu-HU"/>
        </w:rPr>
      </w:pPr>
      <w:r w:rsidRPr="009616AC">
        <w:rPr>
          <w:rFonts w:ascii="Arial" w:hAnsi="Arial" w:cs="Arial"/>
          <w:b/>
          <w:sz w:val="18"/>
          <w:szCs w:val="18"/>
          <w:lang w:val="hu-HU"/>
        </w:rPr>
        <w:t>További információ:</w:t>
      </w:r>
    </w:p>
    <w:p w:rsidR="00113B03" w:rsidRPr="009616AC" w:rsidRDefault="00113B03" w:rsidP="00113B03">
      <w:pPr>
        <w:spacing w:after="0" w:line="240" w:lineRule="auto"/>
        <w:jc w:val="center"/>
        <w:rPr>
          <w:rFonts w:ascii="Arial" w:hAnsi="Arial" w:cs="Arial"/>
          <w:b/>
          <w:sz w:val="18"/>
          <w:szCs w:val="18"/>
          <w:lang w:val="hu-HU"/>
        </w:rPr>
      </w:pPr>
      <w:r w:rsidRPr="009616AC">
        <w:rPr>
          <w:rFonts w:ascii="Arial" w:hAnsi="Arial" w:cs="Arial"/>
          <w:b/>
          <w:sz w:val="18"/>
          <w:szCs w:val="18"/>
          <w:lang w:val="hu-HU"/>
        </w:rPr>
        <w:t>Varga Zsombor</w:t>
      </w:r>
    </w:p>
    <w:p w:rsidR="00113B03" w:rsidRPr="009616AC" w:rsidRDefault="00113B03" w:rsidP="00113B03">
      <w:pPr>
        <w:spacing w:after="0" w:line="240" w:lineRule="auto"/>
        <w:jc w:val="center"/>
        <w:rPr>
          <w:rFonts w:ascii="Arial" w:hAnsi="Arial" w:cs="Arial"/>
          <w:sz w:val="18"/>
          <w:szCs w:val="18"/>
          <w:lang w:val="hu-HU"/>
        </w:rPr>
      </w:pPr>
      <w:r w:rsidRPr="009616AC">
        <w:rPr>
          <w:rFonts w:ascii="Arial" w:hAnsi="Arial" w:cs="Arial"/>
          <w:sz w:val="18"/>
          <w:szCs w:val="18"/>
          <w:lang w:val="hu-HU"/>
        </w:rPr>
        <w:t xml:space="preserve">PR </w:t>
      </w:r>
      <w:proofErr w:type="spellStart"/>
      <w:r w:rsidRPr="009616AC">
        <w:rPr>
          <w:rFonts w:ascii="Arial" w:hAnsi="Arial" w:cs="Arial"/>
          <w:sz w:val="18"/>
          <w:szCs w:val="18"/>
          <w:lang w:val="hu-HU"/>
        </w:rPr>
        <w:t>manager</w:t>
      </w:r>
      <w:proofErr w:type="spellEnd"/>
    </w:p>
    <w:p w:rsidR="00113B03" w:rsidRPr="009616AC" w:rsidRDefault="00113B03" w:rsidP="00113B03">
      <w:pPr>
        <w:spacing w:after="0" w:line="240" w:lineRule="auto"/>
        <w:jc w:val="center"/>
        <w:rPr>
          <w:rFonts w:ascii="Arial" w:hAnsi="Arial" w:cs="Arial"/>
          <w:sz w:val="18"/>
          <w:szCs w:val="18"/>
          <w:lang w:val="hu-HU"/>
        </w:rPr>
      </w:pPr>
      <w:r w:rsidRPr="009616AC">
        <w:rPr>
          <w:rFonts w:ascii="Arial" w:hAnsi="Arial" w:cs="Arial"/>
          <w:sz w:val="18"/>
          <w:szCs w:val="18"/>
          <w:lang w:val="hu-HU"/>
        </w:rPr>
        <w:t xml:space="preserve">Toyota </w:t>
      </w:r>
      <w:proofErr w:type="spellStart"/>
      <w:r w:rsidRPr="009616AC">
        <w:rPr>
          <w:rFonts w:ascii="Arial" w:hAnsi="Arial" w:cs="Arial"/>
          <w:sz w:val="18"/>
          <w:szCs w:val="18"/>
          <w:lang w:val="hu-HU"/>
        </w:rPr>
        <w:t>Central</w:t>
      </w:r>
      <w:proofErr w:type="spellEnd"/>
      <w:r w:rsidRPr="009616AC">
        <w:rPr>
          <w:rFonts w:ascii="Arial" w:hAnsi="Arial" w:cs="Arial"/>
          <w:sz w:val="18"/>
          <w:szCs w:val="18"/>
          <w:lang w:val="hu-HU"/>
        </w:rPr>
        <w:t xml:space="preserve"> Europe Kft.</w:t>
      </w:r>
    </w:p>
    <w:p w:rsidR="00113B03" w:rsidRPr="009616AC" w:rsidRDefault="00113B03" w:rsidP="00113B03">
      <w:pPr>
        <w:spacing w:after="0" w:line="240" w:lineRule="auto"/>
        <w:jc w:val="center"/>
        <w:rPr>
          <w:rFonts w:ascii="Arial" w:hAnsi="Arial" w:cs="Arial"/>
          <w:sz w:val="18"/>
          <w:szCs w:val="18"/>
          <w:lang w:val="hu-HU"/>
        </w:rPr>
      </w:pPr>
    </w:p>
    <w:p w:rsidR="00113B03" w:rsidRPr="009616AC" w:rsidRDefault="00113B03" w:rsidP="00113B03">
      <w:pPr>
        <w:spacing w:after="0" w:line="240" w:lineRule="auto"/>
        <w:jc w:val="center"/>
        <w:rPr>
          <w:rFonts w:ascii="Arial" w:hAnsi="Arial" w:cs="Arial"/>
          <w:sz w:val="18"/>
          <w:szCs w:val="18"/>
          <w:lang w:val="hu-HU"/>
        </w:rPr>
      </w:pPr>
      <w:r w:rsidRPr="009616AC">
        <w:rPr>
          <w:rFonts w:ascii="Arial" w:hAnsi="Arial" w:cs="Arial"/>
          <w:sz w:val="18"/>
          <w:szCs w:val="18"/>
          <w:lang w:val="hu-HU"/>
        </w:rPr>
        <w:t>Tel.: +36-70-4000-990</w:t>
      </w:r>
    </w:p>
    <w:p w:rsidR="00113B03" w:rsidRPr="009616AC" w:rsidRDefault="00113B03" w:rsidP="00113B03">
      <w:pPr>
        <w:spacing w:after="0" w:line="240" w:lineRule="auto"/>
        <w:jc w:val="center"/>
        <w:rPr>
          <w:rFonts w:ascii="Arial" w:hAnsi="Arial" w:cs="Arial"/>
          <w:sz w:val="18"/>
          <w:szCs w:val="18"/>
          <w:lang w:val="hu-HU"/>
        </w:rPr>
      </w:pPr>
      <w:r w:rsidRPr="009616AC">
        <w:rPr>
          <w:rFonts w:ascii="Arial" w:hAnsi="Arial" w:cs="Arial"/>
          <w:sz w:val="18"/>
          <w:szCs w:val="18"/>
          <w:lang w:val="hu-HU"/>
        </w:rPr>
        <w:t xml:space="preserve">E-mail: </w:t>
      </w:r>
      <w:hyperlink r:id="rId8" w:history="1">
        <w:r w:rsidRPr="009616AC">
          <w:rPr>
            <w:rStyle w:val="Hyperlink"/>
            <w:rFonts w:ascii="Arial" w:eastAsiaTheme="minorEastAsia" w:hAnsi="Arial" w:cs="Arial"/>
            <w:noProof/>
            <w:color w:val="0563C1"/>
            <w:sz w:val="18"/>
            <w:szCs w:val="18"/>
            <w:lang w:val="hu-HU"/>
          </w:rPr>
          <w:t>zsombor.varga@toyota-ce.com</w:t>
        </w:r>
      </w:hyperlink>
      <w:r w:rsidRPr="009616AC">
        <w:rPr>
          <w:rFonts w:ascii="Arial" w:hAnsi="Arial" w:cs="Arial"/>
          <w:sz w:val="18"/>
          <w:szCs w:val="18"/>
          <w:lang w:val="hu-HU"/>
        </w:rPr>
        <w:t xml:space="preserve"> </w:t>
      </w:r>
    </w:p>
    <w:p w:rsidR="0094352A" w:rsidRPr="00EA13B5" w:rsidRDefault="0094352A" w:rsidP="00AB113C">
      <w:pPr>
        <w:spacing w:after="0" w:line="240" w:lineRule="auto"/>
        <w:jc w:val="center"/>
        <w:rPr>
          <w:rFonts w:ascii="Arial" w:hAnsi="Arial" w:cs="Arial"/>
          <w:sz w:val="20"/>
          <w:szCs w:val="20"/>
          <w:lang w:val="hu-HU"/>
        </w:rPr>
      </w:pPr>
    </w:p>
    <w:sectPr w:rsidR="0094352A" w:rsidRPr="00EA13B5" w:rsidSect="00D84E44">
      <w:headerReference w:type="default" r:id="rId9"/>
      <w:footerReference w:type="default" r:id="rId10"/>
      <w:headerReference w:type="first" r:id="rId11"/>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34C" w:rsidRDefault="00E8034C" w:rsidP="00566E8D">
      <w:pPr>
        <w:spacing w:after="0" w:line="240" w:lineRule="auto"/>
      </w:pPr>
      <w:r>
        <w:separator/>
      </w:r>
    </w:p>
  </w:endnote>
  <w:endnote w:type="continuationSeparator" w:id="0">
    <w:p w:rsidR="00E8034C" w:rsidRDefault="00E8034C"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Noto Sans Symbols">
    <w:altName w:val="Times New Roman"/>
    <w:charset w:val="00"/>
    <w:family w:val="auto"/>
    <w:pitch w:val="default"/>
  </w:font>
  <w:font w:name="Nobel-Book">
    <w:altName w:val="Times New Roman"/>
    <w:panose1 w:val="02000603040000020004"/>
    <w:charset w:val="00"/>
    <w:family w:val="auto"/>
    <w:pitch w:val="variable"/>
    <w:sig w:usb0="A0002AA7" w:usb1="00000040" w:usb2="00000000"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w:panose1 w:val="02040604050505020304"/>
    <w:charset w:val="EE"/>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altName w:val="ＭＳ Ｐ明朝"/>
    <w:charset w:val="80"/>
    <w:family w:val="roman"/>
    <w:pitch w:val="variable"/>
    <w:sig w:usb0="E00002FF" w:usb1="6AC7FDFB" w:usb2="00000012" w:usb3="00000000" w:csb0="0002009F" w:csb1="00000000"/>
  </w:font>
  <w:font w:name="NobelWGL">
    <w:panose1 w:val="00000000000000000000"/>
    <w:charset w:val="00"/>
    <w:family w:val="modern"/>
    <w:notTrueType/>
    <w:pitch w:val="variable"/>
    <w:sig w:usb0="A00002EF" w:usb1="4000204A" w:usb2="00000000" w:usb3="00000000" w:csb0="00000097"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54" w:rsidRDefault="00E77B54" w:rsidP="00D84E44">
    <w:pPr>
      <w:pStyle w:val="Footer"/>
      <w:spacing w:line="360" w:lineRule="auto"/>
      <w:jc w:val="center"/>
      <w:rPr>
        <w:rStyle w:val="Hyperlink"/>
        <w:rFonts w:ascii="Arial" w:hAnsi="Arial" w:cs="Arial"/>
        <w:sz w:val="14"/>
        <w:szCs w:val="14"/>
        <w:lang w:val="hu-HU"/>
      </w:rPr>
    </w:pPr>
    <w:r>
      <w:rPr>
        <w:noProof/>
        <w:sz w:val="24"/>
        <w:szCs w:val="24"/>
        <w:lang w:val="hu-HU" w:eastAsia="ja-JP"/>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A9B8C"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A sajtóközlemények, nagyfelbontású fotók és videók letöltéséhez látogasson el a</w:t>
    </w:r>
    <w:r>
      <w:rPr>
        <w:rStyle w:val="Hyperlink"/>
        <w:rFonts w:ascii="Arial" w:hAnsi="Arial" w:cs="Arial"/>
        <w:sz w:val="14"/>
        <w:szCs w:val="14"/>
        <w:lang w:val="hu-HU"/>
      </w:rPr>
      <w:t xml:space="preserve"> </w:t>
    </w:r>
    <w:hyperlink r:id="rId1" w:history="1">
      <w:r w:rsidRPr="007E5593">
        <w:rPr>
          <w:rStyle w:val="Hyperlink"/>
          <w:rFonts w:ascii="Arial" w:hAnsi="Arial" w:cs="Arial"/>
          <w:sz w:val="14"/>
          <w:szCs w:val="14"/>
          <w:lang w:val="hu-HU"/>
        </w:rPr>
        <w:t>https://www.lexusnews.eu/hu/</w:t>
      </w:r>
    </w:hyperlink>
    <w:r>
      <w:rPr>
        <w:rFonts w:ascii="Arial" w:hAnsi="Arial" w:cs="Arial"/>
        <w:sz w:val="14"/>
        <w:szCs w:val="14"/>
        <w:lang w:val="hu-HU"/>
      </w:rPr>
      <w:t xml:space="preserve"> oldalra.</w:t>
    </w:r>
  </w:p>
  <w:p w:rsidR="00E77B54" w:rsidRPr="00005B92" w:rsidRDefault="00E77B54" w:rsidP="00D84E44">
    <w:pPr>
      <w:spacing w:after="0" w:line="360" w:lineRule="auto"/>
      <w:jc w:val="center"/>
      <w:rPr>
        <w:rStyle w:val="Hyperlink"/>
        <w:rFonts w:ascii="Arial" w:hAnsi="Arial" w:cs="Arial"/>
        <w:sz w:val="14"/>
        <w:szCs w:val="14"/>
        <w:lang w:val="hu-HU"/>
      </w:rPr>
    </w:pPr>
    <w:r w:rsidRPr="00DD4340">
      <w:rPr>
        <w:rFonts w:ascii="Arial" w:hAnsi="Arial" w:cs="Arial"/>
        <w:sz w:val="14"/>
        <w:szCs w:val="14"/>
        <w:lang w:val="hu-HU"/>
      </w:rPr>
      <w:t xml:space="preserve">A </w:t>
    </w:r>
    <w:r>
      <w:rPr>
        <w:rFonts w:ascii="Arial" w:hAnsi="Arial" w:cs="Arial"/>
        <w:sz w:val="14"/>
        <w:szCs w:val="14"/>
        <w:lang w:val="hu-HU"/>
      </w:rPr>
      <w:t>Lexus márkával</w:t>
    </w:r>
    <w:r w:rsidRPr="00DD4340">
      <w:rPr>
        <w:rFonts w:ascii="Arial" w:hAnsi="Arial" w:cs="Arial"/>
        <w:sz w:val="14"/>
        <w:szCs w:val="14"/>
        <w:lang w:val="hu-HU"/>
      </w:rPr>
      <w:t xml:space="preserve"> kapcsolatos izgalmas aktualitások érhetőek el Facebook oldalunkon is</w:t>
    </w:r>
    <w:r w:rsidRPr="00005B92">
      <w:rPr>
        <w:rFonts w:ascii="Arial" w:hAnsi="Arial" w:cs="Arial"/>
        <w:sz w:val="14"/>
        <w:szCs w:val="14"/>
        <w:lang w:val="hu-HU"/>
      </w:rPr>
      <w:t xml:space="preserve">: </w:t>
    </w:r>
    <w:r w:rsidRPr="00BE5B38">
      <w:rPr>
        <w:rFonts w:ascii="Arial" w:hAnsi="Arial" w:cs="Arial"/>
        <w:noProof/>
        <w:sz w:val="14"/>
        <w:szCs w:val="14"/>
        <w:lang w:val="hu-HU" w:eastAsia="ja-JP"/>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005B92">
      <w:rPr>
        <w:rFonts w:ascii="Arial" w:hAnsi="Arial" w:cs="Arial"/>
        <w:sz w:val="14"/>
        <w:szCs w:val="14"/>
        <w:lang w:val="hu-HU"/>
      </w:rPr>
      <w:t xml:space="preserve"> </w:t>
    </w:r>
    <w:r w:rsidR="00E8034C">
      <w:fldChar w:fldCharType="begin"/>
    </w:r>
    <w:r w:rsidR="00E8034C" w:rsidRPr="00F01BA0">
      <w:rPr>
        <w:lang w:val="hu-HU"/>
      </w:rPr>
      <w:instrText xml:space="preserve"> HYPERLINK "https://www.facebook.com/lexushungary/" </w:instrText>
    </w:r>
    <w:r w:rsidR="00E8034C">
      <w:fldChar w:fldCharType="separate"/>
    </w:r>
    <w:r w:rsidRPr="00005B92">
      <w:rPr>
        <w:rStyle w:val="Hyperlink"/>
        <w:rFonts w:ascii="Arial" w:hAnsi="Arial" w:cs="Arial"/>
        <w:sz w:val="14"/>
        <w:szCs w:val="14"/>
        <w:lang w:val="hu-HU"/>
      </w:rPr>
      <w:t>https://www.facebook.com/lexushungary/</w:t>
    </w:r>
    <w:r w:rsidR="00E8034C">
      <w:rPr>
        <w:rStyle w:val="Hyperlink"/>
        <w:rFonts w:ascii="Arial" w:hAnsi="Arial" w:cs="Arial"/>
        <w:sz w:val="14"/>
        <w:szCs w:val="14"/>
        <w:lang w:val="hu-HU"/>
      </w:rPr>
      <w:fldChar w:fldCharType="end"/>
    </w:r>
  </w:p>
  <w:p w:rsidR="00E77B54" w:rsidRDefault="00E77B54">
    <w:pPr>
      <w:pStyle w:val="Footer"/>
    </w:pPr>
    <w:r w:rsidRPr="00530BC3">
      <w:rPr>
        <w:rFonts w:ascii="Arial" w:hAnsi="Arial" w:cs="Arial"/>
        <w:noProof/>
        <w:lang w:val="hu-HU" w:eastAsia="ja-JP"/>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E77B54" w:rsidRDefault="00E77B54" w:rsidP="00566E8D">
                          <w:r w:rsidRPr="00D84E44">
                            <w:rPr>
                              <w:noProof/>
                              <w:lang w:val="hu-HU" w:eastAsia="ja-JP"/>
                            </w:rPr>
                            <w:drawing>
                              <wp:inline distT="0" distB="0" distL="0" distR="0">
                                <wp:extent cx="438573" cy="246697"/>
                                <wp:effectExtent l="0" t="0" r="0" b="1270"/>
                                <wp:docPr id="4" name="Picture 4" descr="D:\Users\Zsombor.Varga\Desktop\L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sombor.Varga\Desktop\Lexus_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4835" cy="250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E77B54" w:rsidRDefault="00E77B54" w:rsidP="00566E8D">
                    <w:r w:rsidRPr="00D84E44">
                      <w:rPr>
                        <w:noProof/>
                        <w:lang w:val="hu-HU" w:eastAsia="ja-JP"/>
                      </w:rPr>
                      <w:drawing>
                        <wp:inline distT="0" distB="0" distL="0" distR="0">
                          <wp:extent cx="438573" cy="246697"/>
                          <wp:effectExtent l="0" t="0" r="0" b="1270"/>
                          <wp:docPr id="4" name="Picture 4" descr="D:\Users\Zsombor.Varga\Desktop\L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sombor.Varga\Desktop\Lexus_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4835" cy="250220"/>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34C" w:rsidRDefault="00E8034C" w:rsidP="00566E8D">
      <w:pPr>
        <w:spacing w:after="0" w:line="240" w:lineRule="auto"/>
      </w:pPr>
      <w:r>
        <w:separator/>
      </w:r>
    </w:p>
  </w:footnote>
  <w:footnote w:type="continuationSeparator" w:id="0">
    <w:p w:rsidR="00E8034C" w:rsidRDefault="00E8034C"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54" w:rsidRPr="00E25C17" w:rsidRDefault="00E77B54" w:rsidP="00FA5A5F">
    <w:pPr>
      <w:pStyle w:val="Header"/>
      <w:rPr>
        <w:rFonts w:ascii="Arial" w:hAnsi="Arial" w:cs="Arial"/>
        <w:sz w:val="24"/>
        <w:szCs w:val="24"/>
      </w:rPr>
    </w:pPr>
  </w:p>
  <w:p w:rsidR="00E77B54" w:rsidRPr="00E25C17" w:rsidRDefault="00E77B54">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B54" w:rsidRPr="006D71A2" w:rsidRDefault="00E77B54" w:rsidP="00EF1164">
    <w:pPr>
      <w:pStyle w:val="Header"/>
      <w:jc w:val="center"/>
      <w:rPr>
        <w:rFonts w:ascii="Arial" w:hAnsi="Arial" w:cs="Arial"/>
        <w:sz w:val="40"/>
        <w:szCs w:val="40"/>
      </w:rPr>
    </w:pPr>
    <w:r w:rsidRPr="00407424">
      <w:rPr>
        <w:noProof/>
        <w:lang w:val="hu-HU" w:eastAsia="ja-JP"/>
      </w:rPr>
      <w:drawing>
        <wp:anchor distT="0" distB="0" distL="114300" distR="114300" simplePos="0" relativeHeight="251669504" behindDoc="0" locked="0" layoutInCell="1" allowOverlap="1" wp14:anchorId="503FC4FE" wp14:editId="39751B1E">
          <wp:simplePos x="0" y="0"/>
          <wp:positionH relativeFrom="page">
            <wp:align>right</wp:align>
          </wp:positionH>
          <wp:positionV relativeFrom="topMargin">
            <wp:posOffset>201930</wp:posOffset>
          </wp:positionV>
          <wp:extent cx="2069465" cy="619760"/>
          <wp:effectExtent l="0" t="0" r="6985" b="8890"/>
          <wp:wrapNone/>
          <wp:docPr id="3" name="Picture 3" descr="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xus_3D_Tag_Black_L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pic:spPr>
              </pic:pic>
            </a:graphicData>
          </a:graphic>
          <wp14:sizeRelH relativeFrom="margin">
            <wp14:pctWidth>0</wp14:pctWidth>
          </wp14:sizeRelH>
          <wp14:sizeRelV relativeFrom="margin">
            <wp14:pctHeight>0</wp14:pctHeight>
          </wp14:sizeRelV>
        </wp:anchor>
      </w:drawing>
    </w:r>
    <w:r w:rsidRPr="006D71A2">
      <w:rPr>
        <w:rFonts w:ascii="Arial" w:hAnsi="Arial" w:cs="Arial"/>
        <w:sz w:val="40"/>
        <w:szCs w:val="40"/>
      </w:rPr>
      <w:t xml:space="preserve">SAJTÓKÖZLEMÉNY   </w:t>
    </w:r>
  </w:p>
  <w:p w:rsidR="00E77B54" w:rsidRDefault="00E77B54" w:rsidP="00EF1164">
    <w:pPr>
      <w:pStyle w:val="Header"/>
      <w:jc w:val="center"/>
      <w:rPr>
        <w:rFonts w:ascii="Arial" w:hAnsi="Arial" w:cs="Arial"/>
        <w:sz w:val="20"/>
        <w:szCs w:val="20"/>
      </w:rPr>
    </w:pPr>
    <w:r w:rsidRPr="006D71A2">
      <w:rPr>
        <w:rFonts w:ascii="Arial" w:hAnsi="Arial" w:cs="Arial"/>
        <w:sz w:val="20"/>
        <w:szCs w:val="20"/>
      </w:rPr>
      <w:t>TOYOTA CENTRAL EUROPE</w:t>
    </w:r>
  </w:p>
  <w:p w:rsidR="00E77B54" w:rsidRDefault="00E77B54" w:rsidP="00EF1164">
    <w:pPr>
      <w:pStyle w:val="Header"/>
      <w:jc w:val="center"/>
      <w:rPr>
        <w:rFonts w:ascii="Arial" w:hAnsi="Arial" w:cs="Arial"/>
        <w:sz w:val="20"/>
        <w:szCs w:val="20"/>
      </w:rPr>
    </w:pPr>
  </w:p>
  <w:p w:rsidR="00E77B54" w:rsidRDefault="00E77B54" w:rsidP="00EF1164">
    <w:pPr>
      <w:pStyle w:val="Header"/>
      <w:jc w:val="center"/>
      <w:rPr>
        <w:rFonts w:ascii="Arial" w:hAnsi="Arial" w:cs="Arial"/>
        <w:sz w:val="20"/>
        <w:szCs w:val="20"/>
      </w:rPr>
    </w:pPr>
    <w:r w:rsidRPr="006D71A2">
      <w:rPr>
        <w:rFonts w:ascii="Arial" w:hAnsi="Arial" w:cs="Arial"/>
        <w:noProof/>
        <w:sz w:val="24"/>
        <w:szCs w:val="24"/>
        <w:lang w:val="hu-HU" w:eastAsia="ja-JP"/>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77B54" w:rsidRDefault="00E77B5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0EC8"/>
    <w:multiLevelType w:val="multilevel"/>
    <w:tmpl w:val="5D60BF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1608BD"/>
    <w:multiLevelType w:val="multilevel"/>
    <w:tmpl w:val="E8F24642"/>
    <w:lvl w:ilvl="0">
      <w:start w:val="1"/>
      <w:numFmt w:val="bullet"/>
      <w:lvlText w:val="□"/>
      <w:lvlJc w:val="left"/>
      <w:pPr>
        <w:ind w:left="420" w:hanging="42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840" w:hanging="420"/>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1260" w:hanging="42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1680" w:hanging="420"/>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2100" w:hanging="42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2520" w:hanging="42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2940" w:hanging="420"/>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3360" w:hanging="420"/>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3780" w:hanging="420"/>
      </w:pPr>
      <w:rPr>
        <w:rFonts w:ascii="Arimo" w:eastAsia="Arimo" w:hAnsi="Arimo" w:cs="Arimo"/>
        <w:b w:val="0"/>
        <w:i w:val="0"/>
        <w:smallCaps w:val="0"/>
        <w:strike w:val="0"/>
        <w:dstrike w:val="0"/>
        <w:u w:val="none"/>
        <w:effect w:val="none"/>
        <w:vertAlign w:val="baseline"/>
      </w:rPr>
    </w:lvl>
  </w:abstractNum>
  <w:abstractNum w:abstractNumId="2" w15:restartNumberingAfterBreak="0">
    <w:nsid w:val="1BA37B2C"/>
    <w:multiLevelType w:val="multilevel"/>
    <w:tmpl w:val="3AB0E8E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1612CE"/>
    <w:multiLevelType w:val="hybridMultilevel"/>
    <w:tmpl w:val="40F4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21C20"/>
    <w:multiLevelType w:val="hybridMultilevel"/>
    <w:tmpl w:val="6CB6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83D22"/>
    <w:multiLevelType w:val="multilevel"/>
    <w:tmpl w:val="256016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EF64C29"/>
    <w:multiLevelType w:val="hybridMultilevel"/>
    <w:tmpl w:val="288C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C1E6A"/>
    <w:multiLevelType w:val="hybridMultilevel"/>
    <w:tmpl w:val="1FFA19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A69104B"/>
    <w:multiLevelType w:val="hybridMultilevel"/>
    <w:tmpl w:val="805853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DC4CE8"/>
    <w:multiLevelType w:val="multilevel"/>
    <w:tmpl w:val="632CF9F2"/>
    <w:lvl w:ilvl="0">
      <w:start w:val="1"/>
      <w:numFmt w:val="bullet"/>
      <w:lvlText w:val="•"/>
      <w:lvlJc w:val="left"/>
      <w:pPr>
        <w:ind w:left="1080" w:hanging="720"/>
      </w:pPr>
      <w:rPr>
        <w:rFonts w:ascii="Nobel-Book" w:hAnsi="Nobel-Book" w:cs="Nobe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23C9B"/>
    <w:multiLevelType w:val="hybridMultilevel"/>
    <w:tmpl w:val="72B0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200AB"/>
    <w:multiLevelType w:val="hybridMultilevel"/>
    <w:tmpl w:val="B500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132FFB"/>
    <w:multiLevelType w:val="hybridMultilevel"/>
    <w:tmpl w:val="F5C8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CD530C"/>
    <w:multiLevelType w:val="multilevel"/>
    <w:tmpl w:val="8E8C13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DB2315A"/>
    <w:multiLevelType w:val="multilevel"/>
    <w:tmpl w:val="F4D6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EC7781"/>
    <w:multiLevelType w:val="multilevel"/>
    <w:tmpl w:val="DC2639D4"/>
    <w:lvl w:ilvl="0">
      <w:start w:val="1"/>
      <w:numFmt w:val="bullet"/>
      <w:lvlText w:val="•"/>
      <w:lvlJc w:val="left"/>
      <w:pPr>
        <w:ind w:left="165" w:hanging="165"/>
      </w:pPr>
      <w:rPr>
        <w:rFonts w:ascii="Helvetica Neue" w:eastAsia="Helvetica Neue" w:hAnsi="Helvetica Neue" w:cs="Helvetica Neue"/>
        <w:b w:val="0"/>
        <w:i w:val="0"/>
        <w:smallCaps w:val="0"/>
        <w:strike w:val="0"/>
        <w:dstrike w:val="0"/>
        <w:color w:val="000000"/>
        <w:u w:val="none"/>
        <w:effect w:val="none"/>
        <w:vertAlign w:val="baseline"/>
      </w:rPr>
    </w:lvl>
    <w:lvl w:ilvl="1">
      <w:start w:val="1"/>
      <w:numFmt w:val="bullet"/>
      <w:lvlText w:val="•"/>
      <w:lvlJc w:val="left"/>
      <w:pPr>
        <w:ind w:left="345" w:hanging="165"/>
      </w:pPr>
      <w:rPr>
        <w:rFonts w:ascii="Helvetica Neue" w:eastAsia="Helvetica Neue" w:hAnsi="Helvetica Neue" w:cs="Helvetica Neue"/>
        <w:b w:val="0"/>
        <w:i w:val="0"/>
        <w:smallCaps w:val="0"/>
        <w:strike w:val="0"/>
        <w:dstrike w:val="0"/>
        <w:color w:val="000000"/>
        <w:u w:val="none"/>
        <w:effect w:val="none"/>
        <w:vertAlign w:val="baseline"/>
      </w:rPr>
    </w:lvl>
    <w:lvl w:ilvl="2">
      <w:start w:val="1"/>
      <w:numFmt w:val="bullet"/>
      <w:lvlText w:val="•"/>
      <w:lvlJc w:val="left"/>
      <w:pPr>
        <w:ind w:left="525" w:hanging="165"/>
      </w:pPr>
      <w:rPr>
        <w:rFonts w:ascii="Helvetica Neue" w:eastAsia="Helvetica Neue" w:hAnsi="Helvetica Neue" w:cs="Helvetica Neue"/>
        <w:b w:val="0"/>
        <w:i w:val="0"/>
        <w:smallCaps w:val="0"/>
        <w:strike w:val="0"/>
        <w:dstrike w:val="0"/>
        <w:color w:val="000000"/>
        <w:u w:val="none"/>
        <w:effect w:val="none"/>
        <w:vertAlign w:val="baseline"/>
      </w:rPr>
    </w:lvl>
    <w:lvl w:ilvl="3">
      <w:start w:val="1"/>
      <w:numFmt w:val="bullet"/>
      <w:lvlText w:val="•"/>
      <w:lvlJc w:val="left"/>
      <w:pPr>
        <w:ind w:left="705" w:hanging="165"/>
      </w:pPr>
      <w:rPr>
        <w:rFonts w:ascii="Helvetica Neue" w:eastAsia="Helvetica Neue" w:hAnsi="Helvetica Neue" w:cs="Helvetica Neue"/>
        <w:b w:val="0"/>
        <w:i w:val="0"/>
        <w:smallCaps w:val="0"/>
        <w:strike w:val="0"/>
        <w:dstrike w:val="0"/>
        <w:color w:val="000000"/>
        <w:u w:val="none"/>
        <w:effect w:val="none"/>
        <w:vertAlign w:val="baseline"/>
      </w:rPr>
    </w:lvl>
    <w:lvl w:ilvl="4">
      <w:start w:val="1"/>
      <w:numFmt w:val="bullet"/>
      <w:lvlText w:val="•"/>
      <w:lvlJc w:val="left"/>
      <w:pPr>
        <w:ind w:left="885" w:hanging="165"/>
      </w:pPr>
      <w:rPr>
        <w:rFonts w:ascii="Helvetica Neue" w:eastAsia="Helvetica Neue" w:hAnsi="Helvetica Neue" w:cs="Helvetica Neue"/>
        <w:b w:val="0"/>
        <w:i w:val="0"/>
        <w:smallCaps w:val="0"/>
        <w:strike w:val="0"/>
        <w:dstrike w:val="0"/>
        <w:color w:val="000000"/>
        <w:u w:val="none"/>
        <w:effect w:val="none"/>
        <w:vertAlign w:val="baseline"/>
      </w:rPr>
    </w:lvl>
    <w:lvl w:ilvl="5">
      <w:start w:val="1"/>
      <w:numFmt w:val="bullet"/>
      <w:lvlText w:val="•"/>
      <w:lvlJc w:val="left"/>
      <w:pPr>
        <w:ind w:left="1065" w:hanging="165"/>
      </w:pPr>
      <w:rPr>
        <w:rFonts w:ascii="Helvetica Neue" w:eastAsia="Helvetica Neue" w:hAnsi="Helvetica Neue" w:cs="Helvetica Neue"/>
        <w:b w:val="0"/>
        <w:i w:val="0"/>
        <w:smallCaps w:val="0"/>
        <w:strike w:val="0"/>
        <w:dstrike w:val="0"/>
        <w:color w:val="000000"/>
        <w:u w:val="none"/>
        <w:effect w:val="none"/>
        <w:vertAlign w:val="baseline"/>
      </w:rPr>
    </w:lvl>
    <w:lvl w:ilvl="6">
      <w:start w:val="1"/>
      <w:numFmt w:val="bullet"/>
      <w:lvlText w:val="•"/>
      <w:lvlJc w:val="left"/>
      <w:pPr>
        <w:ind w:left="1245" w:hanging="165"/>
      </w:pPr>
      <w:rPr>
        <w:rFonts w:ascii="Helvetica Neue" w:eastAsia="Helvetica Neue" w:hAnsi="Helvetica Neue" w:cs="Helvetica Neue"/>
        <w:b w:val="0"/>
        <w:i w:val="0"/>
        <w:smallCaps w:val="0"/>
        <w:strike w:val="0"/>
        <w:dstrike w:val="0"/>
        <w:color w:val="000000"/>
        <w:u w:val="none"/>
        <w:effect w:val="none"/>
        <w:vertAlign w:val="baseline"/>
      </w:rPr>
    </w:lvl>
    <w:lvl w:ilvl="7">
      <w:start w:val="1"/>
      <w:numFmt w:val="bullet"/>
      <w:lvlText w:val="•"/>
      <w:lvlJc w:val="left"/>
      <w:pPr>
        <w:ind w:left="1425" w:hanging="165"/>
      </w:pPr>
      <w:rPr>
        <w:rFonts w:ascii="Helvetica Neue" w:eastAsia="Helvetica Neue" w:hAnsi="Helvetica Neue" w:cs="Helvetica Neue"/>
        <w:b w:val="0"/>
        <w:i w:val="0"/>
        <w:smallCaps w:val="0"/>
        <w:strike w:val="0"/>
        <w:dstrike w:val="0"/>
        <w:color w:val="000000"/>
        <w:u w:val="none"/>
        <w:effect w:val="none"/>
        <w:vertAlign w:val="baseline"/>
      </w:rPr>
    </w:lvl>
    <w:lvl w:ilvl="8">
      <w:start w:val="1"/>
      <w:numFmt w:val="bullet"/>
      <w:lvlText w:val="•"/>
      <w:lvlJc w:val="left"/>
      <w:pPr>
        <w:ind w:left="1605" w:hanging="165"/>
      </w:pPr>
      <w:rPr>
        <w:rFonts w:ascii="Helvetica Neue" w:eastAsia="Helvetica Neue" w:hAnsi="Helvetica Neue" w:cs="Helvetica Neue"/>
        <w:b w:val="0"/>
        <w:i w:val="0"/>
        <w:smallCaps w:val="0"/>
        <w:strike w:val="0"/>
        <w:dstrike w:val="0"/>
        <w:color w:val="000000"/>
        <w:u w:val="none"/>
        <w:effect w:val="none"/>
        <w:vertAlign w:val="baseline"/>
      </w:rPr>
    </w:lvl>
  </w:abstractNum>
  <w:abstractNum w:abstractNumId="18" w15:restartNumberingAfterBreak="0">
    <w:nsid w:val="5E1A6844"/>
    <w:multiLevelType w:val="hybridMultilevel"/>
    <w:tmpl w:val="6CB4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9E76A4"/>
    <w:multiLevelType w:val="hybridMultilevel"/>
    <w:tmpl w:val="69209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54721D"/>
    <w:multiLevelType w:val="multilevel"/>
    <w:tmpl w:val="03D66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B32FBC"/>
    <w:multiLevelType w:val="hybridMultilevel"/>
    <w:tmpl w:val="F146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4108C4"/>
    <w:multiLevelType w:val="hybridMultilevel"/>
    <w:tmpl w:val="F144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A74006"/>
    <w:multiLevelType w:val="multilevel"/>
    <w:tmpl w:val="F278A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AC4781"/>
    <w:multiLevelType w:val="multilevel"/>
    <w:tmpl w:val="C4F0E71C"/>
    <w:lvl w:ilvl="0">
      <w:start w:val="1"/>
      <w:numFmt w:val="bullet"/>
      <w:lvlText w:val="●"/>
      <w:lvlJc w:val="left"/>
      <w:pPr>
        <w:ind w:left="595" w:hanging="375"/>
      </w:pPr>
      <w:rPr>
        <w:rFonts w:ascii="Arimo" w:eastAsia="Arimo" w:hAnsi="Arimo" w:cs="Arimo"/>
        <w:b w:val="0"/>
        <w:i w:val="0"/>
        <w:smallCaps w:val="0"/>
        <w:strike w:val="0"/>
        <w:dstrike w:val="0"/>
        <w:color w:val="000000"/>
        <w:u w:val="none"/>
        <w:effect w:val="none"/>
        <w:vertAlign w:val="baseline"/>
      </w:rPr>
    </w:lvl>
    <w:lvl w:ilvl="1">
      <w:start w:val="1"/>
      <w:numFmt w:val="bullet"/>
      <w:lvlText w:val="•"/>
      <w:lvlJc w:val="left"/>
      <w:pPr>
        <w:ind w:left="815" w:hanging="375"/>
      </w:pPr>
      <w:rPr>
        <w:rFonts w:ascii="Helvetica Neue" w:eastAsia="Helvetica Neue" w:hAnsi="Helvetica Neue" w:cs="Helvetica Neue"/>
        <w:b w:val="0"/>
        <w:i w:val="0"/>
        <w:smallCaps w:val="0"/>
        <w:strike w:val="0"/>
        <w:dstrike w:val="0"/>
        <w:color w:val="000000"/>
        <w:u w:val="none"/>
        <w:effect w:val="none"/>
        <w:vertAlign w:val="baseline"/>
      </w:rPr>
    </w:lvl>
    <w:lvl w:ilvl="2">
      <w:start w:val="1"/>
      <w:numFmt w:val="bullet"/>
      <w:lvlText w:val="•"/>
      <w:lvlJc w:val="left"/>
      <w:pPr>
        <w:ind w:left="1035" w:hanging="375"/>
      </w:pPr>
      <w:rPr>
        <w:rFonts w:ascii="Helvetica Neue" w:eastAsia="Helvetica Neue" w:hAnsi="Helvetica Neue" w:cs="Helvetica Neue"/>
        <w:b w:val="0"/>
        <w:i w:val="0"/>
        <w:smallCaps w:val="0"/>
        <w:strike w:val="0"/>
        <w:dstrike w:val="0"/>
        <w:color w:val="000000"/>
        <w:u w:val="none"/>
        <w:effect w:val="none"/>
        <w:vertAlign w:val="baseline"/>
      </w:rPr>
    </w:lvl>
    <w:lvl w:ilvl="3">
      <w:start w:val="1"/>
      <w:numFmt w:val="bullet"/>
      <w:lvlText w:val="•"/>
      <w:lvlJc w:val="left"/>
      <w:pPr>
        <w:ind w:left="1255" w:hanging="375"/>
      </w:pPr>
      <w:rPr>
        <w:rFonts w:ascii="Helvetica Neue" w:eastAsia="Helvetica Neue" w:hAnsi="Helvetica Neue" w:cs="Helvetica Neue"/>
        <w:b w:val="0"/>
        <w:i w:val="0"/>
        <w:smallCaps w:val="0"/>
        <w:strike w:val="0"/>
        <w:dstrike w:val="0"/>
        <w:color w:val="000000"/>
        <w:u w:val="none"/>
        <w:effect w:val="none"/>
        <w:vertAlign w:val="baseline"/>
      </w:rPr>
    </w:lvl>
    <w:lvl w:ilvl="4">
      <w:start w:val="1"/>
      <w:numFmt w:val="bullet"/>
      <w:lvlText w:val="•"/>
      <w:lvlJc w:val="left"/>
      <w:pPr>
        <w:ind w:left="1475" w:hanging="375"/>
      </w:pPr>
      <w:rPr>
        <w:rFonts w:ascii="Helvetica Neue" w:eastAsia="Helvetica Neue" w:hAnsi="Helvetica Neue" w:cs="Helvetica Neue"/>
        <w:b w:val="0"/>
        <w:i w:val="0"/>
        <w:smallCaps w:val="0"/>
        <w:strike w:val="0"/>
        <w:dstrike w:val="0"/>
        <w:color w:val="000000"/>
        <w:u w:val="none"/>
        <w:effect w:val="none"/>
        <w:vertAlign w:val="baseline"/>
      </w:rPr>
    </w:lvl>
    <w:lvl w:ilvl="5">
      <w:start w:val="1"/>
      <w:numFmt w:val="bullet"/>
      <w:lvlText w:val="•"/>
      <w:lvlJc w:val="left"/>
      <w:pPr>
        <w:ind w:left="1695" w:hanging="375"/>
      </w:pPr>
      <w:rPr>
        <w:rFonts w:ascii="Helvetica Neue" w:eastAsia="Helvetica Neue" w:hAnsi="Helvetica Neue" w:cs="Helvetica Neue"/>
        <w:b w:val="0"/>
        <w:i w:val="0"/>
        <w:smallCaps w:val="0"/>
        <w:strike w:val="0"/>
        <w:dstrike w:val="0"/>
        <w:color w:val="000000"/>
        <w:u w:val="none"/>
        <w:effect w:val="none"/>
        <w:vertAlign w:val="baseline"/>
      </w:rPr>
    </w:lvl>
    <w:lvl w:ilvl="6">
      <w:start w:val="1"/>
      <w:numFmt w:val="bullet"/>
      <w:lvlText w:val="•"/>
      <w:lvlJc w:val="left"/>
      <w:pPr>
        <w:ind w:left="1915" w:hanging="375"/>
      </w:pPr>
      <w:rPr>
        <w:rFonts w:ascii="Helvetica Neue" w:eastAsia="Helvetica Neue" w:hAnsi="Helvetica Neue" w:cs="Helvetica Neue"/>
        <w:b w:val="0"/>
        <w:i w:val="0"/>
        <w:smallCaps w:val="0"/>
        <w:strike w:val="0"/>
        <w:dstrike w:val="0"/>
        <w:color w:val="000000"/>
        <w:u w:val="none"/>
        <w:effect w:val="none"/>
        <w:vertAlign w:val="baseline"/>
      </w:rPr>
    </w:lvl>
    <w:lvl w:ilvl="7">
      <w:start w:val="1"/>
      <w:numFmt w:val="bullet"/>
      <w:lvlText w:val="•"/>
      <w:lvlJc w:val="left"/>
      <w:pPr>
        <w:ind w:left="2135" w:hanging="375"/>
      </w:pPr>
      <w:rPr>
        <w:rFonts w:ascii="Helvetica Neue" w:eastAsia="Helvetica Neue" w:hAnsi="Helvetica Neue" w:cs="Helvetica Neue"/>
        <w:b w:val="0"/>
        <w:i w:val="0"/>
        <w:smallCaps w:val="0"/>
        <w:strike w:val="0"/>
        <w:dstrike w:val="0"/>
        <w:color w:val="000000"/>
        <w:u w:val="none"/>
        <w:effect w:val="none"/>
        <w:vertAlign w:val="baseline"/>
      </w:rPr>
    </w:lvl>
    <w:lvl w:ilvl="8">
      <w:start w:val="1"/>
      <w:numFmt w:val="bullet"/>
      <w:lvlText w:val="•"/>
      <w:lvlJc w:val="left"/>
      <w:pPr>
        <w:ind w:left="2355" w:hanging="375"/>
      </w:pPr>
      <w:rPr>
        <w:rFonts w:ascii="Helvetica Neue" w:eastAsia="Helvetica Neue" w:hAnsi="Helvetica Neue" w:cs="Helvetica Neue"/>
        <w:b w:val="0"/>
        <w:i w:val="0"/>
        <w:smallCaps w:val="0"/>
        <w:strike w:val="0"/>
        <w:dstrike w:val="0"/>
        <w:color w:val="000000"/>
        <w:u w:val="none"/>
        <w:effect w:val="none"/>
        <w:vertAlign w:val="baseline"/>
      </w:rPr>
    </w:lvl>
  </w:abstractNum>
  <w:abstractNum w:abstractNumId="26" w15:restartNumberingAfterBreak="0">
    <w:nsid w:val="7FD73B83"/>
    <w:multiLevelType w:val="multilevel"/>
    <w:tmpl w:val="83AE45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24"/>
  </w:num>
  <w:num w:numId="3">
    <w:abstractNumId w:val="3"/>
  </w:num>
  <w:num w:numId="4">
    <w:abstractNumId w:val="26"/>
  </w:num>
  <w:num w:numId="5">
    <w:abstractNumId w:val="13"/>
  </w:num>
  <w:num w:numId="6">
    <w:abstractNumId w:val="11"/>
  </w:num>
  <w:num w:numId="7">
    <w:abstractNumId w:val="15"/>
  </w:num>
  <w:num w:numId="8">
    <w:abstractNumId w:val="19"/>
  </w:num>
  <w:num w:numId="9">
    <w:abstractNumId w:val="4"/>
  </w:num>
  <w:num w:numId="10">
    <w:abstractNumId w:val="16"/>
  </w:num>
  <w:num w:numId="11">
    <w:abstractNumId w:val="18"/>
  </w:num>
  <w:num w:numId="12">
    <w:abstractNumId w:val="12"/>
  </w:num>
  <w:num w:numId="13">
    <w:abstractNumId w:val="14"/>
  </w:num>
  <w:num w:numId="14">
    <w:abstractNumId w:val="23"/>
  </w:num>
  <w:num w:numId="15">
    <w:abstractNumId w:val="20"/>
  </w:num>
  <w:num w:numId="16">
    <w:abstractNumId w:val="10"/>
  </w:num>
  <w:num w:numId="17">
    <w:abstractNumId w:val="8"/>
  </w:num>
  <w:num w:numId="18">
    <w:abstractNumId w:val="7"/>
  </w:num>
  <w:num w:numId="19">
    <w:abstractNumId w:val="2"/>
  </w:num>
  <w:num w:numId="20">
    <w:abstractNumId w:val="1"/>
  </w:num>
  <w:num w:numId="21">
    <w:abstractNumId w:val="25"/>
  </w:num>
  <w:num w:numId="22">
    <w:abstractNumId w:val="17"/>
  </w:num>
  <w:num w:numId="23">
    <w:abstractNumId w:val="9"/>
  </w:num>
  <w:num w:numId="24">
    <w:abstractNumId w:val="0"/>
  </w:num>
  <w:num w:numId="25">
    <w:abstractNumId w:val="22"/>
  </w:num>
  <w:num w:numId="26">
    <w:abstractNumId w:val="2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0A75"/>
    <w:rsid w:val="0000419D"/>
    <w:rsid w:val="00005B92"/>
    <w:rsid w:val="00005DB7"/>
    <w:rsid w:val="00012327"/>
    <w:rsid w:val="00013572"/>
    <w:rsid w:val="000135EB"/>
    <w:rsid w:val="0001433E"/>
    <w:rsid w:val="00015EEA"/>
    <w:rsid w:val="00017EF3"/>
    <w:rsid w:val="00020724"/>
    <w:rsid w:val="00022010"/>
    <w:rsid w:val="00023F37"/>
    <w:rsid w:val="00026688"/>
    <w:rsid w:val="000275AF"/>
    <w:rsid w:val="00027622"/>
    <w:rsid w:val="00030C19"/>
    <w:rsid w:val="000314A9"/>
    <w:rsid w:val="00033DBE"/>
    <w:rsid w:val="00034007"/>
    <w:rsid w:val="000363F7"/>
    <w:rsid w:val="0003659A"/>
    <w:rsid w:val="00040955"/>
    <w:rsid w:val="00041131"/>
    <w:rsid w:val="0004396E"/>
    <w:rsid w:val="0004540B"/>
    <w:rsid w:val="00045451"/>
    <w:rsid w:val="0005083B"/>
    <w:rsid w:val="00056515"/>
    <w:rsid w:val="000621A9"/>
    <w:rsid w:val="00062530"/>
    <w:rsid w:val="000629DC"/>
    <w:rsid w:val="00063A6A"/>
    <w:rsid w:val="00063AC1"/>
    <w:rsid w:val="00066D2C"/>
    <w:rsid w:val="00073DC4"/>
    <w:rsid w:val="00076313"/>
    <w:rsid w:val="0007640B"/>
    <w:rsid w:val="00076B58"/>
    <w:rsid w:val="00080315"/>
    <w:rsid w:val="00080549"/>
    <w:rsid w:val="0008464C"/>
    <w:rsid w:val="00090F77"/>
    <w:rsid w:val="00091532"/>
    <w:rsid w:val="00092DB1"/>
    <w:rsid w:val="000960BE"/>
    <w:rsid w:val="000974D8"/>
    <w:rsid w:val="000A1E1A"/>
    <w:rsid w:val="000A1F5A"/>
    <w:rsid w:val="000A28AD"/>
    <w:rsid w:val="000A34BD"/>
    <w:rsid w:val="000A58AF"/>
    <w:rsid w:val="000A63B0"/>
    <w:rsid w:val="000A6C3D"/>
    <w:rsid w:val="000B49B2"/>
    <w:rsid w:val="000B5BBB"/>
    <w:rsid w:val="000C5FFF"/>
    <w:rsid w:val="000D0D31"/>
    <w:rsid w:val="000D15A1"/>
    <w:rsid w:val="000D24D2"/>
    <w:rsid w:val="000D6A24"/>
    <w:rsid w:val="000E4569"/>
    <w:rsid w:val="000E4638"/>
    <w:rsid w:val="000E5CD9"/>
    <w:rsid w:val="000E7840"/>
    <w:rsid w:val="000E7C0D"/>
    <w:rsid w:val="000F2C59"/>
    <w:rsid w:val="000F2F58"/>
    <w:rsid w:val="000F3E38"/>
    <w:rsid w:val="000F4543"/>
    <w:rsid w:val="000F51C1"/>
    <w:rsid w:val="000F61AE"/>
    <w:rsid w:val="001000DC"/>
    <w:rsid w:val="001020C9"/>
    <w:rsid w:val="00102308"/>
    <w:rsid w:val="001028AD"/>
    <w:rsid w:val="00102B4E"/>
    <w:rsid w:val="00106C8B"/>
    <w:rsid w:val="0010734F"/>
    <w:rsid w:val="001122E1"/>
    <w:rsid w:val="001122FF"/>
    <w:rsid w:val="00113B03"/>
    <w:rsid w:val="00113ED6"/>
    <w:rsid w:val="001140FE"/>
    <w:rsid w:val="00114BFA"/>
    <w:rsid w:val="00114C59"/>
    <w:rsid w:val="001176B8"/>
    <w:rsid w:val="00120870"/>
    <w:rsid w:val="001225DD"/>
    <w:rsid w:val="00124BC9"/>
    <w:rsid w:val="00125328"/>
    <w:rsid w:val="001278D9"/>
    <w:rsid w:val="00131E69"/>
    <w:rsid w:val="001375C0"/>
    <w:rsid w:val="00141D44"/>
    <w:rsid w:val="001468BE"/>
    <w:rsid w:val="00147E26"/>
    <w:rsid w:val="00150192"/>
    <w:rsid w:val="001508CB"/>
    <w:rsid w:val="001514DD"/>
    <w:rsid w:val="00151725"/>
    <w:rsid w:val="0015209F"/>
    <w:rsid w:val="00152C06"/>
    <w:rsid w:val="00153A7E"/>
    <w:rsid w:val="00154DF9"/>
    <w:rsid w:val="00156544"/>
    <w:rsid w:val="00157C6F"/>
    <w:rsid w:val="00157D82"/>
    <w:rsid w:val="00160524"/>
    <w:rsid w:val="001659FD"/>
    <w:rsid w:val="00170BD2"/>
    <w:rsid w:val="0017186E"/>
    <w:rsid w:val="00171B34"/>
    <w:rsid w:val="00172618"/>
    <w:rsid w:val="00173C88"/>
    <w:rsid w:val="00173FBB"/>
    <w:rsid w:val="00175533"/>
    <w:rsid w:val="00175741"/>
    <w:rsid w:val="0017639A"/>
    <w:rsid w:val="00177057"/>
    <w:rsid w:val="001804DB"/>
    <w:rsid w:val="001804F9"/>
    <w:rsid w:val="001815D2"/>
    <w:rsid w:val="00181C7D"/>
    <w:rsid w:val="00181F86"/>
    <w:rsid w:val="001839C2"/>
    <w:rsid w:val="00186821"/>
    <w:rsid w:val="001879FC"/>
    <w:rsid w:val="00187E26"/>
    <w:rsid w:val="001911DB"/>
    <w:rsid w:val="00191B24"/>
    <w:rsid w:val="00191CE1"/>
    <w:rsid w:val="00191FAB"/>
    <w:rsid w:val="00192D0D"/>
    <w:rsid w:val="001944E6"/>
    <w:rsid w:val="00195739"/>
    <w:rsid w:val="001964DF"/>
    <w:rsid w:val="001A0081"/>
    <w:rsid w:val="001A4DB5"/>
    <w:rsid w:val="001A5D46"/>
    <w:rsid w:val="001B0A97"/>
    <w:rsid w:val="001B3F2F"/>
    <w:rsid w:val="001B4327"/>
    <w:rsid w:val="001B4DEB"/>
    <w:rsid w:val="001B70EF"/>
    <w:rsid w:val="001C052A"/>
    <w:rsid w:val="001C1A4A"/>
    <w:rsid w:val="001C2B7C"/>
    <w:rsid w:val="001C30FC"/>
    <w:rsid w:val="001C3BD0"/>
    <w:rsid w:val="001C5333"/>
    <w:rsid w:val="001D4C06"/>
    <w:rsid w:val="001D4D13"/>
    <w:rsid w:val="001E3AC3"/>
    <w:rsid w:val="001E4B06"/>
    <w:rsid w:val="001E6561"/>
    <w:rsid w:val="001E6AE2"/>
    <w:rsid w:val="001F02DD"/>
    <w:rsid w:val="001F1530"/>
    <w:rsid w:val="001F3722"/>
    <w:rsid w:val="001F5AC9"/>
    <w:rsid w:val="001F5C32"/>
    <w:rsid w:val="0020060A"/>
    <w:rsid w:val="0020317F"/>
    <w:rsid w:val="002033CC"/>
    <w:rsid w:val="00215B21"/>
    <w:rsid w:val="00215D13"/>
    <w:rsid w:val="00215FF9"/>
    <w:rsid w:val="00220856"/>
    <w:rsid w:val="00220C88"/>
    <w:rsid w:val="0022161A"/>
    <w:rsid w:val="00222936"/>
    <w:rsid w:val="002248C5"/>
    <w:rsid w:val="00226C40"/>
    <w:rsid w:val="00227FD9"/>
    <w:rsid w:val="00232103"/>
    <w:rsid w:val="00232557"/>
    <w:rsid w:val="00232739"/>
    <w:rsid w:val="0023483E"/>
    <w:rsid w:val="00240496"/>
    <w:rsid w:val="00241587"/>
    <w:rsid w:val="0024161B"/>
    <w:rsid w:val="0024276A"/>
    <w:rsid w:val="00243F38"/>
    <w:rsid w:val="002462B0"/>
    <w:rsid w:val="002462F0"/>
    <w:rsid w:val="00251AE0"/>
    <w:rsid w:val="00254573"/>
    <w:rsid w:val="0025705A"/>
    <w:rsid w:val="002575C0"/>
    <w:rsid w:val="002618DA"/>
    <w:rsid w:val="00263773"/>
    <w:rsid w:val="00264FE7"/>
    <w:rsid w:val="00265873"/>
    <w:rsid w:val="00276C6F"/>
    <w:rsid w:val="00276F59"/>
    <w:rsid w:val="00277DEF"/>
    <w:rsid w:val="00277F03"/>
    <w:rsid w:val="00282A71"/>
    <w:rsid w:val="00285A40"/>
    <w:rsid w:val="00290264"/>
    <w:rsid w:val="00293764"/>
    <w:rsid w:val="00295F18"/>
    <w:rsid w:val="002A15D4"/>
    <w:rsid w:val="002A3253"/>
    <w:rsid w:val="002A3E56"/>
    <w:rsid w:val="002A45F3"/>
    <w:rsid w:val="002A7666"/>
    <w:rsid w:val="002B0337"/>
    <w:rsid w:val="002B374B"/>
    <w:rsid w:val="002B610F"/>
    <w:rsid w:val="002C06F9"/>
    <w:rsid w:val="002C5155"/>
    <w:rsid w:val="002C763B"/>
    <w:rsid w:val="002C7AFC"/>
    <w:rsid w:val="002C7FC1"/>
    <w:rsid w:val="002D3506"/>
    <w:rsid w:val="002D4B5E"/>
    <w:rsid w:val="002D4F37"/>
    <w:rsid w:val="002E07F7"/>
    <w:rsid w:val="002E1D89"/>
    <w:rsid w:val="002E2D82"/>
    <w:rsid w:val="002E4263"/>
    <w:rsid w:val="002F5137"/>
    <w:rsid w:val="002F5361"/>
    <w:rsid w:val="00301956"/>
    <w:rsid w:val="00304484"/>
    <w:rsid w:val="00304AE5"/>
    <w:rsid w:val="00305D61"/>
    <w:rsid w:val="00311725"/>
    <w:rsid w:val="0031244C"/>
    <w:rsid w:val="00313988"/>
    <w:rsid w:val="00313B8D"/>
    <w:rsid w:val="003161D9"/>
    <w:rsid w:val="00316F2C"/>
    <w:rsid w:val="003214A0"/>
    <w:rsid w:val="00322CBF"/>
    <w:rsid w:val="00324AA6"/>
    <w:rsid w:val="00325DF3"/>
    <w:rsid w:val="00326C58"/>
    <w:rsid w:val="00326FE9"/>
    <w:rsid w:val="003315C5"/>
    <w:rsid w:val="00332236"/>
    <w:rsid w:val="0033608D"/>
    <w:rsid w:val="00336555"/>
    <w:rsid w:val="003411E8"/>
    <w:rsid w:val="00341A5C"/>
    <w:rsid w:val="0034272E"/>
    <w:rsid w:val="00344072"/>
    <w:rsid w:val="0034424D"/>
    <w:rsid w:val="00344546"/>
    <w:rsid w:val="0034607C"/>
    <w:rsid w:val="003505D6"/>
    <w:rsid w:val="0035174C"/>
    <w:rsid w:val="0035284B"/>
    <w:rsid w:val="00354971"/>
    <w:rsid w:val="00356CE1"/>
    <w:rsid w:val="00356E81"/>
    <w:rsid w:val="003659D4"/>
    <w:rsid w:val="003661D1"/>
    <w:rsid w:val="003669C3"/>
    <w:rsid w:val="003712C4"/>
    <w:rsid w:val="00371408"/>
    <w:rsid w:val="003728A3"/>
    <w:rsid w:val="00373B96"/>
    <w:rsid w:val="0037553B"/>
    <w:rsid w:val="00380A68"/>
    <w:rsid w:val="00380AC2"/>
    <w:rsid w:val="0038110D"/>
    <w:rsid w:val="00381223"/>
    <w:rsid w:val="003844A5"/>
    <w:rsid w:val="00384907"/>
    <w:rsid w:val="003859D7"/>
    <w:rsid w:val="00386CF5"/>
    <w:rsid w:val="00387259"/>
    <w:rsid w:val="003910BE"/>
    <w:rsid w:val="00392EE3"/>
    <w:rsid w:val="00395EB9"/>
    <w:rsid w:val="00396367"/>
    <w:rsid w:val="003A216B"/>
    <w:rsid w:val="003A6ADD"/>
    <w:rsid w:val="003B0A3F"/>
    <w:rsid w:val="003B0BF5"/>
    <w:rsid w:val="003B1576"/>
    <w:rsid w:val="003B32C0"/>
    <w:rsid w:val="003B4894"/>
    <w:rsid w:val="003B7673"/>
    <w:rsid w:val="003C2105"/>
    <w:rsid w:val="003C2AE3"/>
    <w:rsid w:val="003C2D38"/>
    <w:rsid w:val="003C40AC"/>
    <w:rsid w:val="003C6C8D"/>
    <w:rsid w:val="003C77FC"/>
    <w:rsid w:val="003D14FB"/>
    <w:rsid w:val="003D32DD"/>
    <w:rsid w:val="003D414A"/>
    <w:rsid w:val="003D4925"/>
    <w:rsid w:val="003D4A42"/>
    <w:rsid w:val="003D5503"/>
    <w:rsid w:val="003D7275"/>
    <w:rsid w:val="003E176C"/>
    <w:rsid w:val="003E3264"/>
    <w:rsid w:val="003E3FBD"/>
    <w:rsid w:val="003E68EC"/>
    <w:rsid w:val="003E6C49"/>
    <w:rsid w:val="003F0475"/>
    <w:rsid w:val="003F2A13"/>
    <w:rsid w:val="003F35C5"/>
    <w:rsid w:val="003F5400"/>
    <w:rsid w:val="00400A22"/>
    <w:rsid w:val="004025A4"/>
    <w:rsid w:val="00403D01"/>
    <w:rsid w:val="00404499"/>
    <w:rsid w:val="0041041A"/>
    <w:rsid w:val="00411C65"/>
    <w:rsid w:val="00412160"/>
    <w:rsid w:val="00414064"/>
    <w:rsid w:val="0041439E"/>
    <w:rsid w:val="004152D3"/>
    <w:rsid w:val="0042098A"/>
    <w:rsid w:val="00420AB9"/>
    <w:rsid w:val="00421B8F"/>
    <w:rsid w:val="0042206B"/>
    <w:rsid w:val="0042542B"/>
    <w:rsid w:val="00426921"/>
    <w:rsid w:val="0042775E"/>
    <w:rsid w:val="00427BA2"/>
    <w:rsid w:val="004315BD"/>
    <w:rsid w:val="0043231B"/>
    <w:rsid w:val="004342C3"/>
    <w:rsid w:val="00436028"/>
    <w:rsid w:val="0043693D"/>
    <w:rsid w:val="0043752C"/>
    <w:rsid w:val="004401B4"/>
    <w:rsid w:val="0044194B"/>
    <w:rsid w:val="00443091"/>
    <w:rsid w:val="004463B1"/>
    <w:rsid w:val="0045114A"/>
    <w:rsid w:val="0045335A"/>
    <w:rsid w:val="004548F2"/>
    <w:rsid w:val="0046026B"/>
    <w:rsid w:val="00466BAE"/>
    <w:rsid w:val="00473022"/>
    <w:rsid w:val="0047320E"/>
    <w:rsid w:val="00474B86"/>
    <w:rsid w:val="0047668C"/>
    <w:rsid w:val="00476F72"/>
    <w:rsid w:val="004810E8"/>
    <w:rsid w:val="00483226"/>
    <w:rsid w:val="0048670E"/>
    <w:rsid w:val="00490BBD"/>
    <w:rsid w:val="00490DBB"/>
    <w:rsid w:val="0049480B"/>
    <w:rsid w:val="00495E34"/>
    <w:rsid w:val="00496FE7"/>
    <w:rsid w:val="004A0CC3"/>
    <w:rsid w:val="004A14E5"/>
    <w:rsid w:val="004A22E1"/>
    <w:rsid w:val="004A3930"/>
    <w:rsid w:val="004A5097"/>
    <w:rsid w:val="004B03A9"/>
    <w:rsid w:val="004B0E0B"/>
    <w:rsid w:val="004B13B1"/>
    <w:rsid w:val="004B23B1"/>
    <w:rsid w:val="004B36AB"/>
    <w:rsid w:val="004B4D81"/>
    <w:rsid w:val="004B5744"/>
    <w:rsid w:val="004C04C2"/>
    <w:rsid w:val="004C1BBD"/>
    <w:rsid w:val="004C1D72"/>
    <w:rsid w:val="004C3B11"/>
    <w:rsid w:val="004C4E72"/>
    <w:rsid w:val="004C6465"/>
    <w:rsid w:val="004C69A5"/>
    <w:rsid w:val="004C7120"/>
    <w:rsid w:val="004D2F1E"/>
    <w:rsid w:val="004D5A06"/>
    <w:rsid w:val="004D7AD0"/>
    <w:rsid w:val="004E02C6"/>
    <w:rsid w:val="004E2A6C"/>
    <w:rsid w:val="004E3163"/>
    <w:rsid w:val="004E52D4"/>
    <w:rsid w:val="004E6FA4"/>
    <w:rsid w:val="004E75F4"/>
    <w:rsid w:val="004E7BED"/>
    <w:rsid w:val="004F020F"/>
    <w:rsid w:val="004F05F7"/>
    <w:rsid w:val="004F0FC6"/>
    <w:rsid w:val="004F432E"/>
    <w:rsid w:val="004F5F68"/>
    <w:rsid w:val="004F6F2A"/>
    <w:rsid w:val="004F73F5"/>
    <w:rsid w:val="00500FCB"/>
    <w:rsid w:val="0050188D"/>
    <w:rsid w:val="00501FC2"/>
    <w:rsid w:val="00502935"/>
    <w:rsid w:val="005029A0"/>
    <w:rsid w:val="0050325C"/>
    <w:rsid w:val="00503B4E"/>
    <w:rsid w:val="00504036"/>
    <w:rsid w:val="00505A89"/>
    <w:rsid w:val="00505DCB"/>
    <w:rsid w:val="0050601F"/>
    <w:rsid w:val="0050695C"/>
    <w:rsid w:val="005133F4"/>
    <w:rsid w:val="00515705"/>
    <w:rsid w:val="00520B13"/>
    <w:rsid w:val="00520F65"/>
    <w:rsid w:val="00522341"/>
    <w:rsid w:val="0052358C"/>
    <w:rsid w:val="00523EC8"/>
    <w:rsid w:val="0052567C"/>
    <w:rsid w:val="00526635"/>
    <w:rsid w:val="0052665B"/>
    <w:rsid w:val="005278B2"/>
    <w:rsid w:val="005329BC"/>
    <w:rsid w:val="00532A2E"/>
    <w:rsid w:val="00542EBB"/>
    <w:rsid w:val="00544400"/>
    <w:rsid w:val="00544C1F"/>
    <w:rsid w:val="00545D5A"/>
    <w:rsid w:val="00546FD8"/>
    <w:rsid w:val="0055056C"/>
    <w:rsid w:val="0055203D"/>
    <w:rsid w:val="00553FE4"/>
    <w:rsid w:val="00555076"/>
    <w:rsid w:val="00556AD9"/>
    <w:rsid w:val="00560D93"/>
    <w:rsid w:val="0056298C"/>
    <w:rsid w:val="00562C80"/>
    <w:rsid w:val="00562E34"/>
    <w:rsid w:val="00562EC3"/>
    <w:rsid w:val="0056624F"/>
    <w:rsid w:val="00566E8D"/>
    <w:rsid w:val="00570DBD"/>
    <w:rsid w:val="0057254B"/>
    <w:rsid w:val="00572658"/>
    <w:rsid w:val="00572A73"/>
    <w:rsid w:val="005741D8"/>
    <w:rsid w:val="00575B27"/>
    <w:rsid w:val="00576BB3"/>
    <w:rsid w:val="00576E95"/>
    <w:rsid w:val="00580006"/>
    <w:rsid w:val="00584521"/>
    <w:rsid w:val="0058548A"/>
    <w:rsid w:val="00586FE8"/>
    <w:rsid w:val="00587348"/>
    <w:rsid w:val="005911E5"/>
    <w:rsid w:val="00591628"/>
    <w:rsid w:val="00591F60"/>
    <w:rsid w:val="005929FC"/>
    <w:rsid w:val="00592A42"/>
    <w:rsid w:val="00594600"/>
    <w:rsid w:val="00594E62"/>
    <w:rsid w:val="00594F5A"/>
    <w:rsid w:val="005A1F33"/>
    <w:rsid w:val="005A2113"/>
    <w:rsid w:val="005A6B7E"/>
    <w:rsid w:val="005A7EA7"/>
    <w:rsid w:val="005B01C7"/>
    <w:rsid w:val="005B129A"/>
    <w:rsid w:val="005B2C0E"/>
    <w:rsid w:val="005B578C"/>
    <w:rsid w:val="005B5F4A"/>
    <w:rsid w:val="005B767A"/>
    <w:rsid w:val="005B7FBB"/>
    <w:rsid w:val="005C3F97"/>
    <w:rsid w:val="005C4706"/>
    <w:rsid w:val="005C4B40"/>
    <w:rsid w:val="005C513E"/>
    <w:rsid w:val="005C7B94"/>
    <w:rsid w:val="005D3D76"/>
    <w:rsid w:val="005D429A"/>
    <w:rsid w:val="005D4943"/>
    <w:rsid w:val="005D4F84"/>
    <w:rsid w:val="005D54F2"/>
    <w:rsid w:val="005D575D"/>
    <w:rsid w:val="005D783B"/>
    <w:rsid w:val="005D79CF"/>
    <w:rsid w:val="005E24F2"/>
    <w:rsid w:val="005E2678"/>
    <w:rsid w:val="005E3D96"/>
    <w:rsid w:val="005E4915"/>
    <w:rsid w:val="005E7698"/>
    <w:rsid w:val="005F6FC9"/>
    <w:rsid w:val="0060036E"/>
    <w:rsid w:val="006043E2"/>
    <w:rsid w:val="00606143"/>
    <w:rsid w:val="00607528"/>
    <w:rsid w:val="00610210"/>
    <w:rsid w:val="00610DCA"/>
    <w:rsid w:val="00611FF9"/>
    <w:rsid w:val="0061246B"/>
    <w:rsid w:val="006131A0"/>
    <w:rsid w:val="00614029"/>
    <w:rsid w:val="006169F2"/>
    <w:rsid w:val="006170CF"/>
    <w:rsid w:val="0062278F"/>
    <w:rsid w:val="006230B6"/>
    <w:rsid w:val="00623BED"/>
    <w:rsid w:val="00624B80"/>
    <w:rsid w:val="006277E0"/>
    <w:rsid w:val="006313C7"/>
    <w:rsid w:val="006323E7"/>
    <w:rsid w:val="0063287F"/>
    <w:rsid w:val="00636046"/>
    <w:rsid w:val="00640011"/>
    <w:rsid w:val="006412A6"/>
    <w:rsid w:val="006435C5"/>
    <w:rsid w:val="006449EB"/>
    <w:rsid w:val="006523F0"/>
    <w:rsid w:val="006527C7"/>
    <w:rsid w:val="0065425E"/>
    <w:rsid w:val="006569AA"/>
    <w:rsid w:val="00656AD6"/>
    <w:rsid w:val="00656B5A"/>
    <w:rsid w:val="006610F6"/>
    <w:rsid w:val="006612C5"/>
    <w:rsid w:val="00662E2A"/>
    <w:rsid w:val="006634F2"/>
    <w:rsid w:val="00663B9C"/>
    <w:rsid w:val="00663E67"/>
    <w:rsid w:val="006671FF"/>
    <w:rsid w:val="00667729"/>
    <w:rsid w:val="00670329"/>
    <w:rsid w:val="006716ED"/>
    <w:rsid w:val="006721F2"/>
    <w:rsid w:val="0067343B"/>
    <w:rsid w:val="006737A1"/>
    <w:rsid w:val="006743D8"/>
    <w:rsid w:val="006762CC"/>
    <w:rsid w:val="0067664D"/>
    <w:rsid w:val="00677246"/>
    <w:rsid w:val="00677CFA"/>
    <w:rsid w:val="006805E3"/>
    <w:rsid w:val="00680CA6"/>
    <w:rsid w:val="00682A28"/>
    <w:rsid w:val="00685E28"/>
    <w:rsid w:val="00686F10"/>
    <w:rsid w:val="00687465"/>
    <w:rsid w:val="006915C3"/>
    <w:rsid w:val="00691838"/>
    <w:rsid w:val="0069396E"/>
    <w:rsid w:val="00694E96"/>
    <w:rsid w:val="00695BA2"/>
    <w:rsid w:val="00696AE0"/>
    <w:rsid w:val="006A539D"/>
    <w:rsid w:val="006A575D"/>
    <w:rsid w:val="006A5BDE"/>
    <w:rsid w:val="006B2334"/>
    <w:rsid w:val="006B2C00"/>
    <w:rsid w:val="006B3A36"/>
    <w:rsid w:val="006B583B"/>
    <w:rsid w:val="006B66D5"/>
    <w:rsid w:val="006C7FB9"/>
    <w:rsid w:val="006D037D"/>
    <w:rsid w:val="006D054E"/>
    <w:rsid w:val="006D0613"/>
    <w:rsid w:val="006D1D49"/>
    <w:rsid w:val="006D50BB"/>
    <w:rsid w:val="006D78FF"/>
    <w:rsid w:val="006D7FEC"/>
    <w:rsid w:val="006E1914"/>
    <w:rsid w:val="006E1E18"/>
    <w:rsid w:val="006E7FCC"/>
    <w:rsid w:val="006F3623"/>
    <w:rsid w:val="00700FC1"/>
    <w:rsid w:val="007016B2"/>
    <w:rsid w:val="00702D97"/>
    <w:rsid w:val="0070335B"/>
    <w:rsid w:val="00705E7E"/>
    <w:rsid w:val="007066AC"/>
    <w:rsid w:val="00711B94"/>
    <w:rsid w:val="007149B7"/>
    <w:rsid w:val="007236A9"/>
    <w:rsid w:val="00724471"/>
    <w:rsid w:val="00730C79"/>
    <w:rsid w:val="007315AC"/>
    <w:rsid w:val="00732B29"/>
    <w:rsid w:val="00733166"/>
    <w:rsid w:val="00733BD4"/>
    <w:rsid w:val="00735BA3"/>
    <w:rsid w:val="00736B67"/>
    <w:rsid w:val="007440CF"/>
    <w:rsid w:val="00747E9F"/>
    <w:rsid w:val="00750E68"/>
    <w:rsid w:val="00751508"/>
    <w:rsid w:val="00752888"/>
    <w:rsid w:val="00752CFB"/>
    <w:rsid w:val="007531AE"/>
    <w:rsid w:val="00753379"/>
    <w:rsid w:val="007536B2"/>
    <w:rsid w:val="00755EA6"/>
    <w:rsid w:val="00760E97"/>
    <w:rsid w:val="0076200E"/>
    <w:rsid w:val="00762024"/>
    <w:rsid w:val="00764925"/>
    <w:rsid w:val="00766E00"/>
    <w:rsid w:val="00770962"/>
    <w:rsid w:val="00773832"/>
    <w:rsid w:val="00773A5A"/>
    <w:rsid w:val="00774551"/>
    <w:rsid w:val="00774D3A"/>
    <w:rsid w:val="0077550D"/>
    <w:rsid w:val="00775FA6"/>
    <w:rsid w:val="007813E0"/>
    <w:rsid w:val="007833C6"/>
    <w:rsid w:val="00783465"/>
    <w:rsid w:val="00783E3E"/>
    <w:rsid w:val="00785155"/>
    <w:rsid w:val="00785EDD"/>
    <w:rsid w:val="00786CDC"/>
    <w:rsid w:val="00790272"/>
    <w:rsid w:val="007904CA"/>
    <w:rsid w:val="00790733"/>
    <w:rsid w:val="007950E1"/>
    <w:rsid w:val="007A2610"/>
    <w:rsid w:val="007A4B83"/>
    <w:rsid w:val="007A613E"/>
    <w:rsid w:val="007B14D8"/>
    <w:rsid w:val="007B14F7"/>
    <w:rsid w:val="007B3394"/>
    <w:rsid w:val="007B3852"/>
    <w:rsid w:val="007B6BFD"/>
    <w:rsid w:val="007C1C96"/>
    <w:rsid w:val="007C3001"/>
    <w:rsid w:val="007C37BF"/>
    <w:rsid w:val="007C73F0"/>
    <w:rsid w:val="007C7861"/>
    <w:rsid w:val="007E1A7F"/>
    <w:rsid w:val="007E2FAA"/>
    <w:rsid w:val="007E4C20"/>
    <w:rsid w:val="007E56FF"/>
    <w:rsid w:val="007E6636"/>
    <w:rsid w:val="007E79EE"/>
    <w:rsid w:val="007F36C0"/>
    <w:rsid w:val="007F446C"/>
    <w:rsid w:val="007F588F"/>
    <w:rsid w:val="007F7FE4"/>
    <w:rsid w:val="00800309"/>
    <w:rsid w:val="008005B4"/>
    <w:rsid w:val="00800C10"/>
    <w:rsid w:val="00803DC0"/>
    <w:rsid w:val="00805EDD"/>
    <w:rsid w:val="00806EC7"/>
    <w:rsid w:val="00810B09"/>
    <w:rsid w:val="00811C87"/>
    <w:rsid w:val="00814A66"/>
    <w:rsid w:val="00814AEE"/>
    <w:rsid w:val="0081545D"/>
    <w:rsid w:val="0081653E"/>
    <w:rsid w:val="00816D0C"/>
    <w:rsid w:val="008170D8"/>
    <w:rsid w:val="00820AF2"/>
    <w:rsid w:val="0082128E"/>
    <w:rsid w:val="008224C7"/>
    <w:rsid w:val="00824BCA"/>
    <w:rsid w:val="008312A4"/>
    <w:rsid w:val="00831B32"/>
    <w:rsid w:val="00833BA1"/>
    <w:rsid w:val="00834D05"/>
    <w:rsid w:val="00837308"/>
    <w:rsid w:val="00840F56"/>
    <w:rsid w:val="0084193C"/>
    <w:rsid w:val="00841ED2"/>
    <w:rsid w:val="00842013"/>
    <w:rsid w:val="00842D00"/>
    <w:rsid w:val="00844CD0"/>
    <w:rsid w:val="00851DF3"/>
    <w:rsid w:val="00852724"/>
    <w:rsid w:val="00852BA2"/>
    <w:rsid w:val="00861257"/>
    <w:rsid w:val="00861FA9"/>
    <w:rsid w:val="008627F8"/>
    <w:rsid w:val="00865BD3"/>
    <w:rsid w:val="00866E85"/>
    <w:rsid w:val="008707CB"/>
    <w:rsid w:val="0087107D"/>
    <w:rsid w:val="00871553"/>
    <w:rsid w:val="0087182A"/>
    <w:rsid w:val="00872B54"/>
    <w:rsid w:val="008734EB"/>
    <w:rsid w:val="00874A94"/>
    <w:rsid w:val="008754FD"/>
    <w:rsid w:val="00880694"/>
    <w:rsid w:val="00880919"/>
    <w:rsid w:val="008824B6"/>
    <w:rsid w:val="00882504"/>
    <w:rsid w:val="0088329F"/>
    <w:rsid w:val="00883766"/>
    <w:rsid w:val="008845DD"/>
    <w:rsid w:val="00887EDA"/>
    <w:rsid w:val="0089114D"/>
    <w:rsid w:val="0089366E"/>
    <w:rsid w:val="00893E03"/>
    <w:rsid w:val="008944D3"/>
    <w:rsid w:val="0089537A"/>
    <w:rsid w:val="008A0DC6"/>
    <w:rsid w:val="008A1267"/>
    <w:rsid w:val="008A244A"/>
    <w:rsid w:val="008A39F1"/>
    <w:rsid w:val="008A5A67"/>
    <w:rsid w:val="008B17AF"/>
    <w:rsid w:val="008B4D61"/>
    <w:rsid w:val="008B578A"/>
    <w:rsid w:val="008B7230"/>
    <w:rsid w:val="008C2AD6"/>
    <w:rsid w:val="008C38F5"/>
    <w:rsid w:val="008C4222"/>
    <w:rsid w:val="008C42D7"/>
    <w:rsid w:val="008C746E"/>
    <w:rsid w:val="008D052C"/>
    <w:rsid w:val="008D228E"/>
    <w:rsid w:val="008D62B8"/>
    <w:rsid w:val="008D67C6"/>
    <w:rsid w:val="008D6D13"/>
    <w:rsid w:val="008E6C30"/>
    <w:rsid w:val="008F093B"/>
    <w:rsid w:val="008F1554"/>
    <w:rsid w:val="008F27BF"/>
    <w:rsid w:val="008F3CF6"/>
    <w:rsid w:val="008F5C21"/>
    <w:rsid w:val="008F72DF"/>
    <w:rsid w:val="00900F9D"/>
    <w:rsid w:val="0090326E"/>
    <w:rsid w:val="00903371"/>
    <w:rsid w:val="00904BDA"/>
    <w:rsid w:val="00904E07"/>
    <w:rsid w:val="00905ECF"/>
    <w:rsid w:val="009079F0"/>
    <w:rsid w:val="009105B5"/>
    <w:rsid w:val="009109BC"/>
    <w:rsid w:val="009138DC"/>
    <w:rsid w:val="00915B6D"/>
    <w:rsid w:val="009211E7"/>
    <w:rsid w:val="00923996"/>
    <w:rsid w:val="00931465"/>
    <w:rsid w:val="00937852"/>
    <w:rsid w:val="00940F2E"/>
    <w:rsid w:val="0094352A"/>
    <w:rsid w:val="00944CC7"/>
    <w:rsid w:val="00946DFD"/>
    <w:rsid w:val="009470A0"/>
    <w:rsid w:val="00953E1F"/>
    <w:rsid w:val="00956CE9"/>
    <w:rsid w:val="00957C0D"/>
    <w:rsid w:val="00960AB3"/>
    <w:rsid w:val="009616AC"/>
    <w:rsid w:val="00962DC8"/>
    <w:rsid w:val="009715C2"/>
    <w:rsid w:val="00971994"/>
    <w:rsid w:val="009720CB"/>
    <w:rsid w:val="0097390B"/>
    <w:rsid w:val="0097582D"/>
    <w:rsid w:val="00975B90"/>
    <w:rsid w:val="009768DC"/>
    <w:rsid w:val="009801A8"/>
    <w:rsid w:val="00984817"/>
    <w:rsid w:val="00984D46"/>
    <w:rsid w:val="0098677E"/>
    <w:rsid w:val="00991459"/>
    <w:rsid w:val="0099371B"/>
    <w:rsid w:val="00995D44"/>
    <w:rsid w:val="00996216"/>
    <w:rsid w:val="00997979"/>
    <w:rsid w:val="009A0E36"/>
    <w:rsid w:val="009A2B79"/>
    <w:rsid w:val="009A5750"/>
    <w:rsid w:val="009B3721"/>
    <w:rsid w:val="009B52BD"/>
    <w:rsid w:val="009B595B"/>
    <w:rsid w:val="009B6161"/>
    <w:rsid w:val="009B665E"/>
    <w:rsid w:val="009C117C"/>
    <w:rsid w:val="009C1F87"/>
    <w:rsid w:val="009C27C5"/>
    <w:rsid w:val="009C2A08"/>
    <w:rsid w:val="009C6D6F"/>
    <w:rsid w:val="009D0BC6"/>
    <w:rsid w:val="009D5B79"/>
    <w:rsid w:val="009D649F"/>
    <w:rsid w:val="009D7C4D"/>
    <w:rsid w:val="009E2C32"/>
    <w:rsid w:val="009E40C6"/>
    <w:rsid w:val="009F205E"/>
    <w:rsid w:val="009F2B37"/>
    <w:rsid w:val="009F783A"/>
    <w:rsid w:val="00A00B8C"/>
    <w:rsid w:val="00A01C0E"/>
    <w:rsid w:val="00A06A5F"/>
    <w:rsid w:val="00A10122"/>
    <w:rsid w:val="00A1079A"/>
    <w:rsid w:val="00A126B1"/>
    <w:rsid w:val="00A20866"/>
    <w:rsid w:val="00A2170E"/>
    <w:rsid w:val="00A221D4"/>
    <w:rsid w:val="00A22989"/>
    <w:rsid w:val="00A23541"/>
    <w:rsid w:val="00A23E3B"/>
    <w:rsid w:val="00A25AD3"/>
    <w:rsid w:val="00A27C08"/>
    <w:rsid w:val="00A3138E"/>
    <w:rsid w:val="00A31B45"/>
    <w:rsid w:val="00A329ED"/>
    <w:rsid w:val="00A40E9B"/>
    <w:rsid w:val="00A47DB4"/>
    <w:rsid w:val="00A51E9D"/>
    <w:rsid w:val="00A52B1C"/>
    <w:rsid w:val="00A52D58"/>
    <w:rsid w:val="00A63B8F"/>
    <w:rsid w:val="00A665A1"/>
    <w:rsid w:val="00A72844"/>
    <w:rsid w:val="00A73A14"/>
    <w:rsid w:val="00A77952"/>
    <w:rsid w:val="00A80C6E"/>
    <w:rsid w:val="00A816F1"/>
    <w:rsid w:val="00A83D98"/>
    <w:rsid w:val="00A84DDD"/>
    <w:rsid w:val="00A8543A"/>
    <w:rsid w:val="00A8708E"/>
    <w:rsid w:val="00A95B42"/>
    <w:rsid w:val="00A95D63"/>
    <w:rsid w:val="00A972C3"/>
    <w:rsid w:val="00AA065D"/>
    <w:rsid w:val="00AA0942"/>
    <w:rsid w:val="00AA6916"/>
    <w:rsid w:val="00AB01B4"/>
    <w:rsid w:val="00AB113C"/>
    <w:rsid w:val="00AB2939"/>
    <w:rsid w:val="00AB39F6"/>
    <w:rsid w:val="00AB501B"/>
    <w:rsid w:val="00AC03AA"/>
    <w:rsid w:val="00AC0710"/>
    <w:rsid w:val="00AC4128"/>
    <w:rsid w:val="00AC649A"/>
    <w:rsid w:val="00AD06DA"/>
    <w:rsid w:val="00AD735E"/>
    <w:rsid w:val="00AE2382"/>
    <w:rsid w:val="00AE26EB"/>
    <w:rsid w:val="00AE517B"/>
    <w:rsid w:val="00AE666E"/>
    <w:rsid w:val="00AE68BE"/>
    <w:rsid w:val="00AF09C0"/>
    <w:rsid w:val="00AF25F8"/>
    <w:rsid w:val="00AF353C"/>
    <w:rsid w:val="00AF3F0B"/>
    <w:rsid w:val="00AF3F11"/>
    <w:rsid w:val="00AF5515"/>
    <w:rsid w:val="00AF6470"/>
    <w:rsid w:val="00B00012"/>
    <w:rsid w:val="00B01988"/>
    <w:rsid w:val="00B03EB2"/>
    <w:rsid w:val="00B0462F"/>
    <w:rsid w:val="00B04DEB"/>
    <w:rsid w:val="00B051C6"/>
    <w:rsid w:val="00B10816"/>
    <w:rsid w:val="00B114D3"/>
    <w:rsid w:val="00B11774"/>
    <w:rsid w:val="00B12226"/>
    <w:rsid w:val="00B13335"/>
    <w:rsid w:val="00B154AB"/>
    <w:rsid w:val="00B1589D"/>
    <w:rsid w:val="00B17176"/>
    <w:rsid w:val="00B200F6"/>
    <w:rsid w:val="00B20ADC"/>
    <w:rsid w:val="00B24352"/>
    <w:rsid w:val="00B25667"/>
    <w:rsid w:val="00B25E33"/>
    <w:rsid w:val="00B26144"/>
    <w:rsid w:val="00B2767F"/>
    <w:rsid w:val="00B2784C"/>
    <w:rsid w:val="00B320A9"/>
    <w:rsid w:val="00B32A60"/>
    <w:rsid w:val="00B334F8"/>
    <w:rsid w:val="00B350A6"/>
    <w:rsid w:val="00B352E6"/>
    <w:rsid w:val="00B37A8E"/>
    <w:rsid w:val="00B4009A"/>
    <w:rsid w:val="00B42241"/>
    <w:rsid w:val="00B4284A"/>
    <w:rsid w:val="00B447BE"/>
    <w:rsid w:val="00B450F5"/>
    <w:rsid w:val="00B45733"/>
    <w:rsid w:val="00B45DE8"/>
    <w:rsid w:val="00B511E7"/>
    <w:rsid w:val="00B55237"/>
    <w:rsid w:val="00B55BBA"/>
    <w:rsid w:val="00B60382"/>
    <w:rsid w:val="00B621E4"/>
    <w:rsid w:val="00B63EAD"/>
    <w:rsid w:val="00B65C21"/>
    <w:rsid w:val="00B72A09"/>
    <w:rsid w:val="00B72B7E"/>
    <w:rsid w:val="00B73442"/>
    <w:rsid w:val="00B7532A"/>
    <w:rsid w:val="00B755B8"/>
    <w:rsid w:val="00B7575D"/>
    <w:rsid w:val="00B76087"/>
    <w:rsid w:val="00B77FCB"/>
    <w:rsid w:val="00B80501"/>
    <w:rsid w:val="00B80F3B"/>
    <w:rsid w:val="00B858A7"/>
    <w:rsid w:val="00B85998"/>
    <w:rsid w:val="00B87354"/>
    <w:rsid w:val="00B875E2"/>
    <w:rsid w:val="00B906F3"/>
    <w:rsid w:val="00B93077"/>
    <w:rsid w:val="00B97B7E"/>
    <w:rsid w:val="00BA2328"/>
    <w:rsid w:val="00BA3B6A"/>
    <w:rsid w:val="00BA6A7C"/>
    <w:rsid w:val="00BB01D7"/>
    <w:rsid w:val="00BB679D"/>
    <w:rsid w:val="00BB7251"/>
    <w:rsid w:val="00BB7CB8"/>
    <w:rsid w:val="00BC13A0"/>
    <w:rsid w:val="00BC1AF4"/>
    <w:rsid w:val="00BC26F4"/>
    <w:rsid w:val="00BC4993"/>
    <w:rsid w:val="00BC5929"/>
    <w:rsid w:val="00BC691A"/>
    <w:rsid w:val="00BD217C"/>
    <w:rsid w:val="00BD3148"/>
    <w:rsid w:val="00BD3877"/>
    <w:rsid w:val="00BD5DD8"/>
    <w:rsid w:val="00BE005C"/>
    <w:rsid w:val="00BE146B"/>
    <w:rsid w:val="00BE19D9"/>
    <w:rsid w:val="00BE3D47"/>
    <w:rsid w:val="00BE409D"/>
    <w:rsid w:val="00BE5D00"/>
    <w:rsid w:val="00BE5F2B"/>
    <w:rsid w:val="00BF2120"/>
    <w:rsid w:val="00BF5CB2"/>
    <w:rsid w:val="00C00C08"/>
    <w:rsid w:val="00C01811"/>
    <w:rsid w:val="00C03D3B"/>
    <w:rsid w:val="00C04EFB"/>
    <w:rsid w:val="00C07E00"/>
    <w:rsid w:val="00C10703"/>
    <w:rsid w:val="00C1383D"/>
    <w:rsid w:val="00C16404"/>
    <w:rsid w:val="00C22DF2"/>
    <w:rsid w:val="00C2344E"/>
    <w:rsid w:val="00C25D8B"/>
    <w:rsid w:val="00C3347E"/>
    <w:rsid w:val="00C34818"/>
    <w:rsid w:val="00C34B42"/>
    <w:rsid w:val="00C4082B"/>
    <w:rsid w:val="00C4188C"/>
    <w:rsid w:val="00C424EE"/>
    <w:rsid w:val="00C425C3"/>
    <w:rsid w:val="00C441B5"/>
    <w:rsid w:val="00C45EB0"/>
    <w:rsid w:val="00C46755"/>
    <w:rsid w:val="00C51CAA"/>
    <w:rsid w:val="00C529E4"/>
    <w:rsid w:val="00C57467"/>
    <w:rsid w:val="00C60C7B"/>
    <w:rsid w:val="00C65154"/>
    <w:rsid w:val="00C705ED"/>
    <w:rsid w:val="00C73017"/>
    <w:rsid w:val="00C75743"/>
    <w:rsid w:val="00C80CD6"/>
    <w:rsid w:val="00C81E39"/>
    <w:rsid w:val="00C827F2"/>
    <w:rsid w:val="00C84FA7"/>
    <w:rsid w:val="00C904A4"/>
    <w:rsid w:val="00C931FB"/>
    <w:rsid w:val="00C936AE"/>
    <w:rsid w:val="00C94ABD"/>
    <w:rsid w:val="00C95369"/>
    <w:rsid w:val="00C95F46"/>
    <w:rsid w:val="00C96125"/>
    <w:rsid w:val="00C97075"/>
    <w:rsid w:val="00C979BB"/>
    <w:rsid w:val="00CA376C"/>
    <w:rsid w:val="00CA4585"/>
    <w:rsid w:val="00CA4B73"/>
    <w:rsid w:val="00CB010E"/>
    <w:rsid w:val="00CB0DE8"/>
    <w:rsid w:val="00CB3FFD"/>
    <w:rsid w:val="00CB59FB"/>
    <w:rsid w:val="00CB69DA"/>
    <w:rsid w:val="00CB6D20"/>
    <w:rsid w:val="00CC07F3"/>
    <w:rsid w:val="00CC23A8"/>
    <w:rsid w:val="00CC29D3"/>
    <w:rsid w:val="00CC3756"/>
    <w:rsid w:val="00CC388A"/>
    <w:rsid w:val="00CC49C6"/>
    <w:rsid w:val="00CC6780"/>
    <w:rsid w:val="00CC6EBD"/>
    <w:rsid w:val="00CC7020"/>
    <w:rsid w:val="00CC7AD3"/>
    <w:rsid w:val="00CC7DEB"/>
    <w:rsid w:val="00CD0209"/>
    <w:rsid w:val="00CD0FA5"/>
    <w:rsid w:val="00CD1803"/>
    <w:rsid w:val="00CD1A7E"/>
    <w:rsid w:val="00CD2E70"/>
    <w:rsid w:val="00CD3AD5"/>
    <w:rsid w:val="00CD4B9D"/>
    <w:rsid w:val="00CE11A7"/>
    <w:rsid w:val="00CE15B1"/>
    <w:rsid w:val="00CE64FE"/>
    <w:rsid w:val="00CE6753"/>
    <w:rsid w:val="00CE731E"/>
    <w:rsid w:val="00CF0876"/>
    <w:rsid w:val="00CF1EDF"/>
    <w:rsid w:val="00CF265B"/>
    <w:rsid w:val="00CF43DB"/>
    <w:rsid w:val="00CF5D67"/>
    <w:rsid w:val="00CF6E15"/>
    <w:rsid w:val="00D025CC"/>
    <w:rsid w:val="00D03951"/>
    <w:rsid w:val="00D1025A"/>
    <w:rsid w:val="00D112DB"/>
    <w:rsid w:val="00D11E98"/>
    <w:rsid w:val="00D13008"/>
    <w:rsid w:val="00D14BE2"/>
    <w:rsid w:val="00D20716"/>
    <w:rsid w:val="00D23B84"/>
    <w:rsid w:val="00D25578"/>
    <w:rsid w:val="00D2605E"/>
    <w:rsid w:val="00D30423"/>
    <w:rsid w:val="00D30B6C"/>
    <w:rsid w:val="00D40DCC"/>
    <w:rsid w:val="00D412A2"/>
    <w:rsid w:val="00D4160D"/>
    <w:rsid w:val="00D41B69"/>
    <w:rsid w:val="00D41D75"/>
    <w:rsid w:val="00D42DB7"/>
    <w:rsid w:val="00D450EA"/>
    <w:rsid w:val="00D523C0"/>
    <w:rsid w:val="00D54282"/>
    <w:rsid w:val="00D56846"/>
    <w:rsid w:val="00D64036"/>
    <w:rsid w:val="00D65F75"/>
    <w:rsid w:val="00D66879"/>
    <w:rsid w:val="00D66926"/>
    <w:rsid w:val="00D67E37"/>
    <w:rsid w:val="00D72A32"/>
    <w:rsid w:val="00D73786"/>
    <w:rsid w:val="00D7495F"/>
    <w:rsid w:val="00D75AF8"/>
    <w:rsid w:val="00D761DD"/>
    <w:rsid w:val="00D76F24"/>
    <w:rsid w:val="00D80935"/>
    <w:rsid w:val="00D823D5"/>
    <w:rsid w:val="00D835E6"/>
    <w:rsid w:val="00D84E44"/>
    <w:rsid w:val="00D87CD2"/>
    <w:rsid w:val="00D903DB"/>
    <w:rsid w:val="00D91DC0"/>
    <w:rsid w:val="00D93AA2"/>
    <w:rsid w:val="00DA1063"/>
    <w:rsid w:val="00DA2621"/>
    <w:rsid w:val="00DA2BC7"/>
    <w:rsid w:val="00DA51B5"/>
    <w:rsid w:val="00DA7F04"/>
    <w:rsid w:val="00DB0BBD"/>
    <w:rsid w:val="00DB3C8C"/>
    <w:rsid w:val="00DB6E89"/>
    <w:rsid w:val="00DC1282"/>
    <w:rsid w:val="00DC16BA"/>
    <w:rsid w:val="00DC1A44"/>
    <w:rsid w:val="00DC25EE"/>
    <w:rsid w:val="00DC398B"/>
    <w:rsid w:val="00DC484C"/>
    <w:rsid w:val="00DC5B00"/>
    <w:rsid w:val="00DC6485"/>
    <w:rsid w:val="00DC69A7"/>
    <w:rsid w:val="00DD1586"/>
    <w:rsid w:val="00DD2F93"/>
    <w:rsid w:val="00DD61AE"/>
    <w:rsid w:val="00DD6420"/>
    <w:rsid w:val="00DE03D5"/>
    <w:rsid w:val="00DE0D8A"/>
    <w:rsid w:val="00DE45DC"/>
    <w:rsid w:val="00DE70B1"/>
    <w:rsid w:val="00DF411A"/>
    <w:rsid w:val="00DF4D38"/>
    <w:rsid w:val="00DF519B"/>
    <w:rsid w:val="00DF5425"/>
    <w:rsid w:val="00DF57D2"/>
    <w:rsid w:val="00E019F1"/>
    <w:rsid w:val="00E035B8"/>
    <w:rsid w:val="00E040D3"/>
    <w:rsid w:val="00E0454B"/>
    <w:rsid w:val="00E0506D"/>
    <w:rsid w:val="00E05B83"/>
    <w:rsid w:val="00E0680D"/>
    <w:rsid w:val="00E109B2"/>
    <w:rsid w:val="00E11011"/>
    <w:rsid w:val="00E12733"/>
    <w:rsid w:val="00E135D3"/>
    <w:rsid w:val="00E13A79"/>
    <w:rsid w:val="00E13ADD"/>
    <w:rsid w:val="00E14A9B"/>
    <w:rsid w:val="00E21C13"/>
    <w:rsid w:val="00E23324"/>
    <w:rsid w:val="00E23908"/>
    <w:rsid w:val="00E25C17"/>
    <w:rsid w:val="00E26B1F"/>
    <w:rsid w:val="00E27582"/>
    <w:rsid w:val="00E3196B"/>
    <w:rsid w:val="00E33A04"/>
    <w:rsid w:val="00E34B2B"/>
    <w:rsid w:val="00E36174"/>
    <w:rsid w:val="00E36B5C"/>
    <w:rsid w:val="00E41730"/>
    <w:rsid w:val="00E41930"/>
    <w:rsid w:val="00E42802"/>
    <w:rsid w:val="00E459AD"/>
    <w:rsid w:val="00E46183"/>
    <w:rsid w:val="00E468F8"/>
    <w:rsid w:val="00E47E67"/>
    <w:rsid w:val="00E50C5D"/>
    <w:rsid w:val="00E51FE3"/>
    <w:rsid w:val="00E5289C"/>
    <w:rsid w:val="00E57370"/>
    <w:rsid w:val="00E57541"/>
    <w:rsid w:val="00E60A41"/>
    <w:rsid w:val="00E61C5F"/>
    <w:rsid w:val="00E67A09"/>
    <w:rsid w:val="00E760A1"/>
    <w:rsid w:val="00E77425"/>
    <w:rsid w:val="00E77A00"/>
    <w:rsid w:val="00E77B54"/>
    <w:rsid w:val="00E8034C"/>
    <w:rsid w:val="00E8278C"/>
    <w:rsid w:val="00E8383A"/>
    <w:rsid w:val="00E8410E"/>
    <w:rsid w:val="00E86D1C"/>
    <w:rsid w:val="00E91604"/>
    <w:rsid w:val="00E91ADB"/>
    <w:rsid w:val="00E94445"/>
    <w:rsid w:val="00E948D1"/>
    <w:rsid w:val="00EA12A0"/>
    <w:rsid w:val="00EA13B5"/>
    <w:rsid w:val="00EA2AB1"/>
    <w:rsid w:val="00EA43F9"/>
    <w:rsid w:val="00EB1651"/>
    <w:rsid w:val="00EB17AE"/>
    <w:rsid w:val="00EB1CD9"/>
    <w:rsid w:val="00EB38F7"/>
    <w:rsid w:val="00EB4371"/>
    <w:rsid w:val="00EB5BF2"/>
    <w:rsid w:val="00EB7267"/>
    <w:rsid w:val="00EC074F"/>
    <w:rsid w:val="00EC2622"/>
    <w:rsid w:val="00EC3986"/>
    <w:rsid w:val="00EC430F"/>
    <w:rsid w:val="00EC48E4"/>
    <w:rsid w:val="00EC7832"/>
    <w:rsid w:val="00ED03F3"/>
    <w:rsid w:val="00ED1BD0"/>
    <w:rsid w:val="00ED2596"/>
    <w:rsid w:val="00ED2D93"/>
    <w:rsid w:val="00ED3E9D"/>
    <w:rsid w:val="00ED3FDC"/>
    <w:rsid w:val="00ED40DC"/>
    <w:rsid w:val="00ED6E79"/>
    <w:rsid w:val="00ED7832"/>
    <w:rsid w:val="00EE1FF2"/>
    <w:rsid w:val="00EE26A7"/>
    <w:rsid w:val="00EE2A20"/>
    <w:rsid w:val="00EE3745"/>
    <w:rsid w:val="00EE48D8"/>
    <w:rsid w:val="00EE6583"/>
    <w:rsid w:val="00EE6F80"/>
    <w:rsid w:val="00EF0D78"/>
    <w:rsid w:val="00EF0F95"/>
    <w:rsid w:val="00EF1164"/>
    <w:rsid w:val="00EF248D"/>
    <w:rsid w:val="00EF608E"/>
    <w:rsid w:val="00F01BA0"/>
    <w:rsid w:val="00F06F0A"/>
    <w:rsid w:val="00F07812"/>
    <w:rsid w:val="00F07EB5"/>
    <w:rsid w:val="00F10B83"/>
    <w:rsid w:val="00F136BB"/>
    <w:rsid w:val="00F137F2"/>
    <w:rsid w:val="00F151F5"/>
    <w:rsid w:val="00F17A73"/>
    <w:rsid w:val="00F17FDA"/>
    <w:rsid w:val="00F223E7"/>
    <w:rsid w:val="00F232C8"/>
    <w:rsid w:val="00F23DB7"/>
    <w:rsid w:val="00F264CE"/>
    <w:rsid w:val="00F26534"/>
    <w:rsid w:val="00F307A4"/>
    <w:rsid w:val="00F31B3A"/>
    <w:rsid w:val="00F32CE1"/>
    <w:rsid w:val="00F32DFC"/>
    <w:rsid w:val="00F32EA5"/>
    <w:rsid w:val="00F34134"/>
    <w:rsid w:val="00F347E0"/>
    <w:rsid w:val="00F34948"/>
    <w:rsid w:val="00F3539C"/>
    <w:rsid w:val="00F37240"/>
    <w:rsid w:val="00F41882"/>
    <w:rsid w:val="00F435F9"/>
    <w:rsid w:val="00F43D06"/>
    <w:rsid w:val="00F45FD8"/>
    <w:rsid w:val="00F50405"/>
    <w:rsid w:val="00F529A9"/>
    <w:rsid w:val="00F54E28"/>
    <w:rsid w:val="00F56949"/>
    <w:rsid w:val="00F60827"/>
    <w:rsid w:val="00F608E2"/>
    <w:rsid w:val="00F61239"/>
    <w:rsid w:val="00F667FA"/>
    <w:rsid w:val="00F6715B"/>
    <w:rsid w:val="00F71759"/>
    <w:rsid w:val="00F722F5"/>
    <w:rsid w:val="00F72991"/>
    <w:rsid w:val="00F73626"/>
    <w:rsid w:val="00F8097B"/>
    <w:rsid w:val="00F8119D"/>
    <w:rsid w:val="00F81FE1"/>
    <w:rsid w:val="00F87B5C"/>
    <w:rsid w:val="00F9045D"/>
    <w:rsid w:val="00F91BF8"/>
    <w:rsid w:val="00F925A1"/>
    <w:rsid w:val="00F92F76"/>
    <w:rsid w:val="00F93B2C"/>
    <w:rsid w:val="00F95625"/>
    <w:rsid w:val="00F956BD"/>
    <w:rsid w:val="00FA04E5"/>
    <w:rsid w:val="00FA5A5F"/>
    <w:rsid w:val="00FA5C07"/>
    <w:rsid w:val="00FA5C8C"/>
    <w:rsid w:val="00FB0033"/>
    <w:rsid w:val="00FB0876"/>
    <w:rsid w:val="00FB09C5"/>
    <w:rsid w:val="00FB1A3B"/>
    <w:rsid w:val="00FB2D23"/>
    <w:rsid w:val="00FB311E"/>
    <w:rsid w:val="00FB60A1"/>
    <w:rsid w:val="00FC18F5"/>
    <w:rsid w:val="00FC199A"/>
    <w:rsid w:val="00FD194D"/>
    <w:rsid w:val="00FD2932"/>
    <w:rsid w:val="00FD2C6A"/>
    <w:rsid w:val="00FD2DFF"/>
    <w:rsid w:val="00FD3B25"/>
    <w:rsid w:val="00FD6785"/>
    <w:rsid w:val="00FD7691"/>
    <w:rsid w:val="00FD7B25"/>
    <w:rsid w:val="00FD7F52"/>
    <w:rsid w:val="00FE1AA2"/>
    <w:rsid w:val="00FE2DD7"/>
    <w:rsid w:val="00FE3AF1"/>
    <w:rsid w:val="00FE46D4"/>
    <w:rsid w:val="00FF44F2"/>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7ED4F"/>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D5428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uiPriority w:val="99"/>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customStyle="1" w:styleId="Default">
    <w:name w:val="Default"/>
    <w:rsid w:val="00503B4E"/>
    <w:pPr>
      <w:autoSpaceDE w:val="0"/>
      <w:autoSpaceDN w:val="0"/>
      <w:adjustRightInd w:val="0"/>
      <w:spacing w:after="0" w:line="240" w:lineRule="auto"/>
    </w:pPr>
    <w:rPr>
      <w:rFonts w:ascii="Arial" w:eastAsia="Calibri" w:hAnsi="Arial" w:cs="Arial"/>
      <w:color w:val="000000"/>
      <w:sz w:val="24"/>
      <w:szCs w:val="24"/>
      <w:lang w:val="hu-HU" w:eastAsia="hu-HU"/>
    </w:rPr>
  </w:style>
  <w:style w:type="paragraph" w:styleId="Closing">
    <w:name w:val="Closing"/>
    <w:basedOn w:val="Normal"/>
    <w:link w:val="ClosingChar"/>
    <w:rsid w:val="0067343B"/>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67343B"/>
    <w:rPr>
      <w:rFonts w:ascii="MS PMincho" w:eastAsia="MS PMincho" w:hAnsi="MS PMincho" w:cs="Times New Roman"/>
      <w:kern w:val="2"/>
      <w:szCs w:val="24"/>
      <w:lang w:eastAsia="ja-JP"/>
    </w:rPr>
  </w:style>
  <w:style w:type="paragraph" w:styleId="BodyTextIndent">
    <w:name w:val="Body Text Indent"/>
    <w:basedOn w:val="Normal"/>
    <w:link w:val="BodyTextIndentChar"/>
    <w:uiPriority w:val="99"/>
    <w:semiHidden/>
    <w:unhideWhenUsed/>
    <w:rsid w:val="00495E34"/>
    <w:pPr>
      <w:spacing w:after="120"/>
      <w:ind w:left="283"/>
    </w:pPr>
  </w:style>
  <w:style w:type="character" w:customStyle="1" w:styleId="BodyTextIndentChar">
    <w:name w:val="Body Text Indent Char"/>
    <w:basedOn w:val="DefaultParagraphFont"/>
    <w:link w:val="BodyTextIndent"/>
    <w:uiPriority w:val="99"/>
    <w:semiHidden/>
    <w:rsid w:val="00495E34"/>
  </w:style>
  <w:style w:type="paragraph" w:styleId="BodyTextIndent3">
    <w:name w:val="Body Text Indent 3"/>
    <w:basedOn w:val="Normal"/>
    <w:link w:val="BodyTextIndent3Char"/>
    <w:uiPriority w:val="99"/>
    <w:semiHidden/>
    <w:unhideWhenUsed/>
    <w:rsid w:val="00495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5E34"/>
    <w:rPr>
      <w:sz w:val="16"/>
      <w:szCs w:val="16"/>
    </w:rPr>
  </w:style>
  <w:style w:type="character" w:customStyle="1" w:styleId="bumpedfont15">
    <w:name w:val="bumpedfont15"/>
    <w:rsid w:val="00420AB9"/>
  </w:style>
  <w:style w:type="paragraph" w:customStyle="1" w:styleId="Normaltextbig">
    <w:name w:val="Normaltextbig"/>
    <w:basedOn w:val="Normal"/>
    <w:rsid w:val="0025705A"/>
    <w:pPr>
      <w:spacing w:before="140" w:after="0" w:line="240" w:lineRule="auto"/>
      <w:jc w:val="both"/>
    </w:pPr>
    <w:rPr>
      <w:rFonts w:ascii="Arial" w:eastAsia="MS Mincho" w:hAnsi="Arial" w:cs="Times New Roman"/>
      <w:sz w:val="24"/>
      <w:szCs w:val="20"/>
      <w:lang w:val="en-GB" w:eastAsia="ja-JP"/>
    </w:rPr>
  </w:style>
  <w:style w:type="character" w:customStyle="1" w:styleId="Internetverknpfung">
    <w:name w:val="Internetverknüpfung"/>
    <w:basedOn w:val="DefaultParagraphFont"/>
    <w:uiPriority w:val="99"/>
    <w:unhideWhenUsed/>
    <w:rsid w:val="005C3F97"/>
    <w:rPr>
      <w:color w:val="0563C1" w:themeColor="hyperlink"/>
      <w:u w:val="single"/>
    </w:rPr>
  </w:style>
  <w:style w:type="table" w:customStyle="1" w:styleId="TableNormal1">
    <w:name w:val="Table Normal1"/>
    <w:rsid w:val="005C3F97"/>
    <w:pPr>
      <w:spacing w:after="0" w:line="240" w:lineRule="auto"/>
    </w:pPr>
    <w:rPr>
      <w:sz w:val="20"/>
      <w:szCs w:val="20"/>
      <w:lang w:eastAsia="ja-JP"/>
    </w:rPr>
    <w:tblPr>
      <w:tblCellMar>
        <w:top w:w="0" w:type="dxa"/>
        <w:left w:w="0" w:type="dxa"/>
        <w:bottom w:w="0" w:type="dxa"/>
        <w:right w:w="0" w:type="dxa"/>
      </w:tblCellMar>
    </w:tblPr>
  </w:style>
  <w:style w:type="character" w:customStyle="1" w:styleId="Heading7Char">
    <w:name w:val="Heading 7 Char"/>
    <w:basedOn w:val="DefaultParagraphFont"/>
    <w:link w:val="Heading7"/>
    <w:uiPriority w:val="9"/>
    <w:semiHidden/>
    <w:rsid w:val="00D54282"/>
    <w:rPr>
      <w:rFonts w:asciiTheme="majorHAnsi" w:eastAsiaTheme="majorEastAsia" w:hAnsiTheme="majorHAnsi" w:cstheme="majorBidi"/>
      <w:i/>
      <w:iCs/>
      <w:color w:val="1F4D78" w:themeColor="accent1" w:themeShade="7F"/>
    </w:rPr>
  </w:style>
  <w:style w:type="paragraph" w:styleId="CommentText">
    <w:name w:val="annotation text"/>
    <w:basedOn w:val="Normal"/>
    <w:link w:val="CommentTextChar"/>
    <w:uiPriority w:val="99"/>
    <w:semiHidden/>
    <w:unhideWhenUsed/>
    <w:rsid w:val="00D54282"/>
    <w:pPr>
      <w:spacing w:after="200" w:line="240" w:lineRule="auto"/>
    </w:pPr>
    <w:rPr>
      <w:sz w:val="20"/>
      <w:szCs w:val="20"/>
      <w:lang w:val="en-GB"/>
    </w:rPr>
  </w:style>
  <w:style w:type="character" w:customStyle="1" w:styleId="CommentTextChar">
    <w:name w:val="Comment Text Char"/>
    <w:basedOn w:val="DefaultParagraphFont"/>
    <w:link w:val="CommentText"/>
    <w:uiPriority w:val="99"/>
    <w:semiHidden/>
    <w:rsid w:val="00D54282"/>
    <w:rPr>
      <w:sz w:val="20"/>
      <w:szCs w:val="20"/>
      <w:lang w:val="en-GB"/>
    </w:rPr>
  </w:style>
  <w:style w:type="paragraph" w:customStyle="1" w:styleId="TableParagraph">
    <w:name w:val="Table Paragraph"/>
    <w:basedOn w:val="Normal"/>
    <w:uiPriority w:val="1"/>
    <w:qFormat/>
    <w:rsid w:val="00D542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0">
    <w:name w:val="A0"/>
    <w:uiPriority w:val="99"/>
    <w:rsid w:val="00E57370"/>
    <w:rPr>
      <w:rFonts w:cs="NobelWGL"/>
      <w:b/>
      <w:bCs/>
      <w:color w:val="000000"/>
      <w:sz w:val="50"/>
      <w:szCs w:val="50"/>
    </w:rPr>
  </w:style>
  <w:style w:type="character" w:customStyle="1" w:styleId="apple-converted-space">
    <w:name w:val="apple-converted-space"/>
    <w:basedOn w:val="DefaultParagraphFont"/>
    <w:rsid w:val="00404499"/>
  </w:style>
  <w:style w:type="character" w:customStyle="1" w:styleId="tm-p-em">
    <w:name w:val="tm-p-em"/>
    <w:basedOn w:val="DefaultParagraphFont"/>
    <w:rsid w:val="00A23E3B"/>
  </w:style>
  <w:style w:type="character" w:customStyle="1" w:styleId="st">
    <w:name w:val="st"/>
    <w:basedOn w:val="DefaultParagraphFont"/>
    <w:rsid w:val="00A23E3B"/>
  </w:style>
  <w:style w:type="table" w:styleId="TableGrid">
    <w:name w:val="Table Grid"/>
    <w:basedOn w:val="TableNormal"/>
    <w:uiPriority w:val="39"/>
    <w:rsid w:val="00B755B8"/>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
    <w:name w:val="h3"/>
    <w:basedOn w:val="DefaultParagraphFont"/>
    <w:rsid w:val="00E77B54"/>
  </w:style>
  <w:style w:type="paragraph" w:customStyle="1" w:styleId="Bullets1">
    <w:name w:val="Bullets 1"/>
    <w:basedOn w:val="Normal"/>
    <w:qFormat/>
    <w:rsid w:val="00542EBB"/>
    <w:pPr>
      <w:numPr>
        <w:numId w:val="23"/>
      </w:numPr>
      <w:spacing w:before="120" w:after="0" w:line="240" w:lineRule="exact"/>
      <w:jc w:val="both"/>
    </w:pPr>
    <w:rPr>
      <w:rFonts w:ascii="Nobel-Book" w:eastAsia="MS Mincho" w:hAnsi="Nobel-Book" w:cs="Nobel-Book"/>
      <w:lang w:val="en-GB" w:eastAsia="ja-JP"/>
    </w:rPr>
  </w:style>
  <w:style w:type="paragraph" w:customStyle="1" w:styleId="NormalbulletsB">
    <w:name w:val="NormalbulletsB"/>
    <w:basedOn w:val="Bullets1"/>
    <w:rsid w:val="00542EBB"/>
    <w:pPr>
      <w:numPr>
        <w:ilvl w:val="1"/>
      </w:numPr>
      <w:spacing w:before="0"/>
    </w:pPr>
    <w:rPr>
      <w:sz w:val="14"/>
    </w:rPr>
  </w:style>
  <w:style w:type="character" w:styleId="CommentReference">
    <w:name w:val="annotation reference"/>
    <w:basedOn w:val="DefaultParagraphFont"/>
    <w:uiPriority w:val="99"/>
    <w:semiHidden/>
    <w:unhideWhenUsed/>
    <w:rsid w:val="00542EBB"/>
    <w:rPr>
      <w:sz w:val="16"/>
      <w:szCs w:val="16"/>
    </w:rPr>
  </w:style>
  <w:style w:type="paragraph" w:styleId="BalloonText">
    <w:name w:val="Balloon Text"/>
    <w:basedOn w:val="Normal"/>
    <w:link w:val="BalloonTextChar"/>
    <w:uiPriority w:val="99"/>
    <w:semiHidden/>
    <w:unhideWhenUsed/>
    <w:rsid w:val="00542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BB"/>
    <w:rPr>
      <w:rFonts w:ascii="Segoe UI" w:hAnsi="Segoe UI" w:cs="Segoe UI"/>
      <w:sz w:val="18"/>
      <w:szCs w:val="18"/>
    </w:rPr>
  </w:style>
  <w:style w:type="character" w:customStyle="1" w:styleId="xn-location">
    <w:name w:val="xn-location"/>
    <w:basedOn w:val="DefaultParagraphFont"/>
    <w:rsid w:val="005D4F84"/>
  </w:style>
  <w:style w:type="character" w:customStyle="1" w:styleId="xn-person">
    <w:name w:val="xn-person"/>
    <w:basedOn w:val="DefaultParagraphFont"/>
    <w:rsid w:val="005D4F84"/>
  </w:style>
  <w:style w:type="character" w:customStyle="1" w:styleId="tm-p-">
    <w:name w:val="tm-p-"/>
    <w:basedOn w:val="DefaultParagraphFont"/>
    <w:rsid w:val="00D90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22669276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682128075">
      <w:bodyDiv w:val="1"/>
      <w:marLeft w:val="0"/>
      <w:marRight w:val="0"/>
      <w:marTop w:val="0"/>
      <w:marBottom w:val="0"/>
      <w:divBdr>
        <w:top w:val="none" w:sz="0" w:space="0" w:color="auto"/>
        <w:left w:val="none" w:sz="0" w:space="0" w:color="auto"/>
        <w:bottom w:val="none" w:sz="0" w:space="0" w:color="auto"/>
        <w:right w:val="none" w:sz="0" w:space="0" w:color="auto"/>
      </w:divBdr>
      <w:divsChild>
        <w:div w:id="767196310">
          <w:marLeft w:val="0"/>
          <w:marRight w:val="0"/>
          <w:marTop w:val="0"/>
          <w:marBottom w:val="0"/>
          <w:divBdr>
            <w:top w:val="none" w:sz="0" w:space="0" w:color="auto"/>
            <w:left w:val="none" w:sz="0" w:space="0" w:color="auto"/>
            <w:bottom w:val="none" w:sz="0" w:space="0" w:color="auto"/>
            <w:right w:val="none" w:sz="0" w:space="0" w:color="auto"/>
          </w:divBdr>
          <w:divsChild>
            <w:div w:id="1094205349">
              <w:marLeft w:val="0"/>
              <w:marRight w:val="0"/>
              <w:marTop w:val="0"/>
              <w:marBottom w:val="0"/>
              <w:divBdr>
                <w:top w:val="none" w:sz="0" w:space="0" w:color="auto"/>
                <w:left w:val="none" w:sz="0" w:space="0" w:color="auto"/>
                <w:bottom w:val="none" w:sz="0" w:space="0" w:color="auto"/>
                <w:right w:val="none" w:sz="0" w:space="0" w:color="auto"/>
              </w:divBdr>
              <w:divsChild>
                <w:div w:id="538863268">
                  <w:marLeft w:val="0"/>
                  <w:marRight w:val="0"/>
                  <w:marTop w:val="0"/>
                  <w:marBottom w:val="0"/>
                  <w:divBdr>
                    <w:top w:val="none" w:sz="0" w:space="0" w:color="auto"/>
                    <w:left w:val="none" w:sz="0" w:space="0" w:color="auto"/>
                    <w:bottom w:val="none" w:sz="0" w:space="0" w:color="auto"/>
                    <w:right w:val="none" w:sz="0" w:space="0" w:color="auto"/>
                  </w:divBdr>
                  <w:divsChild>
                    <w:div w:id="201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08995">
      <w:bodyDiv w:val="1"/>
      <w:marLeft w:val="0"/>
      <w:marRight w:val="0"/>
      <w:marTop w:val="0"/>
      <w:marBottom w:val="0"/>
      <w:divBdr>
        <w:top w:val="none" w:sz="0" w:space="0" w:color="auto"/>
        <w:left w:val="none" w:sz="0" w:space="0" w:color="auto"/>
        <w:bottom w:val="none" w:sz="0" w:space="0" w:color="auto"/>
        <w:right w:val="none" w:sz="0" w:space="0" w:color="auto"/>
      </w:divBdr>
    </w:div>
    <w:div w:id="905068449">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35671392">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28809865">
      <w:bodyDiv w:val="1"/>
      <w:marLeft w:val="0"/>
      <w:marRight w:val="0"/>
      <w:marTop w:val="0"/>
      <w:marBottom w:val="0"/>
      <w:divBdr>
        <w:top w:val="none" w:sz="0" w:space="0" w:color="auto"/>
        <w:left w:val="none" w:sz="0" w:space="0" w:color="auto"/>
        <w:bottom w:val="none" w:sz="0" w:space="0" w:color="auto"/>
        <w:right w:val="none" w:sz="0" w:space="0" w:color="auto"/>
      </w:divBdr>
      <w:divsChild>
        <w:div w:id="1127161800">
          <w:marLeft w:val="0"/>
          <w:marRight w:val="0"/>
          <w:marTop w:val="0"/>
          <w:marBottom w:val="0"/>
          <w:divBdr>
            <w:top w:val="none" w:sz="0" w:space="0" w:color="auto"/>
            <w:left w:val="none" w:sz="0" w:space="0" w:color="auto"/>
            <w:bottom w:val="none" w:sz="0" w:space="0" w:color="auto"/>
            <w:right w:val="none" w:sz="0" w:space="0" w:color="auto"/>
          </w:divBdr>
          <w:divsChild>
            <w:div w:id="840782412">
              <w:marLeft w:val="0"/>
              <w:marRight w:val="0"/>
              <w:marTop w:val="0"/>
              <w:marBottom w:val="0"/>
              <w:divBdr>
                <w:top w:val="none" w:sz="0" w:space="0" w:color="auto"/>
                <w:left w:val="none" w:sz="0" w:space="0" w:color="auto"/>
                <w:bottom w:val="none" w:sz="0" w:space="0" w:color="auto"/>
                <w:right w:val="none" w:sz="0" w:space="0" w:color="auto"/>
              </w:divBdr>
              <w:divsChild>
                <w:div w:id="323358602">
                  <w:marLeft w:val="0"/>
                  <w:marRight w:val="0"/>
                  <w:marTop w:val="0"/>
                  <w:marBottom w:val="0"/>
                  <w:divBdr>
                    <w:top w:val="none" w:sz="0" w:space="0" w:color="auto"/>
                    <w:left w:val="none" w:sz="0" w:space="0" w:color="auto"/>
                    <w:bottom w:val="none" w:sz="0" w:space="0" w:color="auto"/>
                    <w:right w:val="none" w:sz="0" w:space="0" w:color="auto"/>
                  </w:divBdr>
                  <w:divsChild>
                    <w:div w:id="12030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419987659">
      <w:bodyDiv w:val="1"/>
      <w:marLeft w:val="0"/>
      <w:marRight w:val="0"/>
      <w:marTop w:val="0"/>
      <w:marBottom w:val="0"/>
      <w:divBdr>
        <w:top w:val="none" w:sz="0" w:space="0" w:color="auto"/>
        <w:left w:val="none" w:sz="0" w:space="0" w:color="auto"/>
        <w:bottom w:val="none" w:sz="0" w:space="0" w:color="auto"/>
        <w:right w:val="none" w:sz="0" w:space="0" w:color="auto"/>
      </w:divBdr>
      <w:divsChild>
        <w:div w:id="1436824678">
          <w:marLeft w:val="0"/>
          <w:marRight w:val="0"/>
          <w:marTop w:val="0"/>
          <w:marBottom w:val="0"/>
          <w:divBdr>
            <w:top w:val="none" w:sz="0" w:space="0" w:color="auto"/>
            <w:left w:val="none" w:sz="0" w:space="0" w:color="auto"/>
            <w:bottom w:val="none" w:sz="0" w:space="0" w:color="auto"/>
            <w:right w:val="none" w:sz="0" w:space="0" w:color="auto"/>
          </w:divBdr>
          <w:divsChild>
            <w:div w:id="1426995613">
              <w:marLeft w:val="0"/>
              <w:marRight w:val="0"/>
              <w:marTop w:val="0"/>
              <w:marBottom w:val="0"/>
              <w:divBdr>
                <w:top w:val="none" w:sz="0" w:space="0" w:color="auto"/>
                <w:left w:val="none" w:sz="0" w:space="0" w:color="auto"/>
                <w:bottom w:val="none" w:sz="0" w:space="0" w:color="auto"/>
                <w:right w:val="none" w:sz="0" w:space="0" w:color="auto"/>
              </w:divBdr>
              <w:divsChild>
                <w:div w:id="1914973389">
                  <w:marLeft w:val="0"/>
                  <w:marRight w:val="0"/>
                  <w:marTop w:val="0"/>
                  <w:marBottom w:val="0"/>
                  <w:divBdr>
                    <w:top w:val="none" w:sz="0" w:space="0" w:color="auto"/>
                    <w:left w:val="none" w:sz="0" w:space="0" w:color="auto"/>
                    <w:bottom w:val="none" w:sz="0" w:space="0" w:color="auto"/>
                    <w:right w:val="none" w:sz="0" w:space="0" w:color="auto"/>
                  </w:divBdr>
                  <w:divsChild>
                    <w:div w:id="16274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mbor.varga@toyota-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lexusnews.eu/h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AA11-B278-4810-AB2B-E072A0CF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7866</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3</cp:revision>
  <dcterms:created xsi:type="dcterms:W3CDTF">2020-01-22T13:51:00Z</dcterms:created>
  <dcterms:modified xsi:type="dcterms:W3CDTF">2020-01-22T13:59:00Z</dcterms:modified>
</cp:coreProperties>
</file>