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D" w:rsidRPr="006A575D" w:rsidRDefault="006A575D" w:rsidP="006A575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42013" w:rsidRDefault="00405EB3" w:rsidP="00842013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DIVATOT TEREM</w:t>
      </w:r>
      <w:r w:rsidR="00AA5F3C">
        <w:rPr>
          <w:rFonts w:ascii="Arial" w:eastAsiaTheme="minorHAnsi" w:hAnsi="Arial" w:cs="Arial"/>
          <w:b/>
          <w:sz w:val="22"/>
          <w:szCs w:val="22"/>
          <w:lang w:val="hu-HU"/>
        </w:rPr>
        <w:t xml:space="preserve">TETT </w:t>
      </w:r>
      <w:proofErr w:type="gramStart"/>
      <w:r w:rsidR="00AA5F3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="00AA5F3C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HIBRID </w:t>
      </w:r>
      <w:r w:rsidR="00BF24E7">
        <w:rPr>
          <w:rFonts w:ascii="Arial" w:eastAsiaTheme="minorHAnsi" w:hAnsi="Arial" w:cs="Arial"/>
          <w:b/>
          <w:sz w:val="22"/>
          <w:szCs w:val="22"/>
          <w:lang w:val="hu-HU"/>
        </w:rPr>
        <w:t xml:space="preserve">ELEKTROMOS </w:t>
      </w:r>
      <w:r w:rsidR="00AA5F3C">
        <w:rPr>
          <w:rFonts w:ascii="Arial" w:eastAsiaTheme="minorHAnsi" w:hAnsi="Arial" w:cs="Arial"/>
          <w:b/>
          <w:sz w:val="22"/>
          <w:szCs w:val="22"/>
          <w:lang w:val="hu-HU"/>
        </w:rPr>
        <w:t>SPORTKUPÉJA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?</w:t>
      </w:r>
    </w:p>
    <w:p w:rsidR="00842013" w:rsidRPr="00842013" w:rsidRDefault="00842013" w:rsidP="00842013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7B6E81" w:rsidRPr="00631231" w:rsidRDefault="007B6E81" w:rsidP="007B6E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31231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A0508E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környez</w:t>
      </w:r>
      <w:r w:rsidR="00D049DF">
        <w:rPr>
          <w:rFonts w:ascii="Arial" w:eastAsiaTheme="minorHAnsi" w:hAnsi="Arial" w:cs="Arial"/>
          <w:b/>
          <w:sz w:val="22"/>
          <w:szCs w:val="22"/>
          <w:lang w:val="hu-HU"/>
        </w:rPr>
        <w:t xml:space="preserve">etbarát </w:t>
      </w:r>
      <w:proofErr w:type="gramStart"/>
      <w:r w:rsidR="00D049DF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="00D049DF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</w:t>
      </w:r>
      <w:r w:rsidR="00A0508E" w:rsidRPr="00631231">
        <w:rPr>
          <w:rFonts w:ascii="Arial" w:eastAsiaTheme="minorHAnsi" w:hAnsi="Arial" w:cs="Arial"/>
          <w:b/>
          <w:sz w:val="22"/>
          <w:szCs w:val="22"/>
          <w:lang w:val="hu-HU"/>
        </w:rPr>
        <w:t>sportkupé lesz az új őrület?</w:t>
      </w:r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Minden jel szerint igen. A </w:t>
      </w:r>
      <w:proofErr w:type="gramStart"/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>világ vezető</w:t>
      </w:r>
      <w:proofErr w:type="gramEnd"/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prémium hibrid</w:t>
      </w:r>
      <w:r w:rsidR="00631231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gyártójaként ismert Lexus nem egész két éve </w:t>
      </w:r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robbantott hatalmasat a már tanulmányautóként is </w:t>
      </w:r>
      <w:proofErr w:type="spellStart"/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>órási</w:t>
      </w:r>
      <w:proofErr w:type="spellEnd"/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sikert arató </w:t>
      </w:r>
      <w:hyperlink r:id="rId8" w:anchor="hero" w:history="1">
        <w:r w:rsidR="003632D0" w:rsidRPr="0062462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 LC</w:t>
        </w:r>
      </w:hyperlink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bemutatásával, amely a </w:t>
      </w:r>
      <w:r w:rsidR="00624622">
        <w:rPr>
          <w:rFonts w:ascii="Arial" w:eastAsiaTheme="minorHAnsi" w:hAnsi="Arial" w:cs="Arial"/>
          <w:b/>
          <w:sz w:val="22"/>
          <w:szCs w:val="22"/>
          <w:lang w:val="hu-HU"/>
        </w:rPr>
        <w:t xml:space="preserve">477 lóerős </w:t>
      </w:r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V8-as benzines változat mellett </w:t>
      </w:r>
      <w:r w:rsidR="00624622">
        <w:rPr>
          <w:rFonts w:ascii="Arial" w:eastAsiaTheme="minorHAnsi" w:hAnsi="Arial" w:cs="Arial"/>
          <w:b/>
          <w:sz w:val="22"/>
          <w:szCs w:val="22"/>
          <w:lang w:val="hu-HU"/>
        </w:rPr>
        <w:t xml:space="preserve">359 lóerős </w:t>
      </w:r>
      <w:r w:rsidR="003632D0" w:rsidRP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V6-os hibrid elektromos hajtással is elérhető, a gyártó pedig gyakorlatilag tarolt: </w:t>
      </w:r>
      <w:r w:rsid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a modell </w:t>
      </w:r>
      <w:r w:rsidR="00631231" w:rsidRPr="00631231">
        <w:rPr>
          <w:rFonts w:ascii="Arial" w:eastAsiaTheme="minorHAnsi" w:hAnsi="Arial" w:cs="Arial"/>
          <w:b/>
          <w:sz w:val="22"/>
          <w:szCs w:val="22"/>
          <w:lang w:val="hu-HU"/>
        </w:rPr>
        <w:t>eddig összesen 11.140 darab eladásánál tart, ami ebben a kategóriában, különösen egy vadonatúj modellnél elképesztő darabszám.</w:t>
      </w:r>
      <w:r w:rsidR="00631231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 ez nem lenne elég, az LC világszintű eladásainak 26%-át, az európai értékesítéseknek pedig 55%-át tették ki a környezetbarát </w:t>
      </w:r>
      <w:proofErr w:type="gramStart"/>
      <w:r w:rsidR="00631231">
        <w:rPr>
          <w:rFonts w:ascii="Arial" w:eastAsiaTheme="minorHAnsi" w:hAnsi="Arial" w:cs="Arial"/>
          <w:b/>
          <w:sz w:val="22"/>
          <w:szCs w:val="22"/>
          <w:lang w:val="hu-HU"/>
        </w:rPr>
        <w:t>hibridek</w:t>
      </w:r>
      <w:proofErr w:type="gramEnd"/>
      <w:r w:rsidR="00631231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 xml:space="preserve"> Hogy ettől kapott-e kedvet a Ferrari és a </w:t>
      </w:r>
      <w:proofErr w:type="spellStart"/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>Lamoborghini</w:t>
      </w:r>
      <w:proofErr w:type="spellEnd"/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azt nem tudni, de </w:t>
      </w:r>
      <w:hyperlink r:id="rId9" w:history="1">
        <w:r w:rsidR="00405EB3" w:rsidRPr="00405EB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a </w:t>
        </w:r>
        <w:proofErr w:type="spellStart"/>
        <w:r w:rsidR="00405EB3" w:rsidRPr="00405EB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Barrons</w:t>
        </w:r>
        <w:proofErr w:type="spellEnd"/>
        <w:r w:rsidR="00405EB3" w:rsidRPr="00405EB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szerint</w:t>
        </w:r>
      </w:hyperlink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 xml:space="preserve"> mindkét ikonikus sportmárka háza tájáról várhatóak </w:t>
      </w:r>
      <w:proofErr w:type="gramStart"/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="00405EB3">
        <w:rPr>
          <w:rFonts w:ascii="Arial" w:eastAsiaTheme="minorHAnsi" w:hAnsi="Arial" w:cs="Arial"/>
          <w:b/>
          <w:sz w:val="22"/>
          <w:szCs w:val="22"/>
          <w:lang w:val="hu-HU"/>
        </w:rPr>
        <w:t xml:space="preserve"> erőgépek a közeljövőben.</w:t>
      </w:r>
    </w:p>
    <w:p w:rsidR="00AA5F3C" w:rsidRDefault="00AA5F3C" w:rsidP="007B6E81">
      <w:pPr>
        <w:pStyle w:val="PlainText"/>
        <w:spacing w:line="360" w:lineRule="auto"/>
        <w:jc w:val="both"/>
        <w:rPr>
          <w:rFonts w:eastAsiaTheme="minorHAnsi"/>
          <w:b/>
          <w:bCs/>
          <w:sz w:val="22"/>
          <w:szCs w:val="22"/>
          <w:lang w:val="hu-HU"/>
        </w:rPr>
      </w:pPr>
    </w:p>
    <w:p w:rsidR="00A0508E" w:rsidRDefault="00405EB3" w:rsidP="00A050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Elsőre a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zt gondolhatnánk, hogy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elektromos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hajtásláncok csak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a családi autókban és egyre inkább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crossoverekben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elérhetőek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, pedig a szupersportkocsik gyártói is szívesen alkalmazzák ezt a technikát. A 2013-tól 2015-ig gyártott, 845 000 dolláros alap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árú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Porsche 918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Spyder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például hibrid volt – ahogy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Barrons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szerint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Lamborghini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Ferrari hamarosan megjelenő két újdonsága is.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Az elmúlt évek egyik legnagyobb autóipari sikertörténete a piacot valósággal letaroló Toyota C-HR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mellett kétségkívül a Lexus LC szupersportkupé volt – még ha más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kategóriáról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lévén szó eladásai nem is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foghatóak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a környezetbarát hibrid elektromos hajtást minden korábbinál népszerűbbé tévő </w:t>
      </w:r>
      <w:r w:rsidR="00417683">
        <w:rPr>
          <w:rFonts w:ascii="Arial" w:eastAsiaTheme="minorHAnsi" w:hAnsi="Arial" w:cs="Arial"/>
          <w:sz w:val="22"/>
          <w:szCs w:val="22"/>
          <w:lang w:val="hu-HU"/>
        </w:rPr>
        <w:t>C-HR-</w:t>
      </w:r>
      <w:proofErr w:type="spellStart"/>
      <w:r w:rsidR="00417683">
        <w:rPr>
          <w:rFonts w:ascii="Arial" w:eastAsiaTheme="minorHAnsi" w:hAnsi="Arial" w:cs="Arial"/>
          <w:sz w:val="22"/>
          <w:szCs w:val="22"/>
          <w:lang w:val="hu-HU"/>
        </w:rPr>
        <w:t>hez</w:t>
      </w:r>
      <w:proofErr w:type="spellEnd"/>
      <w:r w:rsidR="00417683">
        <w:rPr>
          <w:rFonts w:ascii="Arial" w:eastAsiaTheme="minorHAnsi" w:hAnsi="Arial" w:cs="Arial"/>
          <w:sz w:val="22"/>
          <w:szCs w:val="22"/>
          <w:lang w:val="hu-HU"/>
        </w:rPr>
        <w:t xml:space="preserve">. Az azonban mindenképpen beszédes, hogy a Lexus az első </w:t>
      </w:r>
      <w:proofErr w:type="gramStart"/>
      <w:r w:rsidR="00417683">
        <w:rPr>
          <w:rFonts w:ascii="Arial" w:eastAsiaTheme="minorHAnsi" w:hAnsi="Arial" w:cs="Arial"/>
          <w:sz w:val="22"/>
          <w:szCs w:val="22"/>
          <w:lang w:val="hu-HU"/>
        </w:rPr>
        <w:t>évben Japánban</w:t>
      </w:r>
      <w:proofErr w:type="gramEnd"/>
      <w:r w:rsidR="00417683">
        <w:rPr>
          <w:rFonts w:ascii="Arial" w:eastAsiaTheme="minorHAnsi" w:hAnsi="Arial" w:cs="Arial"/>
          <w:sz w:val="22"/>
          <w:szCs w:val="22"/>
          <w:lang w:val="hu-HU"/>
        </w:rPr>
        <w:t xml:space="preserve"> 50 darab eladását tervezte </w:t>
      </w:r>
      <w:proofErr w:type="spellStart"/>
      <w:r w:rsidR="00417683">
        <w:rPr>
          <w:rFonts w:ascii="Arial" w:eastAsiaTheme="minorHAnsi" w:hAnsi="Arial" w:cs="Arial"/>
          <w:sz w:val="22"/>
          <w:szCs w:val="22"/>
          <w:lang w:val="hu-HU"/>
        </w:rPr>
        <w:t>Japában</w:t>
      </w:r>
      <w:proofErr w:type="spellEnd"/>
      <w:r w:rsidR="00417683">
        <w:rPr>
          <w:rFonts w:ascii="Arial" w:eastAsiaTheme="minorHAnsi" w:hAnsi="Arial" w:cs="Arial"/>
          <w:sz w:val="22"/>
          <w:szCs w:val="22"/>
          <w:lang w:val="hu-HU"/>
        </w:rPr>
        <w:t>, mire egy hónap alatt csak a szigetországban 1800 darabra futott be rendelés….szűk két évvel az értékesítések megkezdése után pedig már 11.140 eladott darabnál pörög a számláló, amiből 1316 darab talált gazdára Európában, és még Ma</w:t>
      </w:r>
      <w:r w:rsidR="00624622">
        <w:rPr>
          <w:rFonts w:ascii="Arial" w:eastAsiaTheme="minorHAnsi" w:hAnsi="Arial" w:cs="Arial"/>
          <w:sz w:val="22"/>
          <w:szCs w:val="22"/>
          <w:lang w:val="hu-HU"/>
        </w:rPr>
        <w:t>gyarországra is jutott belőle 21</w:t>
      </w:r>
      <w:r w:rsidR="00417683">
        <w:rPr>
          <w:rFonts w:ascii="Arial" w:eastAsiaTheme="minorHAnsi" w:hAnsi="Arial" w:cs="Arial"/>
          <w:sz w:val="22"/>
          <w:szCs w:val="22"/>
          <w:lang w:val="hu-HU"/>
        </w:rPr>
        <w:t xml:space="preserve"> darab. Érdekes, hogy világszerte a modell eladásainak 26%-át tették ki a </w:t>
      </w:r>
      <w:proofErr w:type="gramStart"/>
      <w:r w:rsidR="00417683">
        <w:rPr>
          <w:rFonts w:ascii="Arial" w:eastAsiaTheme="minorHAnsi" w:hAnsi="Arial" w:cs="Arial"/>
          <w:sz w:val="22"/>
          <w:szCs w:val="22"/>
          <w:lang w:val="hu-HU"/>
        </w:rPr>
        <w:t>hibridek</w:t>
      </w:r>
      <w:proofErr w:type="gramEnd"/>
      <w:r w:rsidR="00624622">
        <w:rPr>
          <w:rFonts w:ascii="Arial" w:eastAsiaTheme="minorHAnsi" w:hAnsi="Arial" w:cs="Arial"/>
          <w:sz w:val="22"/>
          <w:szCs w:val="22"/>
          <w:lang w:val="hu-HU"/>
        </w:rPr>
        <w:t xml:space="preserve">, ami a szupersportautók kategóriájában önmagában is elképesztő, Európában ugyanakkor az ügyfelek 55%-a döntött a környezetbarát hajtás mellett, idehaza pedig csak minden negyedik </w:t>
      </w:r>
      <w:r w:rsidR="00A80A72">
        <w:rPr>
          <w:rFonts w:ascii="Arial" w:eastAsiaTheme="minorHAnsi" w:hAnsi="Arial" w:cs="Arial"/>
          <w:sz w:val="22"/>
          <w:szCs w:val="22"/>
          <w:lang w:val="hu-HU"/>
        </w:rPr>
        <w:t>választotta</w:t>
      </w:r>
      <w:r w:rsidR="00624622">
        <w:rPr>
          <w:rFonts w:ascii="Arial" w:eastAsiaTheme="minorHAnsi" w:hAnsi="Arial" w:cs="Arial"/>
          <w:sz w:val="22"/>
          <w:szCs w:val="22"/>
          <w:lang w:val="hu-HU"/>
        </w:rPr>
        <w:t xml:space="preserve"> a tisztán benzines hajtás</w:t>
      </w:r>
      <w:r w:rsidR="00A80A72">
        <w:rPr>
          <w:rFonts w:ascii="Arial" w:eastAsiaTheme="minorHAnsi" w:hAnsi="Arial" w:cs="Arial"/>
          <w:sz w:val="22"/>
          <w:szCs w:val="22"/>
          <w:lang w:val="hu-HU"/>
        </w:rPr>
        <w:t>t</w:t>
      </w:r>
      <w:r w:rsidR="00624622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A0508E" w:rsidRDefault="00B33438" w:rsidP="00A050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Ha ugyanakkor nem csak az országúti, hanem a versenyautók között is szétnézünk, ott is látványos hibrid elektromos térnyerés látható: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elég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ha csak a tavalyi Le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Mans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24 órást is megnyerő, és a Hosszútávú Világbajnokságban jelenleg is toronymagasan az élen álló 1000 </w:t>
      </w:r>
      <w:r>
        <w:rPr>
          <w:rFonts w:ascii="Arial" w:eastAsiaTheme="minorHAnsi" w:hAnsi="Arial" w:cs="Arial"/>
          <w:sz w:val="22"/>
          <w:szCs w:val="22"/>
          <w:lang w:val="hu-HU"/>
        </w:rPr>
        <w:lastRenderedPageBreak/>
        <w:t>lóerős Toyota TS050 hibrid versenygépekre gondolunk.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A Ferrari </w:t>
      </w:r>
      <w:r>
        <w:rPr>
          <w:rFonts w:ascii="Arial" w:eastAsiaTheme="minorHAnsi" w:hAnsi="Arial" w:cs="Arial"/>
          <w:sz w:val="22"/>
          <w:szCs w:val="22"/>
          <w:lang w:val="hu-HU"/>
        </w:rPr>
        <w:t>és a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Bosch már régóta fejleszti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közös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V6-os benzinmotorját, ám azt egyelőre csak találgathatjuk, hogy a későbbiekben mely modellekben találkozhatunk vele. 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="00D049DF">
        <w:rPr>
          <w:rFonts w:ascii="Arial" w:eastAsiaTheme="minorHAnsi" w:hAnsi="Arial" w:cs="Arial"/>
          <w:sz w:val="22"/>
          <w:szCs w:val="22"/>
          <w:lang w:val="hu-HU"/>
        </w:rPr>
        <w:t>Barrons</w:t>
      </w:r>
      <w:proofErr w:type="spellEnd"/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 szerint ú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gy tűnik azonban, hogy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plug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-in hibridekbe szánták, mint amilyen például a Porsche Cayenne E-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Hybrid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is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>, és a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z erőforrás feltűnhet Alfa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Romeókban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vagy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Maseratikban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persze az is </w:t>
      </w:r>
      <w:proofErr w:type="gramStart"/>
      <w:r w:rsidR="00D049DF">
        <w:rPr>
          <w:rFonts w:ascii="Arial" w:eastAsiaTheme="minorHAnsi" w:hAnsi="Arial" w:cs="Arial"/>
          <w:sz w:val="22"/>
          <w:szCs w:val="22"/>
          <w:lang w:val="hu-HU"/>
        </w:rPr>
        <w:t>lehet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hogy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Purosangue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(a Ferrari első szabadidő-autója) alapmotorjaként találkozunk majd vele.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Mindeközben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Lamborghini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korlátozott darabszámú, LB48H gyári kódú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plug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-in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hibridjén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dolgozik, amelynek tisztán elektromos hatótávja megközelítőleg 29 km lesz. Mindössze 63 darab készül belőle, és annak ellenére, hogy az autót egészen a szeptemberi Frankfurti Autószalonig nem láthatjuk, már az összes elkelt. A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limitált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kiadás alapján vélhetőleg megtudhatjuk azt is, milyen lesz a következő, a tervek szerint 2020-ban megjelenő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Aventador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, feltehetően szintén V12-es és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plug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-in hibrid. Gazdaságos autó lesz az LB48H? Nem valószínű. Számos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hajtáslánc megelégszik kisebb benzinmotorral, de ehhez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Lamborghini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6,5 literes V12-ese csatlakozik. Az autó összkerékhajtású lesz, a villanymotor az első kerekeket, a benzines a hátsókat hajtja majd. Azaz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Lamborghini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a villanymotort leginkább teljesítményfokozónak szánja, segítségével az autó 800 lóerő körüli teljesítményre lesz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képes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.Nem</w:t>
      </w:r>
      <w:proofErr w:type="spellEnd"/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tudjuk, hogyan fog kinézni az LB48H, de várhatóan átveszi a 2017-ben bemutatott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Terzo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Millennio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tanulmányautó stílusjegyeit.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Lamborghini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kis sorozatú különkiadásai között ott találjuk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Reventónt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Centenariót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és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Venenót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is. A módszer más szupersportkocsi-gyártóknál is gyümölcsözőnek bizonyult. A Ferrarinak is van már némi tapasztalata a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hibridekkel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: 2013-tól 2016-ig gyártotta 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LaFerrarit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, amit 160 lóerős villanymotor és egy nagy, 789 lóerős, 6,3 literes V12-es benzinmotor vitt. </w:t>
      </w:r>
      <w:proofErr w:type="gram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szupersportkocsi 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ugyanakkor </w:t>
      </w:r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Koenigsegg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>Regera</w:t>
      </w:r>
      <w:proofErr w:type="spellEnd"/>
      <w:r w:rsidR="00A0508E" w:rsidRPr="00A0508E">
        <w:rPr>
          <w:rFonts w:ascii="Arial" w:eastAsiaTheme="minorHAnsi" w:hAnsi="Arial" w:cs="Arial"/>
          <w:sz w:val="22"/>
          <w:szCs w:val="22"/>
          <w:lang w:val="hu-HU"/>
        </w:rPr>
        <w:t xml:space="preserve"> és a McLaren P1</w:t>
      </w:r>
      <w:r w:rsidR="00D049DF">
        <w:rPr>
          <w:rFonts w:ascii="Arial" w:eastAsiaTheme="minorHAnsi" w:hAnsi="Arial" w:cs="Arial"/>
          <w:sz w:val="22"/>
          <w:szCs w:val="22"/>
          <w:lang w:val="hu-HU"/>
        </w:rPr>
        <w:t xml:space="preserve"> is.</w:t>
      </w:r>
    </w:p>
    <w:p w:rsidR="00DB4880" w:rsidRDefault="00DB4880" w:rsidP="00A050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Ezek persze </w:t>
      </w:r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többnyire </w:t>
      </w:r>
      <w:r>
        <w:rPr>
          <w:rFonts w:ascii="Arial" w:eastAsiaTheme="minorHAnsi" w:hAnsi="Arial" w:cs="Arial"/>
          <w:sz w:val="22"/>
          <w:szCs w:val="22"/>
          <w:lang w:val="hu-HU"/>
        </w:rPr>
        <w:t>korlátozott darabszámban gazdára találó ínyencségek, mint amilyen a 2011 és 2012 között, mindössze 500 példányban</w:t>
      </w:r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 legyártott, 553 lóerős V10 motorral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legyártott </w:t>
      </w:r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szerelt Lexus LFA is volt, akkor 375.000 dolláros indulóárral (a pályaváltozat 445.000 dollárnál startolt). A valódi sportautó eladásokat generáló </w:t>
      </w:r>
      <w:proofErr w:type="spellStart"/>
      <w:r w:rsidR="00BC124F">
        <w:rPr>
          <w:rFonts w:ascii="Arial" w:eastAsiaTheme="minorHAnsi" w:hAnsi="Arial" w:cs="Arial"/>
          <w:sz w:val="22"/>
          <w:szCs w:val="22"/>
          <w:lang w:val="hu-HU"/>
        </w:rPr>
        <w:t>fősodorban</w:t>
      </w:r>
      <w:proofErr w:type="spellEnd"/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 ugyanakkor a Lexus LC-</w:t>
      </w:r>
      <w:proofErr w:type="spellStart"/>
      <w:r w:rsidR="00BC124F">
        <w:rPr>
          <w:rFonts w:ascii="Arial" w:eastAsiaTheme="minorHAnsi" w:hAnsi="Arial" w:cs="Arial"/>
          <w:sz w:val="22"/>
          <w:szCs w:val="22"/>
          <w:lang w:val="hu-HU"/>
        </w:rPr>
        <w:t>hez</w:t>
      </w:r>
      <w:proofErr w:type="spellEnd"/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 hasonló sportkupék játszanak, a legzöldebb prémium gyártónak tekintett, Európában és hazánkban 97%-ban </w:t>
      </w:r>
      <w:r w:rsidR="008207E7">
        <w:rPr>
          <w:rFonts w:ascii="Arial" w:eastAsiaTheme="minorHAnsi" w:hAnsi="Arial" w:cs="Arial"/>
          <w:sz w:val="22"/>
          <w:szCs w:val="22"/>
          <w:lang w:val="hu-HU"/>
        </w:rPr>
        <w:t xml:space="preserve">öntöltő </w:t>
      </w:r>
      <w:bookmarkStart w:id="0" w:name="_GoBack"/>
      <w:bookmarkEnd w:id="0"/>
      <w:proofErr w:type="gramStart"/>
      <w:r w:rsidR="00BC124F">
        <w:rPr>
          <w:rFonts w:ascii="Arial" w:eastAsiaTheme="minorHAnsi" w:hAnsi="Arial" w:cs="Arial"/>
          <w:sz w:val="22"/>
          <w:szCs w:val="22"/>
          <w:lang w:val="hu-HU"/>
        </w:rPr>
        <w:t>hibrideket</w:t>
      </w:r>
      <w:proofErr w:type="gramEnd"/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 értékesítő </w:t>
      </w:r>
      <w:proofErr w:type="spellStart"/>
      <w:r w:rsidR="00BC124F">
        <w:rPr>
          <w:rFonts w:ascii="Arial" w:eastAsiaTheme="minorHAnsi" w:hAnsi="Arial" w:cs="Arial"/>
          <w:sz w:val="22"/>
          <w:szCs w:val="22"/>
          <w:lang w:val="hu-HU"/>
        </w:rPr>
        <w:t>Lexusnak</w:t>
      </w:r>
      <w:proofErr w:type="spellEnd"/>
      <w:r w:rsidR="00BC124F">
        <w:rPr>
          <w:rFonts w:ascii="Arial" w:eastAsiaTheme="minorHAnsi" w:hAnsi="Arial" w:cs="Arial"/>
          <w:sz w:val="22"/>
          <w:szCs w:val="22"/>
          <w:lang w:val="hu-HU"/>
        </w:rPr>
        <w:t xml:space="preserve"> pedig nem is titkolt szándéka, ho</w:t>
      </w:r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gy zöld divatot teremtsen. A hónap </w:t>
      </w:r>
      <w:proofErr w:type="gramStart"/>
      <w:r w:rsidR="00707A57">
        <w:rPr>
          <w:rFonts w:ascii="Arial" w:eastAsiaTheme="minorHAnsi" w:hAnsi="Arial" w:cs="Arial"/>
          <w:sz w:val="22"/>
          <w:szCs w:val="22"/>
          <w:lang w:val="hu-HU"/>
        </w:rPr>
        <w:t>elején</w:t>
      </w:r>
      <w:proofErr w:type="gramEnd"/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a genfi autószalonon a gyártó leleplezte az LC </w:t>
      </w:r>
      <w:proofErr w:type="spellStart"/>
      <w:r w:rsidR="00707A57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kabrió koncepciót is, amelyet remélhetőleg hamarosan sorozatgyártott változat is követ majd. Eggyel kisebb méretosztályban a Lexus a 223 lóerős </w:t>
      </w:r>
      <w:hyperlink r:id="rId10" w:anchor="hero" w:history="1">
        <w:r w:rsidR="00707A57" w:rsidRPr="00707A57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300h-val</w:t>
        </w:r>
      </w:hyperlink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versenyez, amely kizárólag </w:t>
      </w:r>
      <w:proofErr w:type="gramStart"/>
      <w:r w:rsidR="00707A57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elektromos változatban elérhető, az elvetemült V8-as rajongóknak azonban természetesen elkészítette a 464 lóerős </w:t>
      </w:r>
      <w:hyperlink r:id="rId11" w:anchor="hero" w:history="1">
        <w:r w:rsidR="00707A57" w:rsidRPr="002A2B8B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F</w:t>
        </w:r>
      </w:hyperlink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és RC F </w:t>
      </w:r>
      <w:proofErr w:type="spellStart"/>
      <w:r w:rsidR="00707A57">
        <w:rPr>
          <w:rFonts w:ascii="Arial" w:eastAsiaTheme="minorHAnsi" w:hAnsi="Arial" w:cs="Arial"/>
          <w:sz w:val="22"/>
          <w:szCs w:val="22"/>
          <w:lang w:val="hu-HU"/>
        </w:rPr>
        <w:t>Track</w:t>
      </w:r>
      <w:proofErr w:type="spellEnd"/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707A57">
        <w:rPr>
          <w:rFonts w:ascii="Arial" w:eastAsiaTheme="minorHAnsi" w:hAnsi="Arial" w:cs="Arial"/>
          <w:sz w:val="22"/>
          <w:szCs w:val="22"/>
          <w:lang w:val="hu-HU"/>
        </w:rPr>
        <w:t>edition</w:t>
      </w:r>
      <w:proofErr w:type="spellEnd"/>
      <w:r w:rsidR="00707A57">
        <w:rPr>
          <w:rFonts w:ascii="Arial" w:eastAsiaTheme="minorHAnsi" w:hAnsi="Arial" w:cs="Arial"/>
          <w:sz w:val="22"/>
          <w:szCs w:val="22"/>
          <w:lang w:val="hu-HU"/>
        </w:rPr>
        <w:t xml:space="preserve"> modelleket. </w:t>
      </w:r>
    </w:p>
    <w:p w:rsidR="00BC124F" w:rsidRPr="00A0508E" w:rsidRDefault="00BC124F" w:rsidP="00A050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0508E" w:rsidRDefault="00A0508E" w:rsidP="007B6E81">
      <w:pPr>
        <w:pStyle w:val="PlainText"/>
        <w:spacing w:line="360" w:lineRule="auto"/>
        <w:jc w:val="both"/>
        <w:rPr>
          <w:rFonts w:eastAsiaTheme="minorHAnsi"/>
          <w:b/>
          <w:bCs/>
          <w:sz w:val="22"/>
          <w:szCs w:val="22"/>
          <w:lang w:val="hu-HU"/>
        </w:rPr>
      </w:pPr>
    </w:p>
    <w:p w:rsidR="00A606A1" w:rsidRDefault="00A606A1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67" w:rsidRDefault="00BA4967" w:rsidP="00566E8D">
      <w:pPr>
        <w:spacing w:after="0" w:line="240" w:lineRule="auto"/>
      </w:pPr>
      <w:r>
        <w:separator/>
      </w:r>
    </w:p>
  </w:endnote>
  <w:endnote w:type="continuationSeparator" w:id="0">
    <w:p w:rsidR="00BA4967" w:rsidRDefault="00BA496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67" w:rsidRDefault="00BA4967" w:rsidP="00566E8D">
      <w:pPr>
        <w:spacing w:after="0" w:line="240" w:lineRule="auto"/>
      </w:pPr>
      <w:r>
        <w:separator/>
      </w:r>
    </w:p>
  </w:footnote>
  <w:footnote w:type="continuationSeparator" w:id="0">
    <w:p w:rsidR="00BA4967" w:rsidRDefault="00BA496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07A6B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46D9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1CC2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2B8B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32D0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05EB3"/>
    <w:rsid w:val="0041041A"/>
    <w:rsid w:val="00411C65"/>
    <w:rsid w:val="00412160"/>
    <w:rsid w:val="00414064"/>
    <w:rsid w:val="004152D3"/>
    <w:rsid w:val="0041768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17200"/>
    <w:rsid w:val="0062278F"/>
    <w:rsid w:val="006230B6"/>
    <w:rsid w:val="00623BED"/>
    <w:rsid w:val="00624622"/>
    <w:rsid w:val="00624B80"/>
    <w:rsid w:val="006277E0"/>
    <w:rsid w:val="00631231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07A57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B6E81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7E7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2B13"/>
    <w:rsid w:val="00953E1F"/>
    <w:rsid w:val="00956CE9"/>
    <w:rsid w:val="00957C0D"/>
    <w:rsid w:val="00960AB3"/>
    <w:rsid w:val="00962DC8"/>
    <w:rsid w:val="009715C2"/>
    <w:rsid w:val="00971994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0508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3138E"/>
    <w:rsid w:val="00A31B45"/>
    <w:rsid w:val="00A329ED"/>
    <w:rsid w:val="00A47DB4"/>
    <w:rsid w:val="00A52D58"/>
    <w:rsid w:val="00A606A1"/>
    <w:rsid w:val="00A63B8F"/>
    <w:rsid w:val="00A665A1"/>
    <w:rsid w:val="00A73A14"/>
    <w:rsid w:val="00A80A7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5F3C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38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4967"/>
    <w:rsid w:val="00BA6A7C"/>
    <w:rsid w:val="00BB01D7"/>
    <w:rsid w:val="00BB679D"/>
    <w:rsid w:val="00BB7251"/>
    <w:rsid w:val="00BB7CB8"/>
    <w:rsid w:val="00BC124F"/>
    <w:rsid w:val="00BC26F4"/>
    <w:rsid w:val="00BC491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24E7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27F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49DF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4880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B5BF2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3F43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l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c-f/the-new-rc-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xus.hu/car-models/rc/the-new-r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rons.com/articles/new-hybrid-supercars-from-ferrari-and-lamborghini-01551111081?redirect=amp&amp;fbclid=IwAR3HIr0KJRuZBWWF_AgQZvam0wmst3UBQ7RU0Bx7ry7m1Sn2JxJei5lDWK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20C6-43EF-4C1C-8FB8-87408E55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10</cp:revision>
  <dcterms:created xsi:type="dcterms:W3CDTF">2019-03-19T11:36:00Z</dcterms:created>
  <dcterms:modified xsi:type="dcterms:W3CDTF">2019-03-19T12:45:00Z</dcterms:modified>
</cp:coreProperties>
</file>