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71" w:rsidRPr="000364C7" w:rsidRDefault="00087C71" w:rsidP="00087C7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val="hu-HU" w:eastAsia="ja-JP"/>
        </w:rPr>
      </w:pPr>
    </w:p>
    <w:p w:rsidR="009759C9" w:rsidRPr="009759C9" w:rsidRDefault="009759C9" w:rsidP="009759C9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9759C9">
        <w:rPr>
          <w:rFonts w:ascii="Arial" w:hAnsi="Arial" w:cs="Arial"/>
          <w:b/>
          <w:caps/>
          <w:sz w:val="24"/>
          <w:szCs w:val="24"/>
          <w:lang w:val="hu-HU"/>
        </w:rPr>
        <w:t xml:space="preserve">A Lexus </w:t>
      </w:r>
      <w:proofErr w:type="gramStart"/>
      <w:r w:rsidRPr="009759C9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 w:rsidRPr="009759C9">
        <w:rPr>
          <w:rFonts w:ascii="Arial" w:hAnsi="Arial" w:cs="Arial"/>
          <w:b/>
          <w:caps/>
          <w:sz w:val="24"/>
          <w:szCs w:val="24"/>
          <w:lang w:val="hu-HU"/>
        </w:rPr>
        <w:t xml:space="preserve"> Design Miami</w:t>
      </w:r>
      <w:r>
        <w:rPr>
          <w:rFonts w:ascii="Arial" w:hAnsi="Arial" w:cs="Arial"/>
          <w:b/>
          <w:caps/>
          <w:sz w:val="24"/>
          <w:szCs w:val="24"/>
          <w:lang w:val="hu-HU"/>
        </w:rPr>
        <w:t>/</w:t>
      </w:r>
      <w:r w:rsidRPr="009759C9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KIÁLLÍTÓJA ÉS </w:t>
      </w:r>
      <w:r w:rsidRPr="009759C9">
        <w:rPr>
          <w:rFonts w:ascii="Arial" w:hAnsi="Arial" w:cs="Arial"/>
          <w:b/>
          <w:caps/>
          <w:sz w:val="24"/>
          <w:szCs w:val="24"/>
          <w:lang w:val="hu-HU"/>
        </w:rPr>
        <w:t>hivatalos autóipari partnere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LESZ</w:t>
      </w:r>
    </w:p>
    <w:p w:rsidR="009759C9" w:rsidRPr="009759C9" w:rsidRDefault="009759C9" w:rsidP="009759C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9759C9">
        <w:rPr>
          <w:rFonts w:ascii="Arial" w:eastAsia="Times New Roman" w:hAnsi="Arial" w:cs="Arial"/>
          <w:b/>
          <w:lang w:val="hu-HU" w:eastAsia="hu-HU"/>
        </w:rPr>
        <w:t xml:space="preserve">Az elmúlt években ’egyszerű környezetbarát luxusautógyártóból’ valódi életmódmárkává avanzsáló, és a nemzetközi dizájn, a kortárs kultúra és filmvilág területén is maradandót is alkotó Lexus idén </w:t>
      </w:r>
      <w:r w:rsidRPr="009759C9">
        <w:rPr>
          <w:rFonts w:ascii="Arial" w:eastAsia="Times New Roman" w:hAnsi="Arial" w:cs="Arial"/>
          <w:b/>
          <w:lang w:val="hu-HU" w:eastAsia="hu-HU"/>
        </w:rPr>
        <w:t>támogatója lesz az élvonalbeli formatervezési fórumnak, ahol egy jövőbe mutató tanulmányautót is kiállít</w:t>
      </w:r>
      <w:r w:rsidRPr="009759C9">
        <w:rPr>
          <w:rFonts w:ascii="Arial" w:eastAsia="Times New Roman" w:hAnsi="Arial" w:cs="Arial"/>
          <w:b/>
          <w:lang w:val="hu-HU" w:eastAsia="hu-HU"/>
        </w:rPr>
        <w:t>.</w:t>
      </w:r>
    </w:p>
    <w:p w:rsidR="009759C9" w:rsidRDefault="009759C9" w:rsidP="009759C9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eastAsia="hu-HU"/>
        </w:rPr>
      </w:pPr>
    </w:p>
    <w:p w:rsidR="00F94B41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>A</w:t>
      </w:r>
      <w:r>
        <w:rPr>
          <w:rFonts w:ascii="Arial" w:eastAsia="Times New Roman" w:hAnsi="Arial" w:cs="Arial"/>
          <w:lang w:val="hu-HU" w:eastAsia="hu-HU"/>
        </w:rPr>
        <w:t xml:space="preserve"> futurisztikus, letisztult formavilágú és kézműves kidolgozású, a kifinomult </w:t>
      </w:r>
      <w:proofErr w:type="gramStart"/>
      <w:r>
        <w:rPr>
          <w:rFonts w:ascii="Arial" w:eastAsia="Times New Roman" w:hAnsi="Arial" w:cs="Arial"/>
          <w:lang w:val="hu-HU" w:eastAsia="hu-HU"/>
        </w:rPr>
        <w:t>luxus</w:t>
      </w:r>
      <w:proofErr w:type="gramEnd"/>
      <w:r>
        <w:rPr>
          <w:rFonts w:ascii="Arial" w:eastAsia="Times New Roman" w:hAnsi="Arial" w:cs="Arial"/>
          <w:lang w:val="hu-HU" w:eastAsia="hu-HU"/>
        </w:rPr>
        <w:t xml:space="preserve"> legmagasabb színvonalát képviselő környezetbarát hibrid elektromos autóiről ismert</w:t>
      </w:r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hyperlink r:id="rId8" w:history="1">
        <w:r w:rsidRPr="009759C9">
          <w:rPr>
            <w:rStyle w:val="Hyperlink"/>
            <w:rFonts w:ascii="Arial" w:eastAsia="Times New Roman" w:hAnsi="Arial" w:cs="Arial"/>
            <w:lang w:val="hu-HU" w:eastAsia="hu-HU"/>
          </w:rPr>
          <w:t>Lexus</w:t>
        </w:r>
      </w:hyperlink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r>
        <w:rPr>
          <w:rFonts w:ascii="Arial" w:eastAsia="Times New Roman" w:hAnsi="Arial" w:cs="Arial"/>
          <w:lang w:val="hu-HU" w:eastAsia="hu-HU"/>
        </w:rPr>
        <w:t xml:space="preserve">bejelentette, </w:t>
      </w:r>
      <w:r w:rsidRPr="009759C9">
        <w:rPr>
          <w:rFonts w:ascii="Arial" w:eastAsia="Times New Roman" w:hAnsi="Arial" w:cs="Arial"/>
          <w:lang w:val="hu-HU" w:eastAsia="hu-HU"/>
        </w:rPr>
        <w:t xml:space="preserve">hogy támogatóként és hivatalos autóipari partnerként vesz részt a </w:t>
      </w:r>
      <w:r>
        <w:rPr>
          <w:rFonts w:ascii="Arial" w:eastAsia="Times New Roman" w:hAnsi="Arial" w:cs="Arial"/>
          <w:lang w:val="hu-HU" w:eastAsia="hu-HU"/>
        </w:rPr>
        <w:t xml:space="preserve">rangos </w:t>
      </w:r>
      <w:r w:rsidRPr="009759C9">
        <w:rPr>
          <w:rFonts w:ascii="Arial" w:eastAsia="Times New Roman" w:hAnsi="Arial" w:cs="Arial"/>
          <w:lang w:val="hu-HU" w:eastAsia="hu-HU"/>
        </w:rPr>
        <w:t xml:space="preserve">2018-as Design Miami/ </w:t>
      </w:r>
      <w:r>
        <w:rPr>
          <w:rFonts w:ascii="Arial" w:eastAsia="Times New Roman" w:hAnsi="Arial" w:cs="Arial"/>
          <w:lang w:val="hu-HU" w:eastAsia="hu-HU"/>
        </w:rPr>
        <w:t>kiállításon</w:t>
      </w:r>
      <w:r w:rsidRPr="009759C9">
        <w:rPr>
          <w:rFonts w:ascii="Arial" w:eastAsia="Times New Roman" w:hAnsi="Arial" w:cs="Arial"/>
          <w:lang w:val="hu-HU" w:eastAsia="hu-HU"/>
        </w:rPr>
        <w:t xml:space="preserve">. A Lexus ezen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globális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fórumon is tovább folytatja misszióját, melynek célja a világ jobbá tétele a dizájn által. Ezen a rendezvényen a világ legbefolyásosabb gyűjtői, formatervezői, kurátorai és kritikusai gyűlnek össze, és ünneplik együtt a dizájn kultúráját. A vásár ’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A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jövő határtalan’ (The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Future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is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) elnevezésű installációjának részeként állítják ki az LF-1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Future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tanulmányautót. A Lexus idén harmadik éve vesz részt a Miamiban rendezett Művészet és Dizájn Héten, és ezúttal is folytatja sikeres művészeti sorozatát,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Whitewallal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rendezett művészeti és újító beszélgetéseket.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Az LF-1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egy úgynevezett kevert valóságú installációban lesz látható, amely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dNA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(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doubleNegatives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Architecture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>/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hclab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) japán építésze,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Socha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Ichikawa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vetített felületes módszerének továbbfejlesztése.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Ichikawa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szerint a hagyományos térmérési módszerek korlátozzák az építészek lehetőségeit. Ezért egy számítógépes programmal többirányú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perspektívából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mutatja be a teret, felszabadítva a képzelőerőt, melynek segítségével új dimenziókat fedezhet fel.</w:t>
      </w:r>
      <w:r w:rsidR="00F94B41">
        <w:rPr>
          <w:rFonts w:ascii="Arial" w:eastAsia="Times New Roman" w:hAnsi="Arial" w:cs="Arial"/>
          <w:lang w:val="hu-HU" w:eastAsia="hu-HU"/>
        </w:rPr>
        <w:t xml:space="preserve"> </w:t>
      </w:r>
      <w:r w:rsidRPr="009759C9">
        <w:rPr>
          <w:rFonts w:ascii="Arial" w:eastAsia="Times New Roman" w:hAnsi="Arial" w:cs="Arial"/>
          <w:lang w:val="hu-HU" w:eastAsia="hu-HU"/>
        </w:rPr>
        <w:t xml:space="preserve">A Lexus LF-1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tanulmányautóban a nagy teljesítmény korlátlan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luxussal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párosul.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koncepció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látványosan demonstrálja a Lexus technológiáját, újításait, és dizájnjának evolúcióját. Ahogyan az olvadt fémet művészi japán karddá kovácsolják, úgy formázzák a Lexus LF-1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vonalai a jövő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crossoverének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lehetséges megjelenését. A Miamiban látható installáció a 2018-ban, a milánói Leonardo da Vinci Tudományos és Technikai múzeum népszerű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Cavallerizze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kiállításán először bemutatott installáció ismétlése.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064B9D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F94B41">
        <w:rPr>
          <w:rFonts w:ascii="Arial" w:eastAsia="Times New Roman" w:hAnsi="Arial" w:cs="Arial"/>
          <w:i/>
          <w:lang w:val="hu-HU" w:eastAsia="hu-HU"/>
        </w:rPr>
        <w:lastRenderedPageBreak/>
        <w:t xml:space="preserve">„Örülünk a lehetőségnek, hogy a Lexus formatervezőinek munkáját e fontos dizájnközösség </w:t>
      </w:r>
      <w:proofErr w:type="gramStart"/>
      <w:r w:rsidRPr="00F94B41">
        <w:rPr>
          <w:rFonts w:ascii="Arial" w:eastAsia="Times New Roman" w:hAnsi="Arial" w:cs="Arial"/>
          <w:i/>
          <w:lang w:val="hu-HU" w:eastAsia="hu-HU"/>
        </w:rPr>
        <w:t>kontextusában</w:t>
      </w:r>
      <w:proofErr w:type="gramEnd"/>
      <w:r w:rsidRPr="00F94B41">
        <w:rPr>
          <w:rFonts w:ascii="Arial" w:eastAsia="Times New Roman" w:hAnsi="Arial" w:cs="Arial"/>
          <w:i/>
          <w:lang w:val="hu-HU" w:eastAsia="hu-HU"/>
        </w:rPr>
        <w:t xml:space="preserve"> mutathatjuk meg</w:t>
      </w:r>
      <w:r w:rsidR="00F94B41">
        <w:rPr>
          <w:rFonts w:ascii="Arial" w:eastAsia="Times New Roman" w:hAnsi="Arial" w:cs="Arial"/>
          <w:i/>
          <w:lang w:val="hu-HU" w:eastAsia="hu-HU"/>
        </w:rPr>
        <w:t>.</w:t>
      </w:r>
      <w:r w:rsidRPr="00F94B41">
        <w:rPr>
          <w:rFonts w:ascii="Arial" w:eastAsia="Times New Roman" w:hAnsi="Arial" w:cs="Arial"/>
          <w:i/>
          <w:lang w:val="hu-HU" w:eastAsia="hu-HU"/>
        </w:rPr>
        <w:t>”</w:t>
      </w:r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r w:rsidR="00F94B41">
        <w:rPr>
          <w:rFonts w:ascii="Arial" w:eastAsia="Times New Roman" w:hAnsi="Arial" w:cs="Arial"/>
          <w:lang w:val="hu-HU" w:eastAsia="hu-HU"/>
        </w:rPr>
        <w:t>- fogalmaz</w:t>
      </w:r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Brian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Bolain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>, a Lexus International igazgatója. „</w:t>
      </w:r>
      <w:r w:rsidRPr="00064B9D">
        <w:rPr>
          <w:rFonts w:ascii="Arial" w:eastAsia="Times New Roman" w:hAnsi="Arial" w:cs="Arial"/>
          <w:i/>
          <w:lang w:val="hu-HU" w:eastAsia="hu-HU"/>
        </w:rPr>
        <w:t xml:space="preserve">Az LF-1 </w:t>
      </w:r>
      <w:proofErr w:type="spellStart"/>
      <w:r w:rsidRPr="00064B9D">
        <w:rPr>
          <w:rFonts w:ascii="Arial" w:eastAsia="Times New Roman" w:hAnsi="Arial" w:cs="Arial"/>
          <w:i/>
          <w:lang w:val="hu-HU" w:eastAsia="hu-HU"/>
        </w:rPr>
        <w:t>Limitless</w:t>
      </w:r>
      <w:proofErr w:type="spellEnd"/>
      <w:r w:rsidRPr="00064B9D">
        <w:rPr>
          <w:rFonts w:ascii="Arial" w:eastAsia="Times New Roman" w:hAnsi="Arial" w:cs="Arial"/>
          <w:i/>
          <w:lang w:val="hu-HU" w:eastAsia="hu-HU"/>
        </w:rPr>
        <w:t xml:space="preserve"> a Lexus jövőképének </w:t>
      </w:r>
      <w:proofErr w:type="spellStart"/>
      <w:r w:rsidRPr="00064B9D">
        <w:rPr>
          <w:rFonts w:ascii="Arial" w:eastAsia="Times New Roman" w:hAnsi="Arial" w:cs="Arial"/>
          <w:i/>
          <w:lang w:val="hu-HU" w:eastAsia="hu-HU"/>
        </w:rPr>
        <w:t>csúcsa</w:t>
      </w:r>
      <w:proofErr w:type="gramStart"/>
      <w:r w:rsidRPr="00064B9D">
        <w:rPr>
          <w:rFonts w:ascii="Arial" w:eastAsia="Times New Roman" w:hAnsi="Arial" w:cs="Arial"/>
          <w:i/>
          <w:lang w:val="hu-HU" w:eastAsia="hu-HU"/>
        </w:rPr>
        <w:t>,és</w:t>
      </w:r>
      <w:proofErr w:type="spellEnd"/>
      <w:proofErr w:type="gramEnd"/>
      <w:r w:rsidRPr="00064B9D">
        <w:rPr>
          <w:rFonts w:ascii="Arial" w:eastAsia="Times New Roman" w:hAnsi="Arial" w:cs="Arial"/>
          <w:i/>
          <w:lang w:val="hu-HU" w:eastAsia="hu-HU"/>
        </w:rPr>
        <w:t xml:space="preserve">  büszkék vagyunk rá, hogy elhozhatjuk a Design Miami/ kiállításra.”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 2019-ben harminc éves fennállását ünneplő Lexus bemutatkozása óta több, mérföldkőnek is számító modellt alkotott már, beleértve az autóiparban új fejezetet nyitó LS 400-at, a világ első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crossoverét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, az RX 400-at vagy az elismert szupersportkocsit, az LFA-t. Az LF-1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koncepció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autó mérete, arányai és képességei is egy újfajta gondolkozást reprezentálnak, amely kiválóan illik a kiállítás luxus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crossover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terérhez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. A The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Future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is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Limitless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installációval a Lexus a jövőbe tekint.</w:t>
      </w:r>
    </w:p>
    <w:p w:rsidR="009759C9" w:rsidRPr="00064B9D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br/>
        <w:t>„</w:t>
      </w:r>
      <w:r w:rsidRPr="00064B9D">
        <w:rPr>
          <w:rFonts w:ascii="Arial" w:eastAsia="Times New Roman" w:hAnsi="Arial" w:cs="Arial"/>
          <w:i/>
          <w:lang w:val="hu-HU" w:eastAsia="hu-HU"/>
        </w:rPr>
        <w:t xml:space="preserve">A Design Miami/ örömmel üdvözli a </w:t>
      </w:r>
      <w:proofErr w:type="spellStart"/>
      <w:r w:rsidRPr="00064B9D">
        <w:rPr>
          <w:rFonts w:ascii="Arial" w:eastAsia="Times New Roman" w:hAnsi="Arial" w:cs="Arial"/>
          <w:i/>
          <w:lang w:val="hu-HU" w:eastAsia="hu-HU"/>
        </w:rPr>
        <w:t>Lexust</w:t>
      </w:r>
      <w:proofErr w:type="spellEnd"/>
      <w:r w:rsidRPr="00064B9D">
        <w:rPr>
          <w:rFonts w:ascii="Arial" w:eastAsia="Times New Roman" w:hAnsi="Arial" w:cs="Arial"/>
          <w:i/>
          <w:lang w:val="hu-HU" w:eastAsia="hu-HU"/>
        </w:rPr>
        <w:t>, mint olyan hivatalos autóipari partnert, melynek célja a világ jobbá formálása a dizájn által</w:t>
      </w:r>
      <w:r w:rsidR="00064B9D">
        <w:rPr>
          <w:rFonts w:ascii="Arial" w:eastAsia="Times New Roman" w:hAnsi="Arial" w:cs="Arial"/>
          <w:i/>
          <w:lang w:val="hu-HU" w:eastAsia="hu-HU"/>
        </w:rPr>
        <w:t>.</w:t>
      </w:r>
      <w:r w:rsidRPr="00064B9D">
        <w:rPr>
          <w:rFonts w:ascii="Arial" w:eastAsia="Times New Roman" w:hAnsi="Arial" w:cs="Arial"/>
          <w:i/>
          <w:lang w:val="hu-HU" w:eastAsia="hu-HU"/>
        </w:rPr>
        <w:t>”</w:t>
      </w:r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r w:rsidR="00064B9D">
        <w:rPr>
          <w:rFonts w:ascii="Arial" w:eastAsia="Times New Roman" w:hAnsi="Arial" w:cs="Arial"/>
          <w:lang w:val="hu-HU" w:eastAsia="hu-HU"/>
        </w:rPr>
        <w:t xml:space="preserve">– fogalmaz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Jennifer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Roberts, a Design Miami/ ügyvezetője. „</w:t>
      </w:r>
      <w:r w:rsidRPr="00064B9D">
        <w:rPr>
          <w:rFonts w:ascii="Arial" w:eastAsia="Times New Roman" w:hAnsi="Arial" w:cs="Arial"/>
          <w:i/>
          <w:lang w:val="hu-HU" w:eastAsia="hu-HU"/>
        </w:rPr>
        <w:t xml:space="preserve">A Lexus elkötelezettsége a kiváló dizájn mellett példa nélküli. Izgalommal várjuk hát, hogy láthassuk az LF-1 </w:t>
      </w:r>
      <w:proofErr w:type="spellStart"/>
      <w:r w:rsidRPr="00064B9D">
        <w:rPr>
          <w:rFonts w:ascii="Arial" w:eastAsia="Times New Roman" w:hAnsi="Arial" w:cs="Arial"/>
          <w:i/>
          <w:lang w:val="hu-HU" w:eastAsia="hu-HU"/>
        </w:rPr>
        <w:t>Limitless</w:t>
      </w:r>
      <w:proofErr w:type="spellEnd"/>
      <w:r w:rsidRPr="00064B9D">
        <w:rPr>
          <w:rFonts w:ascii="Arial" w:eastAsia="Times New Roman" w:hAnsi="Arial" w:cs="Arial"/>
          <w:i/>
          <w:lang w:val="hu-HU" w:eastAsia="hu-HU"/>
        </w:rPr>
        <w:t xml:space="preserve"> tanulmányt a decemberi Design Miami/ kiállításon.”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064B9D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64B9D">
        <w:rPr>
          <w:rFonts w:ascii="Arial" w:eastAsia="Times New Roman" w:hAnsi="Arial" w:cs="Arial"/>
          <w:b/>
          <w:lang w:val="hu-HU" w:eastAsia="hu-HU"/>
        </w:rPr>
        <w:t xml:space="preserve">Lexus Art Series: művészeti és újító beszélgetések a </w:t>
      </w:r>
      <w:proofErr w:type="spellStart"/>
      <w:r w:rsidRPr="00064B9D">
        <w:rPr>
          <w:rFonts w:ascii="Arial" w:eastAsia="Times New Roman" w:hAnsi="Arial" w:cs="Arial"/>
          <w:b/>
          <w:lang w:val="hu-HU" w:eastAsia="hu-HU"/>
        </w:rPr>
        <w:t>Whitewallal</w:t>
      </w:r>
      <w:proofErr w:type="spellEnd"/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 Lexus és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Magazin immár harmadszor rendezi meg szokásos beszélgetéssorozatát, ezúttal a Design Miami/ programjának keretén belül. Így idén első alkalommal, a hivatalos program részeként a beszélgetés helyszíne is a Design Miami/ területén lesz. A négy beszélgetésből álló sorozat rendezvényein nemzetközi művészeti és dizájn-szakemberek cserélnek eszmét a kreatív terület fontos témáiról.</w:t>
      </w:r>
      <w:r w:rsidR="00064B9D">
        <w:rPr>
          <w:rFonts w:ascii="Arial" w:eastAsia="Times New Roman" w:hAnsi="Arial" w:cs="Arial"/>
          <w:lang w:val="hu-HU" w:eastAsia="hu-HU"/>
        </w:rPr>
        <w:t xml:space="preserve"> </w:t>
      </w:r>
      <w:r w:rsidRPr="009759C9">
        <w:rPr>
          <w:rFonts w:ascii="Arial" w:eastAsia="Times New Roman" w:hAnsi="Arial" w:cs="Arial"/>
          <w:lang w:val="hu-HU" w:eastAsia="hu-HU"/>
        </w:rPr>
        <w:t>Idén az egyik panelbeszélgetés témája ’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A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fejlődő dizájn támogatása a jobb jövő érdekében’ lesz.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Yoshihiro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Sawa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, a Lexus International elnöke is résztvevőként szerepel majd, és bemutatja a Lexus Dizájn Díjat (Lexus Design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Award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>), valamint annak 2018-as zsűritagjait.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>„</w:t>
      </w:r>
      <w:r w:rsidRPr="00064B9D">
        <w:rPr>
          <w:rFonts w:ascii="Arial" w:eastAsia="Times New Roman" w:hAnsi="Arial" w:cs="Arial"/>
          <w:i/>
          <w:lang w:val="hu-HU" w:eastAsia="hu-HU"/>
        </w:rPr>
        <w:t xml:space="preserve">Nagy megtiszteltetés számunkra, hogy a Lexus művészeti sorozatának keretein belül rendezett 'Művészeti és újító beszélgetések a </w:t>
      </w:r>
      <w:proofErr w:type="spellStart"/>
      <w:r w:rsidRPr="00064B9D">
        <w:rPr>
          <w:rFonts w:ascii="Arial" w:eastAsia="Times New Roman" w:hAnsi="Arial" w:cs="Arial"/>
          <w:i/>
          <w:lang w:val="hu-HU" w:eastAsia="hu-HU"/>
        </w:rPr>
        <w:t>Whitewallal</w:t>
      </w:r>
      <w:proofErr w:type="spellEnd"/>
      <w:r w:rsidRPr="00064B9D">
        <w:rPr>
          <w:rFonts w:ascii="Arial" w:eastAsia="Times New Roman" w:hAnsi="Arial" w:cs="Arial"/>
          <w:i/>
          <w:lang w:val="hu-HU" w:eastAsia="hu-HU"/>
        </w:rPr>
        <w:t>' rendezvénysorozat partnerei lehetünk. Izgatottan várjuk az általunk szervezett panelbeszélgetéseket, melyeket idén a nagyra becsült Design Miami/ területén vihetünk a közönség elé</w:t>
      </w:r>
      <w:r w:rsidR="00064B9D">
        <w:rPr>
          <w:rFonts w:ascii="Arial" w:eastAsia="Times New Roman" w:hAnsi="Arial" w:cs="Arial"/>
          <w:i/>
          <w:lang w:val="hu-HU" w:eastAsia="hu-HU"/>
        </w:rPr>
        <w:t>.</w:t>
      </w:r>
      <w:r w:rsidRPr="009759C9">
        <w:rPr>
          <w:rFonts w:ascii="Arial" w:eastAsia="Times New Roman" w:hAnsi="Arial" w:cs="Arial"/>
          <w:lang w:val="hu-HU" w:eastAsia="hu-HU"/>
        </w:rPr>
        <w:t xml:space="preserve">” </w:t>
      </w:r>
      <w:r w:rsidR="00064B9D">
        <w:rPr>
          <w:rFonts w:ascii="Arial" w:eastAsia="Times New Roman" w:hAnsi="Arial" w:cs="Arial"/>
          <w:lang w:val="hu-HU" w:eastAsia="hu-HU"/>
        </w:rPr>
        <w:t xml:space="preserve">– árulja el </w:t>
      </w:r>
      <w:r w:rsidRPr="009759C9">
        <w:rPr>
          <w:rFonts w:ascii="Arial" w:eastAsia="Times New Roman" w:hAnsi="Arial" w:cs="Arial"/>
          <w:lang w:val="hu-HU" w:eastAsia="hu-HU"/>
        </w:rPr>
        <w:t xml:space="preserve">Michael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Klug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,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alapítója, kiadója és főszerkesztője.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64B9D">
        <w:rPr>
          <w:rFonts w:ascii="Arial" w:eastAsia="Times New Roman" w:hAnsi="Arial" w:cs="Arial"/>
          <w:i/>
          <w:lang w:val="hu-HU" w:eastAsia="hu-HU"/>
        </w:rPr>
        <w:lastRenderedPageBreak/>
        <w:t>„Ez a beszélgetéssorozat lehetőséget ad arra, hogy különböző iparágak tehetséges képviselőit hozzuk össze. Örülünk, hogy olyan platformot adhatunk ezeknek az újítóknak, ahol megoszthatják egymással ötleteiket az új technológiákról, és a jövő formatervezésének kihívásairól is beszélhetnek</w:t>
      </w:r>
      <w:r w:rsidR="00064B9D">
        <w:rPr>
          <w:rFonts w:ascii="Arial" w:eastAsia="Times New Roman" w:hAnsi="Arial" w:cs="Arial"/>
          <w:i/>
          <w:lang w:val="hu-HU" w:eastAsia="hu-HU"/>
        </w:rPr>
        <w:t>.</w:t>
      </w:r>
      <w:r w:rsidRPr="00064B9D">
        <w:rPr>
          <w:rFonts w:ascii="Arial" w:eastAsia="Times New Roman" w:hAnsi="Arial" w:cs="Arial"/>
          <w:i/>
          <w:lang w:val="hu-HU" w:eastAsia="hu-HU"/>
        </w:rPr>
        <w:t>”</w:t>
      </w:r>
      <w:r w:rsidRPr="009759C9">
        <w:rPr>
          <w:rFonts w:ascii="Arial" w:eastAsia="Times New Roman" w:hAnsi="Arial" w:cs="Arial"/>
          <w:lang w:val="hu-HU" w:eastAsia="hu-HU"/>
        </w:rPr>
        <w:t xml:space="preserve"> </w:t>
      </w:r>
      <w:r w:rsidR="00064B9D">
        <w:rPr>
          <w:rFonts w:ascii="Arial" w:eastAsia="Times New Roman" w:hAnsi="Arial" w:cs="Arial"/>
          <w:lang w:val="hu-HU" w:eastAsia="hu-HU"/>
        </w:rPr>
        <w:t>– teszi hozzá</w:t>
      </w:r>
      <w:r w:rsidRPr="009759C9">
        <w:rPr>
          <w:rFonts w:ascii="Arial" w:eastAsia="Times New Roman" w:hAnsi="Arial" w:cs="Arial"/>
          <w:lang w:val="hu-HU" w:eastAsia="hu-HU"/>
        </w:rPr>
        <w:t xml:space="preserve"> Laurent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Moïsi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,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ügyvezetője és társkiadója. 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759C9" w:rsidRPr="00064B9D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64B9D">
        <w:rPr>
          <w:rFonts w:ascii="Arial" w:eastAsia="Times New Roman" w:hAnsi="Arial" w:cs="Arial"/>
          <w:b/>
          <w:lang w:val="hu-HU" w:eastAsia="hu-HU"/>
        </w:rPr>
        <w:t>A Lexus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 Lexus autók szenvedélyesen merész dizájnja, ötletes technológiája és lenyűgöző teljesítménye különleges vásárlói élményt kínál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életstílus márka ügyfelei számára. A Lexus 1989-ben lépett piacra első két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limuzinjával – valamint a tökéletességre törekvés hitvallásával. Az azóta eltelt időben a Lexus olyan termékkínálatot fejlesztett ki, amely több mint 90 országban, minden tekintetben megfelel a luxusfogyasztók elvárásainak. A Lexus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járművei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mára már az Amerikai Egyesült Államok 241márkakereskedésében is kaphatóak, amelyek mindegyike hibátlan kiszolgálással várja az ügyfeleket. Hat különféle, Lexus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Hybrid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Drive technológiával hajtott modelljével a Lexus vezető szerepet tölt be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hibridek piacán. Ezek mellett a Lexus kínálatában nyolc F SPORT modellváltozat és két nagy teljesítményű F modell szerepel. A Lexus elkötelezetten jövőbe tekintő márka, mely előre érzékeli a jövő luxustermék vásárlóinak igényét.</w:t>
      </w:r>
    </w:p>
    <w:p w:rsidR="00064B9D" w:rsidRPr="00064B9D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br/>
      </w:r>
      <w:r w:rsidRPr="00064B9D">
        <w:rPr>
          <w:rFonts w:ascii="Arial" w:eastAsia="Times New Roman" w:hAnsi="Arial" w:cs="Arial"/>
          <w:b/>
          <w:lang w:val="hu-HU" w:eastAsia="hu-HU"/>
        </w:rPr>
        <w:t>A Design Miami/</w:t>
      </w:r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 Design Miami/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világ vezető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formatervezési fóruma. Kiállításai a világ legbefolyásosabb gyűjtőit, galériásait, formatervezőit, kurátorait és kritikusait hozza össze, hogy együtt ünnepeljék a dizájn kultúráját és kereskedelmét.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decemberben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Miamiban és júniusban Baselben rendezett  Art Basel vásár mellett a Design Miami/ a gyűjtők, kiállítók, és érdeklődők első számú rendezvénye.</w:t>
      </w:r>
      <w:r w:rsidR="003F6197">
        <w:rPr>
          <w:rFonts w:ascii="Arial" w:eastAsia="Times New Roman" w:hAnsi="Arial" w:cs="Arial"/>
          <w:lang w:val="hu-HU" w:eastAsia="hu-HU"/>
        </w:rPr>
        <w:t xml:space="preserve"> </w:t>
      </w:r>
      <w:r w:rsidRPr="009759C9">
        <w:rPr>
          <w:rFonts w:ascii="Arial" w:eastAsia="Times New Roman" w:hAnsi="Arial" w:cs="Arial"/>
          <w:lang w:val="hu-HU" w:eastAsia="hu-HU"/>
        </w:rPr>
        <w:t xml:space="preserve">A Design Miami/ azonban több, mint egy dizájn-piactér, ahol a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világ vezető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galériái összegyűjthetik a XX. és XXI. század kiállításainak múzeumi minőségű bútorait, világítótesteit és műtárgyait. Itt ugyanis minden kiállítást a kereskedelmi rész mellett egy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progresszív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kulturális program egészít ki. Ez pedig izgalmas együttműködéseket teremt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dizájnerek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>, az intézmények és a szakmai körök között az építészet, a művészet, és a divat területén, valamint összeköti a világ feltörekvő és elismert formatervezőit és építészeit.</w:t>
      </w:r>
    </w:p>
    <w:p w:rsidR="003F6197" w:rsidRPr="003F6197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br/>
      </w:r>
      <w:r w:rsidRPr="003F6197">
        <w:rPr>
          <w:rFonts w:ascii="Arial" w:eastAsia="Times New Roman" w:hAnsi="Arial" w:cs="Arial"/>
          <w:b/>
          <w:lang w:val="hu-HU" w:eastAsia="hu-HU"/>
        </w:rPr>
        <w:t xml:space="preserve">A </w:t>
      </w:r>
      <w:proofErr w:type="spellStart"/>
      <w:r w:rsidRPr="003F6197">
        <w:rPr>
          <w:rFonts w:ascii="Arial" w:eastAsia="Times New Roman" w:hAnsi="Arial" w:cs="Arial"/>
          <w:b/>
          <w:lang w:val="hu-HU" w:eastAsia="hu-HU"/>
        </w:rPr>
        <w:t>Whitewall</w:t>
      </w:r>
      <w:proofErr w:type="spellEnd"/>
    </w:p>
    <w:p w:rsidR="009759C9" w:rsidRPr="009759C9" w:rsidRDefault="009759C9" w:rsidP="009759C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759C9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egy független kortárs művészeti és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életstílus-magazin. 2006 márciusa óta negyedévente jelenik meg, s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azóta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új mércét állít a csúcsminőségű kiadványok között. A magazin bepillant a művészeti galériák fehér falai mögé, hogy bemutassa azokat a személyiségeket, akik a művészet világát és a kreatív ipart formálják.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2014-ben mutatta be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Whitewallert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, </w:t>
      </w:r>
      <w:r w:rsidRPr="009759C9">
        <w:rPr>
          <w:rFonts w:ascii="Arial" w:eastAsia="Times New Roman" w:hAnsi="Arial" w:cs="Arial"/>
          <w:lang w:val="hu-HU" w:eastAsia="hu-HU"/>
        </w:rPr>
        <w:lastRenderedPageBreak/>
        <w:t xml:space="preserve">ami a művészeti rendezvények felfedezését segítő csúcsminőségű kiadvány. A nyomtatott és digitális változatban is készülő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Whitewaller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bepillantást enged az egész világ művészeti rendezvénynaptárába. A </w:t>
      </w:r>
      <w:proofErr w:type="spellStart"/>
      <w:r w:rsidRPr="009759C9">
        <w:rPr>
          <w:rFonts w:ascii="Arial" w:eastAsia="Times New Roman" w:hAnsi="Arial" w:cs="Arial"/>
          <w:lang w:val="hu-HU" w:eastAsia="hu-HU"/>
        </w:rPr>
        <w:t>Whitewaller</w:t>
      </w:r>
      <w:proofErr w:type="spellEnd"/>
      <w:r w:rsidRPr="009759C9">
        <w:rPr>
          <w:rFonts w:ascii="Arial" w:eastAsia="Times New Roman" w:hAnsi="Arial" w:cs="Arial"/>
          <w:lang w:val="hu-HU" w:eastAsia="hu-HU"/>
        </w:rPr>
        <w:t xml:space="preserve"> ezek mellett egy könnyen használható útikönyv is, ami az eredeti tartalom mellett gyakorlatias kiállítási </w:t>
      </w:r>
      <w:proofErr w:type="gramStart"/>
      <w:r w:rsidRPr="009759C9">
        <w:rPr>
          <w:rFonts w:ascii="Arial" w:eastAsia="Times New Roman" w:hAnsi="Arial" w:cs="Arial"/>
          <w:lang w:val="hu-HU" w:eastAsia="hu-HU"/>
        </w:rPr>
        <w:t>információkat</w:t>
      </w:r>
      <w:proofErr w:type="gramEnd"/>
      <w:r w:rsidRPr="009759C9">
        <w:rPr>
          <w:rFonts w:ascii="Arial" w:eastAsia="Times New Roman" w:hAnsi="Arial" w:cs="Arial"/>
          <w:lang w:val="hu-HU" w:eastAsia="hu-HU"/>
        </w:rPr>
        <w:t xml:space="preserve"> tartalmaz, valamint színvonalas vendéglőket, bárokat, szállodákat és vásárlóhelyeket is felsorol.</w:t>
      </w:r>
    </w:p>
    <w:p w:rsidR="000F73CF" w:rsidRPr="00871535" w:rsidRDefault="00696D2A" w:rsidP="003F6197">
      <w:pPr>
        <w:spacing w:after="0" w:line="360" w:lineRule="auto"/>
        <w:jc w:val="both"/>
        <w:rPr>
          <w:rFonts w:ascii="Nobel-Book" w:hAnsi="Nobel-Book" w:cs="Nobel-Book"/>
          <w:sz w:val="20"/>
          <w:szCs w:val="20"/>
          <w:lang w:val="hu-HU"/>
        </w:rPr>
      </w:pPr>
      <w:r>
        <w:rPr>
          <w:rFonts w:ascii="Arial" w:eastAsia="Times New Roman" w:hAnsi="Arial" w:cs="Arial"/>
          <w:lang w:val="hu-HU" w:eastAsia="hu-HU"/>
        </w:rPr>
        <w:t>.</w:t>
      </w:r>
      <w:bookmarkStart w:id="0" w:name="_GoBack"/>
      <w:bookmarkEnd w:id="0"/>
    </w:p>
    <w:p w:rsidR="00680CA6" w:rsidRPr="00E80300" w:rsidRDefault="00680CA6" w:rsidP="00680CA6">
      <w:pPr>
        <w:spacing w:line="360" w:lineRule="auto"/>
        <w:jc w:val="both"/>
        <w:rPr>
          <w:rFonts w:ascii="Nobel-Book" w:hAnsi="Nobel-Book"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FD" w:rsidRDefault="003C02FD" w:rsidP="00566E8D">
      <w:pPr>
        <w:spacing w:after="0" w:line="240" w:lineRule="auto"/>
      </w:pPr>
      <w:r>
        <w:separator/>
      </w:r>
    </w:p>
  </w:endnote>
  <w:endnote w:type="continuationSeparator" w:id="0">
    <w:p w:rsidR="003C02FD" w:rsidRDefault="003C02F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FD" w:rsidRDefault="003C02FD" w:rsidP="00566E8D">
      <w:pPr>
        <w:spacing w:after="0" w:line="240" w:lineRule="auto"/>
      </w:pPr>
      <w:r>
        <w:separator/>
      </w:r>
    </w:p>
  </w:footnote>
  <w:footnote w:type="continuationSeparator" w:id="0">
    <w:p w:rsidR="003C02FD" w:rsidRDefault="003C02F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1DDF"/>
    <w:multiLevelType w:val="hybridMultilevel"/>
    <w:tmpl w:val="9A869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4B9D"/>
    <w:rsid w:val="00066D2C"/>
    <w:rsid w:val="00073DC4"/>
    <w:rsid w:val="00076313"/>
    <w:rsid w:val="0007640B"/>
    <w:rsid w:val="00076B58"/>
    <w:rsid w:val="00080315"/>
    <w:rsid w:val="00080549"/>
    <w:rsid w:val="0008464C"/>
    <w:rsid w:val="00087C71"/>
    <w:rsid w:val="00092DB1"/>
    <w:rsid w:val="000960BE"/>
    <w:rsid w:val="000A1E1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0F73CF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7C76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8AB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A745F"/>
    <w:rsid w:val="003B0A3F"/>
    <w:rsid w:val="003B0BF5"/>
    <w:rsid w:val="003B1576"/>
    <w:rsid w:val="003B4894"/>
    <w:rsid w:val="003B7673"/>
    <w:rsid w:val="003C02FD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3F6197"/>
    <w:rsid w:val="004025A4"/>
    <w:rsid w:val="00403D01"/>
    <w:rsid w:val="0041041A"/>
    <w:rsid w:val="00411C65"/>
    <w:rsid w:val="00412160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96D2A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1F88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9C9"/>
    <w:rsid w:val="00975B90"/>
    <w:rsid w:val="009768DC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2725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4ABA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4D2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4B41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72B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F4ED-705D-4DBC-AD00-BB4BA4D6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991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2018-11-28T17:11:00Z</dcterms:created>
  <dcterms:modified xsi:type="dcterms:W3CDTF">2018-11-28T17:22:00Z</dcterms:modified>
</cp:coreProperties>
</file>