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C3" w:rsidRDefault="003669C3" w:rsidP="003669C3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D0030A" w:rsidRDefault="00C24F06" w:rsidP="00D0030A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>SZÍNES EGYÉNISÉG LESZ AZ ÚJ LEXUS UX</w:t>
      </w:r>
      <w:r w:rsidR="00D0030A" w:rsidRPr="00D0030A">
        <w:rPr>
          <w:rFonts w:ascii="Arial" w:hAnsi="Arial" w:cs="Arial"/>
          <w:b/>
          <w:caps/>
          <w:sz w:val="24"/>
          <w:szCs w:val="24"/>
          <w:lang w:val="hu-HU"/>
        </w:rPr>
        <w:t xml:space="preserve"> </w:t>
      </w:r>
    </w:p>
    <w:p w:rsidR="00D0030A" w:rsidRPr="00D0030A" w:rsidRDefault="00D0030A" w:rsidP="00D0030A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D13D93" w:rsidRPr="00775B02" w:rsidRDefault="00D13D93" w:rsidP="00D13D93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775B02">
        <w:rPr>
          <w:rFonts w:ascii="Arial" w:eastAsiaTheme="minorHAnsi" w:hAnsi="Arial" w:cs="Arial"/>
          <w:b/>
          <w:sz w:val="22"/>
          <w:szCs w:val="22"/>
          <w:lang w:val="hu-HU"/>
        </w:rPr>
        <w:t xml:space="preserve">A jövő tavasszal érkező vadonatúj </w:t>
      </w:r>
      <w:hyperlink r:id="rId8" w:anchor="hero" w:history="1">
        <w:r w:rsidRPr="003B4782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Lexus UX</w:t>
        </w:r>
      </w:hyperlink>
      <w:bookmarkStart w:id="0" w:name="_GoBack"/>
      <w:bookmarkEnd w:id="0"/>
      <w:r w:rsidRPr="00775B02">
        <w:rPr>
          <w:rFonts w:ascii="Arial" w:eastAsiaTheme="minorHAnsi" w:hAnsi="Arial" w:cs="Arial"/>
          <w:b/>
          <w:sz w:val="22"/>
          <w:szCs w:val="22"/>
          <w:lang w:val="hu-HU"/>
        </w:rPr>
        <w:t xml:space="preserve"> tervezői olyan harmonikus formát alkottak, amely finoman ötvözi az erőt a stílussal és a funkcionalitással. Az orsó alakú hűtőmaszk, amely alapformájában más Lexus modelleken is f</w:t>
      </w:r>
      <w:r w:rsidR="001A4624">
        <w:rPr>
          <w:rFonts w:ascii="Arial" w:eastAsiaTheme="minorHAnsi" w:hAnsi="Arial" w:cs="Arial"/>
          <w:b/>
          <w:sz w:val="22"/>
          <w:szCs w:val="22"/>
          <w:lang w:val="hu-HU"/>
        </w:rPr>
        <w:t xml:space="preserve">elbukkan, egyedülálló az UX-en, de az autó egész külső megjelenése a formát és testet öltött aerodinamikát idézi. </w:t>
      </w:r>
      <w:r w:rsidR="00970A06" w:rsidRPr="00775B02">
        <w:rPr>
          <w:rFonts w:ascii="Arial" w:eastAsiaTheme="minorHAnsi" w:hAnsi="Arial" w:cs="Arial"/>
          <w:b/>
          <w:sz w:val="22"/>
          <w:szCs w:val="22"/>
          <w:lang w:val="hu-HU"/>
        </w:rPr>
        <w:t>Ha mindez nem lenne elég, a Lexus a modell merész koncepciójához illően izgalmas színeket is kínál majd az új modell mellett döntőknek.</w:t>
      </w:r>
    </w:p>
    <w:p w:rsidR="001A4624" w:rsidRDefault="001A4624" w:rsidP="00775B02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2F7B65" w:rsidRDefault="001A4624" w:rsidP="00775B02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 xml:space="preserve">Egyedi autóhoz egyedi színek passzollnak – ez járhatott a környezetbarát hibrid elektromos modelljeiről, és autóinak futurisztikus, mégis letisztult formavilágáról ismert Lexus dizájnereinek a vadonatúj UX megalkotásakor. Egy biztos: a UX tulajdonosoknak nem kell attól tartaniuk, hogy autójuk elsikkad a tömegben: a </w:t>
      </w:r>
      <w:r w:rsidR="002F7B65" w:rsidRPr="00775B02">
        <w:rPr>
          <w:rFonts w:ascii="Arial" w:eastAsiaTheme="minorHAnsi" w:hAnsi="Arial" w:cs="Arial"/>
          <w:sz w:val="22"/>
          <w:szCs w:val="22"/>
          <w:lang w:val="hu-HU"/>
        </w:rPr>
        <w:t>Lexus UX összesen 13 színben lesz kapható, amelyek mindegyike kiemeli a merész vonalvezetést.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2F7B65" w:rsidRPr="00775B02">
        <w:rPr>
          <w:rFonts w:ascii="Arial" w:eastAsiaTheme="minorHAnsi" w:hAnsi="Arial" w:cs="Arial"/>
          <w:sz w:val="22"/>
          <w:szCs w:val="22"/>
          <w:lang w:val="hu-HU"/>
        </w:rPr>
        <w:t>Három exkluzív új színt is kifejlesztettek az UX számára: a Ragyogó Karneol élességet és mélységérzet teremt többrétegűségével, a piros alapon sárga interferens csillámréteg teszi egyedivé.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2F7B65" w:rsidRPr="00775B02">
        <w:rPr>
          <w:rFonts w:ascii="Arial" w:eastAsiaTheme="minorHAnsi" w:hAnsi="Arial" w:cs="Arial"/>
          <w:sz w:val="22"/>
          <w:szCs w:val="22"/>
          <w:lang w:val="hu-HU"/>
        </w:rPr>
        <w:t>A Terrán Khakit az erős fény és a sötét, nyugodt árnyak ellentéte szülte. Sok benne a nagyméretű csillám, de ez nem borítja fel a színek egyensúlyát.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2F7B65" w:rsidRPr="00775B02">
        <w:rPr>
          <w:rFonts w:ascii="Arial" w:eastAsiaTheme="minorHAnsi" w:hAnsi="Arial" w:cs="Arial"/>
          <w:sz w:val="22"/>
          <w:szCs w:val="22"/>
          <w:lang w:val="hu-HU"/>
        </w:rPr>
        <w:t>Az Égszínkék egyszerű kéknek tűnik, napfényben azonban élénken szikrázik a festékbe kevert üvegszemcsék ha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tására. </w:t>
      </w:r>
    </w:p>
    <w:p w:rsidR="001A4624" w:rsidRPr="00775B02" w:rsidRDefault="001A4624" w:rsidP="00775B02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 xml:space="preserve">Vége tehát az unalmas, ezüst, fekete és fehér színek által dominált utcaképnek: a Lexus UX-ek a szaksajtó és az előzetes reakciók alapján a márka is igazi sikermodellnek várja, amely értékesítések tekintetében hamar felzárkózhat a Lexus két másik sláger SUV-jához, az </w:t>
      </w:r>
      <w:hyperlink r:id="rId9" w:anchor="hero" w:history="1">
        <w:r w:rsidRPr="00BC10E6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NX</w:t>
        </w:r>
      </w:hyperlink>
      <w:r>
        <w:rPr>
          <w:rFonts w:ascii="Arial" w:eastAsiaTheme="minorHAnsi" w:hAnsi="Arial" w:cs="Arial"/>
          <w:sz w:val="22"/>
          <w:szCs w:val="22"/>
          <w:lang w:val="hu-HU"/>
        </w:rPr>
        <w:t xml:space="preserve">-hez és az </w:t>
      </w:r>
      <w:hyperlink r:id="rId10" w:anchor="hero" w:history="1">
        <w:r w:rsidRPr="00BC10E6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RX</w:t>
        </w:r>
      </w:hyperlink>
      <w:r>
        <w:rPr>
          <w:rFonts w:ascii="Arial" w:eastAsiaTheme="minorHAnsi" w:hAnsi="Arial" w:cs="Arial"/>
          <w:sz w:val="22"/>
          <w:szCs w:val="22"/>
          <w:lang w:val="hu-HU"/>
        </w:rPr>
        <w:t xml:space="preserve">-hez. </w:t>
      </w:r>
    </w:p>
    <w:p w:rsidR="009C2C1B" w:rsidRPr="006C4839" w:rsidRDefault="009C2C1B" w:rsidP="007733C4">
      <w:pPr>
        <w:tabs>
          <w:tab w:val="left" w:pos="2127"/>
        </w:tabs>
        <w:spacing w:after="0"/>
        <w:ind w:right="39"/>
        <w:jc w:val="both"/>
        <w:rPr>
          <w:rFonts w:cs="Nobel-Book"/>
          <w:sz w:val="20"/>
          <w:lang w:val="hu-HU"/>
        </w:rPr>
      </w:pPr>
    </w:p>
    <w:p w:rsidR="008E5AA3" w:rsidRPr="00A63BFF" w:rsidRDefault="008E5AA3" w:rsidP="008E5A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A63BFF">
        <w:rPr>
          <w:rFonts w:ascii="Arial" w:eastAsia="Times New Roman" w:hAnsi="Arial" w:cs="Arial"/>
          <w:sz w:val="19"/>
          <w:szCs w:val="19"/>
          <w:lang w:eastAsia="hu-HU"/>
        </w:rPr>
        <w:t> </w:t>
      </w: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PR manager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1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28D" w:rsidRDefault="00C2028D" w:rsidP="00566E8D">
      <w:pPr>
        <w:spacing w:after="0" w:line="240" w:lineRule="auto"/>
      </w:pPr>
      <w:r>
        <w:separator/>
      </w:r>
    </w:p>
  </w:endnote>
  <w:endnote w:type="continuationSeparator" w:id="0">
    <w:p w:rsidR="00C2028D" w:rsidRDefault="00C2028D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603040000020004"/>
    <w:charset w:val="00"/>
    <w:family w:val="auto"/>
    <w:pitch w:val="variable"/>
    <w:sig w:usb0="A0002AA7" w:usb1="0000004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8B8D40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28D" w:rsidRDefault="00C2028D" w:rsidP="00566E8D">
      <w:pPr>
        <w:spacing w:after="0" w:line="240" w:lineRule="auto"/>
      </w:pPr>
      <w:r>
        <w:separator/>
      </w:r>
    </w:p>
  </w:footnote>
  <w:footnote w:type="continuationSeparator" w:id="0">
    <w:p w:rsidR="00C2028D" w:rsidRDefault="00C2028D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0C3325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0FAA"/>
    <w:multiLevelType w:val="hybridMultilevel"/>
    <w:tmpl w:val="1E56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Theme="minorEastAsia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A6C97"/>
    <w:multiLevelType w:val="multilevel"/>
    <w:tmpl w:val="4514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8D3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6A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2F89"/>
    <w:rsid w:val="000960BE"/>
    <w:rsid w:val="000A1E1A"/>
    <w:rsid w:val="000A34BD"/>
    <w:rsid w:val="000A58AF"/>
    <w:rsid w:val="000A63B0"/>
    <w:rsid w:val="000B49B2"/>
    <w:rsid w:val="000B5BBB"/>
    <w:rsid w:val="000D15A1"/>
    <w:rsid w:val="000E010E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0137"/>
    <w:rsid w:val="001110A9"/>
    <w:rsid w:val="001122FF"/>
    <w:rsid w:val="00113ED6"/>
    <w:rsid w:val="001140FE"/>
    <w:rsid w:val="00114BFA"/>
    <w:rsid w:val="001176B8"/>
    <w:rsid w:val="00120870"/>
    <w:rsid w:val="001225DD"/>
    <w:rsid w:val="00123462"/>
    <w:rsid w:val="00125328"/>
    <w:rsid w:val="001278D9"/>
    <w:rsid w:val="00131E69"/>
    <w:rsid w:val="001375C0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65B3A"/>
    <w:rsid w:val="00170BD2"/>
    <w:rsid w:val="00171B34"/>
    <w:rsid w:val="00173C88"/>
    <w:rsid w:val="00173FBB"/>
    <w:rsid w:val="00175533"/>
    <w:rsid w:val="00177057"/>
    <w:rsid w:val="00177FF1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47F1"/>
    <w:rsid w:val="00195739"/>
    <w:rsid w:val="001964DF"/>
    <w:rsid w:val="001A3445"/>
    <w:rsid w:val="001A4624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30E8"/>
    <w:rsid w:val="002462B0"/>
    <w:rsid w:val="002462F0"/>
    <w:rsid w:val="00251AE0"/>
    <w:rsid w:val="00254573"/>
    <w:rsid w:val="002575C0"/>
    <w:rsid w:val="00260205"/>
    <w:rsid w:val="002618DA"/>
    <w:rsid w:val="00276C6F"/>
    <w:rsid w:val="00276F59"/>
    <w:rsid w:val="00277F03"/>
    <w:rsid w:val="0028190F"/>
    <w:rsid w:val="00282A71"/>
    <w:rsid w:val="00290264"/>
    <w:rsid w:val="00293764"/>
    <w:rsid w:val="002A15D4"/>
    <w:rsid w:val="002A3253"/>
    <w:rsid w:val="002A3888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E07F7"/>
    <w:rsid w:val="002E2D82"/>
    <w:rsid w:val="002E4263"/>
    <w:rsid w:val="002F5361"/>
    <w:rsid w:val="002F7B65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2236"/>
    <w:rsid w:val="00336555"/>
    <w:rsid w:val="00341A5C"/>
    <w:rsid w:val="003420FA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782"/>
    <w:rsid w:val="003B4894"/>
    <w:rsid w:val="003C2105"/>
    <w:rsid w:val="003C2AE3"/>
    <w:rsid w:val="003C40AC"/>
    <w:rsid w:val="003C6C8D"/>
    <w:rsid w:val="003D32DD"/>
    <w:rsid w:val="003D349B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25A4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43091"/>
    <w:rsid w:val="0045114A"/>
    <w:rsid w:val="0045335A"/>
    <w:rsid w:val="004548F2"/>
    <w:rsid w:val="00466BAE"/>
    <w:rsid w:val="00467BB9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D4CF3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20B13"/>
    <w:rsid w:val="0052358C"/>
    <w:rsid w:val="00523EC8"/>
    <w:rsid w:val="0052567C"/>
    <w:rsid w:val="00526635"/>
    <w:rsid w:val="00544400"/>
    <w:rsid w:val="0054453A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1279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4613"/>
    <w:rsid w:val="005F6FC9"/>
    <w:rsid w:val="0060036E"/>
    <w:rsid w:val="0060418B"/>
    <w:rsid w:val="00606143"/>
    <w:rsid w:val="00610210"/>
    <w:rsid w:val="00610DCA"/>
    <w:rsid w:val="00611FF9"/>
    <w:rsid w:val="006170CF"/>
    <w:rsid w:val="0062278F"/>
    <w:rsid w:val="006230B6"/>
    <w:rsid w:val="006277E0"/>
    <w:rsid w:val="006323E7"/>
    <w:rsid w:val="0063287F"/>
    <w:rsid w:val="00634328"/>
    <w:rsid w:val="00640011"/>
    <w:rsid w:val="006412A6"/>
    <w:rsid w:val="006418A0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05F4"/>
    <w:rsid w:val="006A539D"/>
    <w:rsid w:val="006A5612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149B7"/>
    <w:rsid w:val="00721594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55EA6"/>
    <w:rsid w:val="00760E97"/>
    <w:rsid w:val="0076200E"/>
    <w:rsid w:val="00766E00"/>
    <w:rsid w:val="00770962"/>
    <w:rsid w:val="007733C4"/>
    <w:rsid w:val="00773A5A"/>
    <w:rsid w:val="00774D3A"/>
    <w:rsid w:val="0077550D"/>
    <w:rsid w:val="00775B02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207"/>
    <w:rsid w:val="008A5A67"/>
    <w:rsid w:val="008B4D61"/>
    <w:rsid w:val="008B578A"/>
    <w:rsid w:val="008C2AD6"/>
    <w:rsid w:val="008C746E"/>
    <w:rsid w:val="008D052C"/>
    <w:rsid w:val="008D67C6"/>
    <w:rsid w:val="008E5AA3"/>
    <w:rsid w:val="008E6C30"/>
    <w:rsid w:val="008F27BF"/>
    <w:rsid w:val="008F3CF6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1ABD"/>
    <w:rsid w:val="00956CE9"/>
    <w:rsid w:val="00957C0D"/>
    <w:rsid w:val="00962DC8"/>
    <w:rsid w:val="00970A06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65E"/>
    <w:rsid w:val="009C117C"/>
    <w:rsid w:val="009C1EFB"/>
    <w:rsid w:val="009C1F87"/>
    <w:rsid w:val="009C27C5"/>
    <w:rsid w:val="009C2A08"/>
    <w:rsid w:val="009C2C1B"/>
    <w:rsid w:val="009D0BC6"/>
    <w:rsid w:val="009D5C11"/>
    <w:rsid w:val="009D7C4D"/>
    <w:rsid w:val="009E40C6"/>
    <w:rsid w:val="009F205E"/>
    <w:rsid w:val="009F783A"/>
    <w:rsid w:val="00A00B8C"/>
    <w:rsid w:val="00A01C0E"/>
    <w:rsid w:val="00A10122"/>
    <w:rsid w:val="00A1079A"/>
    <w:rsid w:val="00A2170E"/>
    <w:rsid w:val="00A221D4"/>
    <w:rsid w:val="00A22989"/>
    <w:rsid w:val="00A25AD3"/>
    <w:rsid w:val="00A3138E"/>
    <w:rsid w:val="00A31B45"/>
    <w:rsid w:val="00A329ED"/>
    <w:rsid w:val="00A47DB4"/>
    <w:rsid w:val="00A52D58"/>
    <w:rsid w:val="00A665A1"/>
    <w:rsid w:val="00A816F1"/>
    <w:rsid w:val="00A83D98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C03AA"/>
    <w:rsid w:val="00AC0710"/>
    <w:rsid w:val="00AD06DA"/>
    <w:rsid w:val="00AE2382"/>
    <w:rsid w:val="00AE26EB"/>
    <w:rsid w:val="00AE517B"/>
    <w:rsid w:val="00AE666E"/>
    <w:rsid w:val="00AF09C0"/>
    <w:rsid w:val="00AF163D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3335"/>
    <w:rsid w:val="00B1589D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55BBA"/>
    <w:rsid w:val="00B621E4"/>
    <w:rsid w:val="00B63EAD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10E6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028D"/>
    <w:rsid w:val="00C2344E"/>
    <w:rsid w:val="00C24F06"/>
    <w:rsid w:val="00C3347E"/>
    <w:rsid w:val="00C34818"/>
    <w:rsid w:val="00C34B42"/>
    <w:rsid w:val="00C35BF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30A4"/>
    <w:rsid w:val="00C65154"/>
    <w:rsid w:val="00C705ED"/>
    <w:rsid w:val="00C7390C"/>
    <w:rsid w:val="00C75743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E11A7"/>
    <w:rsid w:val="00CE15B1"/>
    <w:rsid w:val="00CE64FE"/>
    <w:rsid w:val="00CE6753"/>
    <w:rsid w:val="00CE731E"/>
    <w:rsid w:val="00CF0876"/>
    <w:rsid w:val="00CF5D67"/>
    <w:rsid w:val="00CF6E15"/>
    <w:rsid w:val="00D0030A"/>
    <w:rsid w:val="00D025CC"/>
    <w:rsid w:val="00D1025A"/>
    <w:rsid w:val="00D112DB"/>
    <w:rsid w:val="00D1190B"/>
    <w:rsid w:val="00D11E98"/>
    <w:rsid w:val="00D13008"/>
    <w:rsid w:val="00D13D93"/>
    <w:rsid w:val="00D14BE2"/>
    <w:rsid w:val="00D20716"/>
    <w:rsid w:val="00D23B84"/>
    <w:rsid w:val="00D25578"/>
    <w:rsid w:val="00D2605E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5B00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0680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60A41"/>
    <w:rsid w:val="00E61C5F"/>
    <w:rsid w:val="00E62950"/>
    <w:rsid w:val="00E62C30"/>
    <w:rsid w:val="00E67A09"/>
    <w:rsid w:val="00E72C53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1AFF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17FDA"/>
    <w:rsid w:val="00F232C8"/>
    <w:rsid w:val="00F23945"/>
    <w:rsid w:val="00F2415F"/>
    <w:rsid w:val="00F264CE"/>
    <w:rsid w:val="00F26534"/>
    <w:rsid w:val="00F307A4"/>
    <w:rsid w:val="00F31B3A"/>
    <w:rsid w:val="00F32EA5"/>
    <w:rsid w:val="00F34134"/>
    <w:rsid w:val="00F347E0"/>
    <w:rsid w:val="00F34F3C"/>
    <w:rsid w:val="00F37240"/>
    <w:rsid w:val="00F435F9"/>
    <w:rsid w:val="00F43D06"/>
    <w:rsid w:val="00F56949"/>
    <w:rsid w:val="00F667FA"/>
    <w:rsid w:val="00F6715B"/>
    <w:rsid w:val="00F70122"/>
    <w:rsid w:val="00F722F5"/>
    <w:rsid w:val="00F72991"/>
    <w:rsid w:val="00F8119D"/>
    <w:rsid w:val="00F81FE1"/>
    <w:rsid w:val="00F87B5C"/>
    <w:rsid w:val="00F9045D"/>
    <w:rsid w:val="00F925A1"/>
    <w:rsid w:val="00F92F76"/>
    <w:rsid w:val="00F93B2C"/>
    <w:rsid w:val="00F94D88"/>
    <w:rsid w:val="00F95625"/>
    <w:rsid w:val="00F956BD"/>
    <w:rsid w:val="00FA04E5"/>
    <w:rsid w:val="00FA5A5F"/>
    <w:rsid w:val="00FA5C07"/>
    <w:rsid w:val="00FB0876"/>
    <w:rsid w:val="00FB09C5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4AF3"/>
    <w:rsid w:val="00FD5B2D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37D18"/>
  <w15:chartTrackingRefBased/>
  <w15:docId w15:val="{3CC6A13A-A50D-422A-B068-E30DFA3F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car-models/ux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ombor.varga@toyota-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exus.hu/car-models/rx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us.hu/car-models/nx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8A622-FC04-45BD-AAEB-A631769B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4260</TotalTime>
  <Pages>1</Pages>
  <Words>259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2018-09-10T17:06:00Z</dcterms:created>
  <dcterms:modified xsi:type="dcterms:W3CDTF">2018-09-17T15:17:00Z</dcterms:modified>
</cp:coreProperties>
</file>