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56" w:rsidRDefault="00456B56" w:rsidP="00456B56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0D7A9A" w:rsidRPr="000D7A9A" w:rsidRDefault="000D7A9A" w:rsidP="000D7A9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A </w:t>
      </w:r>
      <w:r w:rsidR="00F23467">
        <w:rPr>
          <w:rFonts w:ascii="Arial" w:hAnsi="Arial" w:cs="Arial"/>
          <w:b/>
          <w:caps/>
          <w:sz w:val="24"/>
          <w:szCs w:val="24"/>
          <w:lang w:val="hu-HU"/>
        </w:rPr>
        <w:t>TOYOTA ALKALMAZOTTAI</w:t>
      </w:r>
      <w:r w:rsidRPr="000D7A9A"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  <w:r>
        <w:rPr>
          <w:rFonts w:ascii="Arial" w:hAnsi="Arial" w:cs="Arial"/>
          <w:b/>
          <w:caps/>
          <w:sz w:val="24"/>
          <w:szCs w:val="24"/>
          <w:lang w:val="hu-HU"/>
        </w:rPr>
        <w:t>EGY LEXUS LC-VEL MÉRETI</w:t>
      </w:r>
      <w:r w:rsidR="00B20100">
        <w:rPr>
          <w:rFonts w:ascii="Arial" w:hAnsi="Arial" w:cs="Arial"/>
          <w:b/>
          <w:caps/>
          <w:sz w:val="24"/>
          <w:szCs w:val="24"/>
          <w:lang w:val="hu-HU"/>
        </w:rPr>
        <w:t>K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MEG MAGÁT EZEN A HÉTVÉGÉN A </w:t>
      </w:r>
      <w:r w:rsidRPr="000D7A9A">
        <w:rPr>
          <w:rFonts w:ascii="Arial" w:hAnsi="Arial" w:cs="Arial"/>
          <w:b/>
          <w:caps/>
          <w:sz w:val="24"/>
          <w:szCs w:val="24"/>
          <w:lang w:val="hu-HU"/>
        </w:rPr>
        <w:t>Nürburgring</w:t>
      </w:r>
      <w:r>
        <w:rPr>
          <w:rFonts w:ascii="Arial" w:hAnsi="Arial" w:cs="Arial"/>
          <w:b/>
          <w:caps/>
          <w:sz w:val="24"/>
          <w:szCs w:val="24"/>
          <w:lang w:val="hu-HU"/>
        </w:rPr>
        <w:t>I</w:t>
      </w:r>
      <w:r w:rsidRPr="000D7A9A">
        <w:rPr>
          <w:rFonts w:ascii="Arial" w:hAnsi="Arial" w:cs="Arial"/>
          <w:b/>
          <w:caps/>
          <w:sz w:val="24"/>
          <w:szCs w:val="24"/>
          <w:lang w:val="hu-HU"/>
        </w:rPr>
        <w:t xml:space="preserve"> 24 órás verseny</w:t>
      </w:r>
      <w:r>
        <w:rPr>
          <w:rFonts w:ascii="Arial" w:hAnsi="Arial" w:cs="Arial"/>
          <w:b/>
          <w:caps/>
          <w:sz w:val="24"/>
          <w:szCs w:val="24"/>
          <w:lang w:val="hu-HU"/>
        </w:rPr>
        <w:t>EN</w:t>
      </w:r>
    </w:p>
    <w:p w:rsidR="000D7A9A" w:rsidRPr="000D7A9A" w:rsidRDefault="000D7A9A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0D7A9A" w:rsidRDefault="000D7A9A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hyperlink r:id="rId8" w:history="1">
        <w:r w:rsidRPr="000D7A9A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TOYOTA GAZOO </w:t>
        </w:r>
        <w:proofErr w:type="spellStart"/>
        <w:r w:rsidRPr="000D7A9A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Racing</w:t>
        </w:r>
        <w:proofErr w:type="spellEnd"/>
      </w:hyperlink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egy Lexus LC-t vezető, Toyota alkalmazottakból álló csapattal 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>áll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rajthoz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z idei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9" w:history="1">
        <w:proofErr w:type="spellStart"/>
        <w:r w:rsidRPr="004E6A0A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Nürburgring</w:t>
        </w:r>
        <w:proofErr w:type="spellEnd"/>
        <w:r w:rsidRPr="004E6A0A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24 órás Hosszútávú Versenyen</w:t>
        </w:r>
      </w:hyperlink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, amit 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ezen a hétvégén 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>május 10. és 13. között rendeznek Németországban.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proofErr w:type="spellStart"/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>Nürburgring</w:t>
      </w:r>
      <w:proofErr w:type="spellEnd"/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24 órás Hosszútá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>vú Verseny híresen kemény futam: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az autók 24 órán köröznek a 25 km hosszú, 300 méteres szintkülönbségű és mintegy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200 kanyarral tarkított pályán, amelyet a hozzáértők a Zöld Pokolként is emlegetnek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TOYOTA GAZOO </w:t>
      </w:r>
      <w:proofErr w:type="spellStart"/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>Racing</w:t>
      </w:r>
      <w:proofErr w:type="spellEnd"/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2007 ót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Pr="000D7A9A">
        <w:rPr>
          <w:rFonts w:ascii="Arial" w:eastAsiaTheme="minorHAnsi" w:hAnsi="Arial" w:cs="Arial"/>
          <w:b/>
          <w:sz w:val="22"/>
          <w:szCs w:val="22"/>
          <w:lang w:val="hu-HU"/>
        </w:rPr>
        <w:t xml:space="preserve"> vesz részt ezen a futamon,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amely hozzájárul autói és pilótái tökéletesítéséhez.</w:t>
      </w:r>
    </w:p>
    <w:p w:rsidR="000D7A9A" w:rsidRPr="000D7A9A" w:rsidRDefault="000D7A9A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0D7A9A" w:rsidRDefault="000D7A9A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A versenyen induló </w:t>
      </w:r>
      <w:hyperlink r:id="rId10" w:history="1">
        <w:r w:rsidRPr="000D7A9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Toyota</w:t>
        </w:r>
      </w:hyperlink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-alkalmazottak teljes egészében maguknak vallják a vállalat filozófiáját, ami így hangzik: „alkossunk egyre jobb autókat!” Az idei futamon ez a </w:t>
      </w:r>
      <w:hyperlink r:id="rId11" w:anchor="hero" w:history="1">
        <w:r w:rsidRPr="000D7A9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 LC</w:t>
        </w:r>
      </w:hyperlink>
      <w:r w:rsidRPr="000D7A9A">
        <w:rPr>
          <w:rFonts w:ascii="Arial" w:eastAsiaTheme="minorHAnsi" w:hAnsi="Arial" w:cs="Arial"/>
          <w:sz w:val="22"/>
          <w:szCs w:val="22"/>
          <w:lang w:val="hu-HU"/>
        </w:rPr>
        <w:t>-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ben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ölt majd testet, amelyben számos fejlett technológia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>működik, s ezeket a csapat mérnökei alaposan próbára teszik és tovább finomítják a futamon, hogy tökéletesen működjenek a jövő sorozatgyártású autóiban.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Tavaly a TOYOTA GAZOO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egy </w:t>
      </w:r>
      <w:hyperlink r:id="rId12" w:anchor="hero" w:history="1">
        <w:r w:rsidRPr="000D7A9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 RC-</w:t>
        </w:r>
        <w:proofErr w:type="spellStart"/>
        <w:r w:rsidRPr="000D7A9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vel</w:t>
        </w:r>
        <w:proofErr w:type="spellEnd"/>
      </w:hyperlink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nevezett be 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Nürburgring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24 órás Hosszútávú Versenyre. A csapatot megviselte a 2016-os kudarc, ezért kemény munkával készültek a 2017-es versenyre, amit nemcsak sikeresen teljesítettek, hanem második helyezést szereztek az SP-3T géposztályban.</w:t>
      </w:r>
    </w:p>
    <w:p w:rsidR="000D7A9A" w:rsidRDefault="000D7A9A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Nürburgring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24 órás verseny hangulatát talán az alábbi linken látható videó adja vissza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lenginkább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: </w:t>
      </w:r>
      <w:hyperlink r:id="rId13" w:history="1">
        <w:r w:rsidRPr="0016417E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https://www.youtube.com/watch?v=6VD7TBdx_j8&amp;</w:t>
        </w:r>
      </w:hyperlink>
    </w:p>
    <w:p w:rsidR="000D7A9A" w:rsidRDefault="000D7A9A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0D7A9A" w:rsidRPr="000D7A9A" w:rsidRDefault="000D7A9A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A TOYOTA GAZOO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ebben az évben</w:t>
      </w:r>
      <w:r w:rsidR="001734D4">
        <w:rPr>
          <w:rFonts w:ascii="Arial" w:eastAsiaTheme="minorHAnsi" w:hAnsi="Arial" w:cs="Arial"/>
          <w:sz w:val="22"/>
          <w:szCs w:val="22"/>
          <w:lang w:val="hu-HU"/>
        </w:rPr>
        <w:t xml:space="preserve"> 56-os rajtszámmal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1734D4">
        <w:rPr>
          <w:rFonts w:ascii="Arial" w:eastAsiaTheme="minorHAnsi" w:hAnsi="Arial" w:cs="Arial"/>
          <w:sz w:val="22"/>
          <w:szCs w:val="22"/>
          <w:lang w:val="hu-HU"/>
        </w:rPr>
        <w:t xml:space="preserve">egy hátsókerék meghajtású, </w:t>
      </w:r>
      <w:proofErr w:type="spellStart"/>
      <w:r w:rsidR="001734D4">
        <w:rPr>
          <w:rFonts w:ascii="Arial" w:eastAsiaTheme="minorHAnsi" w:hAnsi="Arial" w:cs="Arial"/>
          <w:sz w:val="22"/>
          <w:szCs w:val="22"/>
          <w:lang w:val="hu-HU"/>
        </w:rPr>
        <w:t>Bridgestone</w:t>
      </w:r>
      <w:proofErr w:type="spellEnd"/>
      <w:r w:rsidR="001734D4">
        <w:rPr>
          <w:rFonts w:ascii="Arial" w:eastAsiaTheme="minorHAnsi" w:hAnsi="Arial" w:cs="Arial"/>
          <w:sz w:val="22"/>
          <w:szCs w:val="22"/>
          <w:lang w:val="hu-HU"/>
        </w:rPr>
        <w:t xml:space="preserve"> abroncsokat kapott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>új Lexus LC-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vel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áll </w:t>
      </w:r>
      <w:r w:rsidR="001734D4">
        <w:rPr>
          <w:rFonts w:ascii="Arial" w:eastAsiaTheme="minorHAnsi" w:hAnsi="Arial" w:cs="Arial"/>
          <w:sz w:val="22"/>
          <w:szCs w:val="22"/>
          <w:lang w:val="hu-HU"/>
        </w:rPr>
        <w:t xml:space="preserve">majd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>rajthoz</w:t>
      </w:r>
      <w:r w:rsidR="001734D4">
        <w:rPr>
          <w:rFonts w:ascii="Arial" w:eastAsiaTheme="minorHAnsi" w:hAnsi="Arial" w:cs="Arial"/>
          <w:sz w:val="22"/>
          <w:szCs w:val="22"/>
          <w:lang w:val="hu-HU"/>
        </w:rPr>
        <w:t xml:space="preserve"> az </w:t>
      </w:r>
      <w:r w:rsidR="001734D4" w:rsidRPr="000D7A9A">
        <w:rPr>
          <w:rFonts w:ascii="Arial" w:eastAsiaTheme="minorHAnsi" w:hAnsi="Arial" w:cs="Arial"/>
          <w:sz w:val="22"/>
          <w:szCs w:val="22"/>
          <w:lang w:val="hu-HU"/>
        </w:rPr>
        <w:t>SP-Pro</w:t>
      </w:r>
      <w:r w:rsidR="001734D4">
        <w:rPr>
          <w:rFonts w:ascii="Arial" w:eastAsiaTheme="minorHAnsi" w:hAnsi="Arial" w:cs="Arial"/>
          <w:sz w:val="22"/>
          <w:szCs w:val="22"/>
          <w:lang w:val="hu-HU"/>
        </w:rPr>
        <w:t xml:space="preserve"> géposztályban, amelynek </w:t>
      </w:r>
      <w:r w:rsidR="001734D4" w:rsidRPr="000D7A9A">
        <w:rPr>
          <w:rFonts w:ascii="Arial" w:eastAsiaTheme="minorHAnsi" w:hAnsi="Arial" w:cs="Arial"/>
          <w:sz w:val="22"/>
          <w:szCs w:val="22"/>
          <w:lang w:val="hu-HU"/>
        </w:rPr>
        <w:t>2UR-GSE</w:t>
      </w:r>
      <w:r w:rsidR="001734D4">
        <w:rPr>
          <w:rFonts w:ascii="Arial" w:eastAsiaTheme="minorHAnsi" w:hAnsi="Arial" w:cs="Arial"/>
          <w:sz w:val="22"/>
          <w:szCs w:val="22"/>
          <w:lang w:val="hu-HU"/>
        </w:rPr>
        <w:t xml:space="preserve"> típusú motorját némileg módosították.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Miután számos tesztet hajtottak végre Japánban 2017 vége óta, és alaposan kielemezték az autóról gyűjtött visszajelzéseket, a mérnökök nekiláttak az apróbb hiányosságok kiküszöbölésének. És bár az autó sebességével együtt a terhelés is nő, a csapat elszánta magát, hogy megfelel majd a 24 órán át tartó kemény kihívásnak.</w:t>
      </w:r>
      <w:r w:rsidR="001734D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Nürburgring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24 órás futamon való részvétel </w:t>
      </w:r>
      <w:r w:rsidR="001734D4">
        <w:rPr>
          <w:rFonts w:ascii="Arial" w:eastAsiaTheme="minorHAnsi" w:hAnsi="Arial" w:cs="Arial"/>
          <w:sz w:val="22"/>
          <w:szCs w:val="22"/>
          <w:lang w:val="hu-HU"/>
        </w:rPr>
        <w:t>során egyébiránt a Toyota csapatának nem titkolt célja, hogy az alábbi területeken az itt szerzett tapasztalatok révén még tökéletesebbre csiszolja jövőbemutató technológiáit, hogy a későbbiekben eredményesen alkalmazhassák azokat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a jövő sorozatgyártású autóiban:</w:t>
      </w:r>
    </w:p>
    <w:p w:rsidR="000D7A9A" w:rsidRPr="000D7A9A" w:rsidRDefault="000D7A9A" w:rsidP="006C6C2D">
      <w:pPr>
        <w:pStyle w:val="PlainTex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D7A9A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karosszéria-technológia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fejlesztése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(a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tömeg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csökkentése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merevség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növelése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>)</w:t>
      </w:r>
    </w:p>
    <w:p w:rsidR="000D7A9A" w:rsidRPr="000D7A9A" w:rsidRDefault="000D7A9A" w:rsidP="006C6C2D">
      <w:pPr>
        <w:pStyle w:val="PlainTex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Vezetősegítő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technológiák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(az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észlelés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javítása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stb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>.)</w:t>
      </w:r>
    </w:p>
    <w:p w:rsidR="000D7A9A" w:rsidRPr="000D7A9A" w:rsidRDefault="000D7A9A" w:rsidP="006C6C2D">
      <w:pPr>
        <w:pStyle w:val="PlainTex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aerodinamikai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fejlesztése</w:t>
      </w:r>
      <w:proofErr w:type="spellEnd"/>
    </w:p>
    <w:p w:rsidR="000D7A9A" w:rsidRPr="000D7A9A" w:rsidRDefault="000D7A9A" w:rsidP="006C6C2D">
      <w:pPr>
        <w:pStyle w:val="PlainTex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A motor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fejlesztése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(a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teljesítmény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növelése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súrlódás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csökkentésével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, az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üzemanyag-fogyasztás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mérséklése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stb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>.)</w:t>
      </w:r>
    </w:p>
    <w:p w:rsidR="000D7A9A" w:rsidRDefault="000D7A9A" w:rsidP="006C6C2D">
      <w:pPr>
        <w:pStyle w:val="PlainText"/>
        <w:numPr>
          <w:ilvl w:val="0"/>
          <w:numId w:val="1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Futómű-technológia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(a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tömeg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csökkentése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merevség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növelése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reakciók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javítása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stb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>.)</w:t>
      </w:r>
    </w:p>
    <w:p w:rsidR="000D7A9A" w:rsidRPr="000D7A9A" w:rsidRDefault="000D7A9A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734D4" w:rsidRPr="000D7A9A" w:rsidRDefault="001734D4" w:rsidP="001734D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i/>
          <w:sz w:val="22"/>
          <w:szCs w:val="22"/>
          <w:lang w:val="hu-HU"/>
        </w:rPr>
        <w:t>„</w:t>
      </w:r>
      <w:r w:rsidR="000D7A9A" w:rsidRPr="001734D4">
        <w:rPr>
          <w:rFonts w:ascii="Arial" w:eastAsiaTheme="minorHAnsi" w:hAnsi="Arial" w:cs="Arial"/>
          <w:i/>
          <w:sz w:val="22"/>
          <w:szCs w:val="22"/>
          <w:lang w:val="hu-HU"/>
        </w:rPr>
        <w:t xml:space="preserve">Számos tesztet végeztünk Japánban, és két problémamentes előfutamot is teljesítettünk már a </w:t>
      </w:r>
      <w:proofErr w:type="spellStart"/>
      <w:r w:rsidR="000D7A9A" w:rsidRPr="001734D4">
        <w:rPr>
          <w:rFonts w:ascii="Arial" w:eastAsiaTheme="minorHAnsi" w:hAnsi="Arial" w:cs="Arial"/>
          <w:i/>
          <w:sz w:val="22"/>
          <w:szCs w:val="22"/>
          <w:lang w:val="hu-HU"/>
        </w:rPr>
        <w:t>Nürburgringen</w:t>
      </w:r>
      <w:proofErr w:type="spellEnd"/>
      <w:r w:rsidR="000D7A9A" w:rsidRPr="001734D4">
        <w:rPr>
          <w:rFonts w:ascii="Arial" w:eastAsiaTheme="minorHAnsi" w:hAnsi="Arial" w:cs="Arial"/>
          <w:i/>
          <w:sz w:val="22"/>
          <w:szCs w:val="22"/>
          <w:lang w:val="hu-HU"/>
        </w:rPr>
        <w:t xml:space="preserve">. Minden remekül ment. Ugyanakkor hozzá kell tennem, hogy akárhányszor autózunk ezen a pályán, mindig érezzük, hogy a </w:t>
      </w:r>
      <w:proofErr w:type="spellStart"/>
      <w:r w:rsidR="000D7A9A" w:rsidRPr="001734D4">
        <w:rPr>
          <w:rFonts w:ascii="Arial" w:eastAsiaTheme="minorHAnsi" w:hAnsi="Arial" w:cs="Arial"/>
          <w:i/>
          <w:sz w:val="22"/>
          <w:szCs w:val="22"/>
          <w:lang w:val="hu-HU"/>
        </w:rPr>
        <w:t>Nürburgringet</w:t>
      </w:r>
      <w:proofErr w:type="spellEnd"/>
      <w:r w:rsidR="000D7A9A" w:rsidRPr="001734D4">
        <w:rPr>
          <w:rFonts w:ascii="Arial" w:eastAsiaTheme="minorHAnsi" w:hAnsi="Arial" w:cs="Arial"/>
          <w:i/>
          <w:sz w:val="22"/>
          <w:szCs w:val="22"/>
          <w:lang w:val="hu-HU"/>
        </w:rPr>
        <w:t xml:space="preserve"> nem szabad alábecsülni.</w:t>
      </w:r>
      <w:r w:rsidRPr="001734D4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0D7A9A" w:rsidRPr="001734D4">
        <w:rPr>
          <w:rFonts w:ascii="Arial" w:eastAsiaTheme="minorHAnsi" w:hAnsi="Arial" w:cs="Arial"/>
          <w:i/>
          <w:sz w:val="22"/>
          <w:szCs w:val="22"/>
          <w:lang w:val="hu-HU"/>
        </w:rPr>
        <w:t>Még mindig jó néhány megoldásra váró probléma áll előttünk. Ahogy sorra küzdjük le ezeket a nehézségeket, egyre jobban megértjük az autót. A 24 órás futam alatt ’beszélgetni’ szeretnék az autóval, hogy a Lexus LC legapróbb rezdüléseit is megérezzem, és tökéletesen megértsem az új modellt.</w:t>
      </w:r>
      <w:r w:rsidRPr="001734D4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0D7A9A" w:rsidRPr="001734D4">
        <w:rPr>
          <w:rFonts w:ascii="Arial" w:eastAsiaTheme="minorHAnsi" w:hAnsi="Arial" w:cs="Arial"/>
          <w:i/>
          <w:sz w:val="22"/>
          <w:szCs w:val="22"/>
          <w:lang w:val="hu-HU"/>
        </w:rPr>
        <w:t>Úgy érzem, nagyon alaposan felkészültünk a versenyre, és erőinket egyesítve a lehető legtöbbet hozzuk majd ki a lehetőségeinkből.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”– fogalmaz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Takeshi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Tsuchiya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Nürburgringen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magát megméret</w:t>
      </w:r>
      <w:r>
        <w:rPr>
          <w:rFonts w:ascii="Arial" w:eastAsiaTheme="minorHAnsi" w:hAnsi="Arial" w:cs="Arial"/>
          <w:sz w:val="22"/>
          <w:szCs w:val="22"/>
          <w:lang w:val="hu-HU"/>
        </w:rPr>
        <w:t>ő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Toyota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csapat vezető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pilótája.</w:t>
      </w:r>
    </w:p>
    <w:p w:rsidR="000D7A9A" w:rsidRPr="000D7A9A" w:rsidRDefault="000D7A9A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A417D" w:rsidRPr="000D7A9A" w:rsidRDefault="008A417D" w:rsidP="008A417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A417D">
        <w:rPr>
          <w:rFonts w:ascii="Arial" w:eastAsiaTheme="minorHAnsi" w:hAnsi="Arial" w:cs="Arial"/>
          <w:i/>
          <w:sz w:val="22"/>
          <w:szCs w:val="22"/>
          <w:lang w:val="hu-HU"/>
        </w:rPr>
        <w:t>„</w:t>
      </w:r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 xml:space="preserve">Annyi teszt után végre itt vagyunk a </w:t>
      </w:r>
      <w:proofErr w:type="spellStart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>Nürburgringen</w:t>
      </w:r>
      <w:proofErr w:type="spellEnd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>! Ám ahhoz, hogy ezen a pályán biztonságosan autózhassunk, az autó legapróbb részeit is alaposan ismernünk kell.</w:t>
      </w:r>
      <w:r w:rsidRPr="008A417D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>Izgalmas kihívás az új Lexus LC-</w:t>
      </w:r>
      <w:proofErr w:type="spellStart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>vel</w:t>
      </w:r>
      <w:proofErr w:type="spellEnd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 xml:space="preserve"> versenyezni, de a </w:t>
      </w:r>
      <w:proofErr w:type="spellStart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>Nürburgringen</w:t>
      </w:r>
      <w:proofErr w:type="spellEnd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proofErr w:type="spellStart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>végigszáguldva</w:t>
      </w:r>
      <w:proofErr w:type="spellEnd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 xml:space="preserve"> jól érezhető, ahogy az autó egyre jobbá és jobbá válik. Nagyon odafigyelünk majd arra, amit az autón </w:t>
      </w:r>
      <w:proofErr w:type="gramStart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>tapasztalunk</w:t>
      </w:r>
      <w:proofErr w:type="gramEnd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 xml:space="preserve"> és amiről a pilóták beszámolnak, hogy még tökéletesebbre csiszolhassuk a Lexus LC-t.</w:t>
      </w:r>
      <w:r w:rsidRPr="008A417D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>Egy 24 órás futamon rengeteg dolog történhet, így egy ilyen esemény remek alkalmat nyújt a fejlődésre. Biztos vagyok benne, hogy a rendelkezésre álló szűk időben is megoldjuk majd a még előttünk álló feladatokat. Az autót és a csapatot egyaránt jobbá formáljuk, és magabiztosan állunk majd fel a rajtrácsra.</w:t>
      </w:r>
      <w:r w:rsidRPr="008A417D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– fogalmaz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Toshiyuki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Sekiya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csapat vezető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szerelője.</w:t>
      </w:r>
    </w:p>
    <w:p w:rsidR="008A417D" w:rsidRPr="000D7A9A" w:rsidRDefault="008A417D" w:rsidP="000D7A9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8A417D" w:rsidRPr="000D7A9A" w:rsidRDefault="008A417D" w:rsidP="008A417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A417D">
        <w:rPr>
          <w:rFonts w:ascii="Arial" w:eastAsiaTheme="minorHAnsi" w:hAnsi="Arial" w:cs="Arial"/>
          <w:i/>
          <w:sz w:val="22"/>
          <w:szCs w:val="22"/>
          <w:lang w:val="hu-HU"/>
        </w:rPr>
        <w:t>„</w:t>
      </w:r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 xml:space="preserve">A </w:t>
      </w:r>
      <w:proofErr w:type="spellStart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>nürburgringi</w:t>
      </w:r>
      <w:proofErr w:type="spellEnd"/>
      <w:r w:rsidR="000D7A9A" w:rsidRPr="008A417D">
        <w:rPr>
          <w:rFonts w:ascii="Arial" w:eastAsiaTheme="minorHAnsi" w:hAnsi="Arial" w:cs="Arial"/>
          <w:i/>
          <w:sz w:val="22"/>
          <w:szCs w:val="22"/>
          <w:lang w:val="hu-HU"/>
        </w:rPr>
        <w:t xml:space="preserve"> tesztek alatt számítottunk arra, hogy váratlan hibákkal szembesülünk. Szerelőink és mérnökeink mindent tőlük telhetőt megtettek azért, hogy ezeket a hibákat sorra kijavítsák, így az autó teljesítménye napról napra jobb lett. A 24 órás versenyen is keményen dolgozunk majd, hogy mindvégig megőrizzük ezt a teljesítmény.</w:t>
      </w:r>
      <w:r w:rsidRPr="008A417D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8A417D">
        <w:rPr>
          <w:rFonts w:ascii="Arial" w:eastAsiaTheme="minorHAnsi" w:hAnsi="Arial" w:cs="Arial"/>
          <w:sz w:val="22"/>
          <w:szCs w:val="22"/>
          <w:lang w:val="hu-HU"/>
        </w:rPr>
        <w:t xml:space="preserve"> – </w:t>
      </w:r>
      <w:proofErr w:type="spellStart"/>
      <w:proofErr w:type="gramStart"/>
      <w:r w:rsidRPr="008A417D">
        <w:rPr>
          <w:rFonts w:ascii="Arial" w:eastAsiaTheme="minorHAnsi" w:hAnsi="Arial" w:cs="Arial"/>
          <w:sz w:val="22"/>
          <w:szCs w:val="22"/>
          <w:lang w:val="hu-HU"/>
        </w:rPr>
        <w:t>teszi</w:t>
      </w:r>
      <w:proofErr w:type="spellEnd"/>
      <w:proofErr w:type="gramEnd"/>
      <w:r w:rsidRPr="008A417D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8A417D">
        <w:rPr>
          <w:rFonts w:ascii="Arial" w:eastAsiaTheme="minorHAnsi" w:hAnsi="Arial" w:cs="Arial"/>
          <w:sz w:val="22"/>
          <w:szCs w:val="22"/>
          <w:lang w:val="hu-HU"/>
        </w:rPr>
        <w:t>hozzá</w:t>
      </w:r>
      <w:proofErr w:type="spellEnd"/>
      <w:r w:rsidRPr="008A417D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Kazuyoshi</w:t>
      </w:r>
      <w:proofErr w:type="spellEnd"/>
      <w:r w:rsidRPr="000D7A9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0D7A9A">
        <w:rPr>
          <w:rFonts w:ascii="Arial" w:eastAsiaTheme="minorHAnsi" w:hAnsi="Arial" w:cs="Arial"/>
          <w:sz w:val="22"/>
          <w:szCs w:val="22"/>
          <w:lang w:val="hu-HU"/>
        </w:rPr>
        <w:t>Ogata</w:t>
      </w:r>
      <w:r>
        <w:rPr>
          <w:rFonts w:ascii="Arial" w:eastAsiaTheme="minorHAnsi" w:hAnsi="Arial" w:cs="Arial"/>
          <w:sz w:val="22"/>
          <w:szCs w:val="22"/>
          <w:lang w:val="hu-HU"/>
        </w:rPr>
        <w:t>,a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csapat főmérnöke.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9C117C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4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2D" w:rsidRDefault="006C6C2D" w:rsidP="00566E8D">
      <w:pPr>
        <w:spacing w:after="0" w:line="240" w:lineRule="auto"/>
      </w:pPr>
      <w:r>
        <w:separator/>
      </w:r>
    </w:p>
  </w:endnote>
  <w:endnote w:type="continuationSeparator" w:id="0">
    <w:p w:rsidR="006C6C2D" w:rsidRDefault="006C6C2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2D" w:rsidRDefault="006C6C2D" w:rsidP="00566E8D">
      <w:pPr>
        <w:spacing w:after="0" w:line="240" w:lineRule="auto"/>
      </w:pPr>
      <w:r>
        <w:separator/>
      </w:r>
    </w:p>
  </w:footnote>
  <w:footnote w:type="continuationSeparator" w:id="0">
    <w:p w:rsidR="006C6C2D" w:rsidRDefault="006C6C2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4DD7"/>
    <w:multiLevelType w:val="hybridMultilevel"/>
    <w:tmpl w:val="F9B66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50932"/>
    <w:rsid w:val="00060224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D7A9A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4D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6FA0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D60E4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09E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56B56"/>
    <w:rsid w:val="004650FD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A0A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4774"/>
    <w:rsid w:val="00505DCB"/>
    <w:rsid w:val="0050601F"/>
    <w:rsid w:val="005133F4"/>
    <w:rsid w:val="00520B13"/>
    <w:rsid w:val="0052358C"/>
    <w:rsid w:val="00523EC8"/>
    <w:rsid w:val="0052567C"/>
    <w:rsid w:val="00526635"/>
    <w:rsid w:val="00526775"/>
    <w:rsid w:val="00537072"/>
    <w:rsid w:val="00544400"/>
    <w:rsid w:val="00544C1F"/>
    <w:rsid w:val="00545C94"/>
    <w:rsid w:val="00545D5A"/>
    <w:rsid w:val="0054609D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053F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A634A"/>
    <w:rsid w:val="006B2334"/>
    <w:rsid w:val="006B2C00"/>
    <w:rsid w:val="006B3A36"/>
    <w:rsid w:val="006B583B"/>
    <w:rsid w:val="006B66D5"/>
    <w:rsid w:val="006B6705"/>
    <w:rsid w:val="006C6C2D"/>
    <w:rsid w:val="006C7FB9"/>
    <w:rsid w:val="006D037D"/>
    <w:rsid w:val="006D054E"/>
    <w:rsid w:val="006D0613"/>
    <w:rsid w:val="006D78FF"/>
    <w:rsid w:val="006D7FEC"/>
    <w:rsid w:val="006E1914"/>
    <w:rsid w:val="006E55A9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A2990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24FD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56FD7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248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417D"/>
    <w:rsid w:val="008A5A67"/>
    <w:rsid w:val="008B4D61"/>
    <w:rsid w:val="008B5166"/>
    <w:rsid w:val="008B578A"/>
    <w:rsid w:val="008C2AD6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0100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5EA2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0BB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D05BB"/>
    <w:rsid w:val="00DE03D5"/>
    <w:rsid w:val="00DE22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2AC1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B4371"/>
    <w:rsid w:val="00EB649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3467"/>
    <w:rsid w:val="00F25934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632A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DE5D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A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character" w:customStyle="1" w:styleId="Heading4Char">
    <w:name w:val="Heading 4 Char"/>
    <w:basedOn w:val="DefaultParagraphFont"/>
    <w:link w:val="Heading4"/>
    <w:uiPriority w:val="9"/>
    <w:semiHidden/>
    <w:rsid w:val="000D7A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argint1half">
    <w:name w:val="margint1_half"/>
    <w:basedOn w:val="Normal"/>
    <w:rsid w:val="000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pdgb1">
    <w:name w:val="pdgb1"/>
    <w:basedOn w:val="Normal"/>
    <w:rsid w:val="000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table" w:styleId="TableGrid">
    <w:name w:val="Table Grid"/>
    <w:basedOn w:val="TableNormal"/>
    <w:uiPriority w:val="59"/>
    <w:rsid w:val="000D7A9A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yotagazooracing.com/" TargetMode="External"/><Relationship Id="rId13" Type="http://schemas.openxmlformats.org/officeDocument/2006/relationships/hyperlink" Target="https://www.youtube.com/watch?v=6VD7TBdx_j8&amp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xus.hu/car-models/rc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l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yota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uerburgring.de/en/events-tickets/automobile/adac-zurich-24-hour-race.html" TargetMode="External"/><Relationship Id="rId14" Type="http://schemas.openxmlformats.org/officeDocument/2006/relationships/hyperlink" Target="mailto:zsombor.varga@toyota-c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E77E-4013-40AD-AB0C-4605C43A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2018-05-10T08:06:00Z</dcterms:created>
  <dcterms:modified xsi:type="dcterms:W3CDTF">2018-05-10T08:32:00Z</dcterms:modified>
</cp:coreProperties>
</file>