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5A6B" w14:textId="742D2067" w:rsidR="00AA5EE3" w:rsidRPr="002F5163" w:rsidRDefault="00AA5EE3" w:rsidP="00AA5EE3">
      <w:pPr>
        <w:ind w:right="39"/>
        <w:rPr>
          <w:rFonts w:cs="Nobel-Book"/>
          <w:lang w:val="hu-HU"/>
        </w:rPr>
      </w:pPr>
      <w:r w:rsidRPr="002F5163">
        <w:rPr>
          <w:rFonts w:cs="Nobel-Book"/>
          <w:noProof/>
          <w:lang w:val="hu-HU" w:eastAsia="zh-TW"/>
        </w:rPr>
        <w:drawing>
          <wp:anchor distT="0" distB="0" distL="114300" distR="114300" simplePos="0" relativeHeight="251660288" behindDoc="0" locked="0" layoutInCell="1" allowOverlap="1" wp14:anchorId="33B9BB13" wp14:editId="02410F06">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163">
        <w:rPr>
          <w:rFonts w:cs="Nobel-Book"/>
          <w:noProof/>
          <w:lang w:val="hu-HU" w:eastAsia="zh-TW"/>
        </w:rPr>
        <mc:AlternateContent>
          <mc:Choice Requires="wps">
            <w:drawing>
              <wp:anchor distT="0" distB="0" distL="114300" distR="114300" simplePos="0" relativeHeight="251661312" behindDoc="0" locked="0" layoutInCell="1" allowOverlap="1" wp14:anchorId="05DB1FCF" wp14:editId="42600C76">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CC441"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14:paraId="35E29430" w14:textId="77777777" w:rsidR="00AA5EE3" w:rsidRPr="002F5163" w:rsidRDefault="00AA5EE3" w:rsidP="00AA5EE3">
      <w:pPr>
        <w:ind w:right="39"/>
        <w:rPr>
          <w:rFonts w:cs="Nobel-Book"/>
          <w:lang w:val="hu-HU"/>
        </w:rPr>
      </w:pPr>
    </w:p>
    <w:p w14:paraId="505BBCB2" w14:textId="77777777" w:rsidR="00AA5EE3" w:rsidRPr="002F5163" w:rsidRDefault="00AA5EE3" w:rsidP="00AA5EE3">
      <w:pPr>
        <w:ind w:right="39"/>
        <w:rPr>
          <w:rFonts w:cs="Nobel-Book"/>
          <w:lang w:val="hu-HU"/>
        </w:rPr>
      </w:pPr>
    </w:p>
    <w:p w14:paraId="6A62C889" w14:textId="38F684C1" w:rsidR="00AA5EE3" w:rsidRPr="002F5163" w:rsidRDefault="00AA5EE3" w:rsidP="00AA5EE3">
      <w:pPr>
        <w:ind w:right="39"/>
        <w:rPr>
          <w:rFonts w:cs="Nobel-Book"/>
          <w:lang w:val="hu-HU"/>
        </w:rPr>
      </w:pPr>
    </w:p>
    <w:p w14:paraId="1B7F0DB4" w14:textId="21D3160E" w:rsidR="00AA5EE3" w:rsidRPr="002F5163" w:rsidRDefault="00AA5EE3" w:rsidP="003C0151">
      <w:pPr>
        <w:tabs>
          <w:tab w:val="left" w:pos="6672"/>
        </w:tabs>
        <w:ind w:right="39"/>
        <w:rPr>
          <w:rFonts w:cs="Nobel-Book"/>
          <w:lang w:val="hu-HU"/>
        </w:rPr>
      </w:pPr>
    </w:p>
    <w:p w14:paraId="743D7526" w14:textId="3F8D23FF" w:rsidR="00AA5EE3" w:rsidRPr="002F5163" w:rsidRDefault="002F5163" w:rsidP="00AA5EE3">
      <w:pPr>
        <w:ind w:right="39"/>
        <w:rPr>
          <w:rFonts w:cs="Nobel-Book"/>
          <w:lang w:val="hu-HU"/>
        </w:rPr>
      </w:pPr>
      <w:r w:rsidRPr="002F5163">
        <w:rPr>
          <w:rFonts w:cs="Nobel-Book"/>
          <w:lang w:val="hu-HU"/>
        </w:rPr>
        <w:t xml:space="preserve">2022. </w:t>
      </w:r>
      <w:r w:rsidR="003C0151">
        <w:rPr>
          <w:rFonts w:cs="Nobel-Book"/>
          <w:lang w:val="hu-HU"/>
        </w:rPr>
        <w:t>SZEPTEMBER 05.</w:t>
      </w:r>
    </w:p>
    <w:p w14:paraId="74C42CEF" w14:textId="1A8B6F35" w:rsidR="00AA5EE3" w:rsidRPr="002F5163" w:rsidRDefault="002F5163" w:rsidP="00AA5EE3">
      <w:pPr>
        <w:spacing w:after="320"/>
        <w:ind w:right="40"/>
        <w:rPr>
          <w:rFonts w:cs="Nobel-Book"/>
          <w:sz w:val="36"/>
          <w:lang w:val="hu-HU"/>
        </w:rPr>
      </w:pPr>
      <w:r w:rsidRPr="002F5163">
        <w:rPr>
          <w:rFonts w:cs="Nobel-Book"/>
          <w:sz w:val="36"/>
          <w:lang w:val="hu-HU"/>
        </w:rPr>
        <w:t>A VADONATÚJ</w:t>
      </w:r>
      <w:r w:rsidR="00AA5EE3" w:rsidRPr="002F5163">
        <w:rPr>
          <w:rFonts w:cs="Nobel-Book"/>
          <w:sz w:val="36"/>
          <w:lang w:val="hu-HU"/>
        </w:rPr>
        <w:t xml:space="preserve"> LEXUS RX</w:t>
      </w:r>
    </w:p>
    <w:p w14:paraId="24FCD007" w14:textId="4420EF90" w:rsidR="00AA5EE3" w:rsidRPr="002F5163" w:rsidRDefault="002F5163" w:rsidP="00AA5EE3">
      <w:pPr>
        <w:pStyle w:val="Akapitzlist"/>
        <w:numPr>
          <w:ilvl w:val="0"/>
          <w:numId w:val="1"/>
        </w:numPr>
        <w:spacing w:before="180" w:after="180" w:line="360" w:lineRule="auto"/>
        <w:ind w:left="357" w:right="40" w:hanging="357"/>
        <w:rPr>
          <w:rFonts w:ascii="Nobel-Regular" w:hAnsi="Nobel-Regular" w:cs="Nobel-Regular"/>
          <w:sz w:val="24"/>
          <w:lang w:val="hu-HU"/>
        </w:rPr>
      </w:pPr>
      <w:r w:rsidRPr="002F5163">
        <w:rPr>
          <w:rFonts w:ascii="Nobel-Regular" w:hAnsi="Nobel-Regular" w:cs="Nobel-Regular"/>
          <w:sz w:val="24"/>
          <w:lang w:val="hu-HU"/>
        </w:rPr>
        <w:t>Vadonatúj, ötödik generációs Lexus RX – az autó, amely úttörő volt a globális pr</w:t>
      </w:r>
      <w:r w:rsidR="00E84BEB">
        <w:rPr>
          <w:rFonts w:ascii="Nobel-Regular" w:hAnsi="Nobel-Regular" w:cs="Nobel-Regular"/>
          <w:sz w:val="24"/>
          <w:lang w:val="hu-HU"/>
        </w:rPr>
        <w:t>é</w:t>
      </w:r>
      <w:r w:rsidRPr="002F5163">
        <w:rPr>
          <w:rFonts w:ascii="Nobel-Regular" w:hAnsi="Nobel-Regular" w:cs="Nobel-Regular"/>
          <w:sz w:val="24"/>
          <w:lang w:val="hu-HU"/>
        </w:rPr>
        <w:t>mium SUV piacon</w:t>
      </w:r>
    </w:p>
    <w:p w14:paraId="11C5521F" w14:textId="2182DA7B" w:rsidR="00AA5EE3" w:rsidRPr="002F5163" w:rsidRDefault="00945D1C" w:rsidP="00AA5EE3">
      <w:pPr>
        <w:pStyle w:val="Akapitzlist"/>
        <w:numPr>
          <w:ilvl w:val="0"/>
          <w:numId w:val="1"/>
        </w:numPr>
        <w:spacing w:before="180" w:after="180" w:line="360" w:lineRule="auto"/>
        <w:ind w:left="357" w:right="40" w:hanging="357"/>
        <w:rPr>
          <w:rFonts w:ascii="Nobel-Regular" w:hAnsi="Nobel-Regular" w:cs="Nobel-Regular"/>
          <w:sz w:val="24"/>
          <w:lang w:val="hu-HU"/>
        </w:rPr>
      </w:pPr>
      <w:r>
        <w:rPr>
          <w:rFonts w:ascii="Nobel-Regular" w:hAnsi="Nobel-Regular" w:cs="Nobel-Regular"/>
          <w:sz w:val="24"/>
          <w:lang w:val="hu-HU"/>
        </w:rPr>
        <w:t>Egy alapjaiban újraalkotott modell, amely új szintre emeli a dinamizmust</w:t>
      </w:r>
    </w:p>
    <w:p w14:paraId="59EC1DDE" w14:textId="1A1688FE" w:rsidR="00AA5EE3" w:rsidRPr="002F5163" w:rsidRDefault="00945D1C" w:rsidP="00AA5EE3">
      <w:pPr>
        <w:pStyle w:val="Akapitzlist"/>
        <w:numPr>
          <w:ilvl w:val="0"/>
          <w:numId w:val="1"/>
        </w:numPr>
        <w:spacing w:before="180" w:after="180" w:line="360" w:lineRule="auto"/>
        <w:ind w:left="357" w:right="40" w:hanging="357"/>
        <w:rPr>
          <w:rFonts w:ascii="Nobel-Regular" w:hAnsi="Nobel-Regular" w:cs="Nobel-Regular"/>
          <w:sz w:val="24"/>
          <w:lang w:val="hu-HU"/>
        </w:rPr>
      </w:pPr>
      <w:r>
        <w:rPr>
          <w:rFonts w:ascii="Nobel-Regular" w:hAnsi="Nobel-Regular" w:cs="Nobel-Regular"/>
          <w:sz w:val="24"/>
          <w:lang w:val="hu-HU"/>
        </w:rPr>
        <w:t>Az elektrifikált hajtásláncok szélesebb választékát kínálja</w:t>
      </w:r>
    </w:p>
    <w:p w14:paraId="5242A6BD" w14:textId="0DF1276E" w:rsidR="00AA5EE3" w:rsidRPr="002F5163" w:rsidRDefault="00AA5EE3" w:rsidP="00AA5EE3">
      <w:pPr>
        <w:pStyle w:val="Akapitzlist"/>
        <w:numPr>
          <w:ilvl w:val="1"/>
          <w:numId w:val="1"/>
        </w:numPr>
        <w:spacing w:before="180" w:after="180" w:line="360" w:lineRule="auto"/>
        <w:ind w:left="1083" w:right="40"/>
        <w:rPr>
          <w:rFonts w:ascii="Nobel-Regular" w:hAnsi="Nobel-Regular" w:cs="Nobel-Regular"/>
          <w:sz w:val="24"/>
          <w:lang w:val="hu-HU"/>
        </w:rPr>
      </w:pPr>
      <w:r w:rsidRPr="002F5163">
        <w:rPr>
          <w:rFonts w:ascii="Nobel-Regular" w:hAnsi="Nobel-Regular" w:cs="Nobel-Regular"/>
          <w:sz w:val="24"/>
          <w:lang w:val="hu-HU"/>
        </w:rPr>
        <w:t xml:space="preserve">RX 500h, </w:t>
      </w:r>
      <w:r w:rsidR="00945D1C">
        <w:rPr>
          <w:rFonts w:ascii="Nobel-Regular" w:hAnsi="Nobel-Regular" w:cs="Nobel-Regular"/>
          <w:sz w:val="24"/>
          <w:lang w:val="hu-HU"/>
        </w:rPr>
        <w:t xml:space="preserve">a </w:t>
      </w:r>
      <w:r w:rsidRPr="002F5163">
        <w:rPr>
          <w:rFonts w:ascii="Nobel-Regular" w:hAnsi="Nobel-Regular" w:cs="Nobel-Regular"/>
          <w:sz w:val="24"/>
          <w:lang w:val="hu-HU"/>
        </w:rPr>
        <w:t>Lexus</w:t>
      </w:r>
      <w:r w:rsidR="00945D1C">
        <w:rPr>
          <w:rFonts w:ascii="Nobel-Regular" w:hAnsi="Nobel-Regular" w:cs="Nobel-Regular"/>
          <w:sz w:val="24"/>
          <w:lang w:val="hu-HU"/>
        </w:rPr>
        <w:t xml:space="preserve"> első teljesítményorientált, turbós hibridje, </w:t>
      </w:r>
      <w:r w:rsidR="00141476">
        <w:rPr>
          <w:rFonts w:ascii="Nobel-Regular" w:hAnsi="Nobel-Regular" w:cs="Nobel-Regular"/>
          <w:sz w:val="24"/>
          <w:lang w:val="hu-HU"/>
        </w:rPr>
        <w:t>hatfokozatú</w:t>
      </w:r>
      <w:r w:rsidR="00945D1C">
        <w:rPr>
          <w:rFonts w:ascii="Nobel-Regular" w:hAnsi="Nobel-Regular" w:cs="Nobel-Regular"/>
          <w:sz w:val="24"/>
          <w:lang w:val="hu-HU"/>
        </w:rPr>
        <w:t xml:space="preserve"> automata váltóval és DIRECT4 összkerékhajtási rendszerrel</w:t>
      </w:r>
    </w:p>
    <w:p w14:paraId="62037960" w14:textId="1C4CF0B0" w:rsidR="00AA5EE3" w:rsidRPr="002F5163" w:rsidRDefault="00AA5EE3" w:rsidP="00AA5EE3">
      <w:pPr>
        <w:pStyle w:val="Akapitzlist"/>
        <w:numPr>
          <w:ilvl w:val="1"/>
          <w:numId w:val="1"/>
        </w:numPr>
        <w:spacing w:before="180" w:after="180" w:line="360" w:lineRule="auto"/>
        <w:ind w:left="1083" w:right="40"/>
        <w:rPr>
          <w:rFonts w:ascii="Nobel-Regular" w:hAnsi="Nobel-Regular" w:cs="Nobel-Regular"/>
          <w:sz w:val="24"/>
          <w:lang w:val="hu-HU"/>
        </w:rPr>
      </w:pPr>
      <w:r w:rsidRPr="002F5163">
        <w:rPr>
          <w:rFonts w:ascii="Nobel-Regular" w:hAnsi="Nobel-Regular" w:cs="Nobel-Regular"/>
          <w:sz w:val="24"/>
          <w:lang w:val="hu-HU"/>
        </w:rPr>
        <w:t>RX 450h+,</w:t>
      </w:r>
      <w:r w:rsidR="00945D1C">
        <w:rPr>
          <w:rFonts w:ascii="Nobel-Regular" w:hAnsi="Nobel-Regular" w:cs="Nobel-Regular"/>
          <w:sz w:val="24"/>
          <w:lang w:val="hu-HU"/>
        </w:rPr>
        <w:t xml:space="preserve"> az első plug-in hibrid elektromos RX</w:t>
      </w:r>
    </w:p>
    <w:p w14:paraId="3A54341D" w14:textId="2482E060" w:rsidR="00AA5EE3" w:rsidRPr="002F5163" w:rsidRDefault="00AA5EE3" w:rsidP="00AA5EE3">
      <w:pPr>
        <w:pStyle w:val="Akapitzlist"/>
        <w:numPr>
          <w:ilvl w:val="1"/>
          <w:numId w:val="1"/>
        </w:numPr>
        <w:spacing w:before="180" w:after="180" w:line="360" w:lineRule="auto"/>
        <w:ind w:left="1083" w:right="40"/>
        <w:rPr>
          <w:rFonts w:ascii="Nobel-Regular" w:hAnsi="Nobel-Regular" w:cs="Nobel-Regular"/>
          <w:sz w:val="24"/>
          <w:lang w:val="hu-HU"/>
        </w:rPr>
      </w:pPr>
      <w:r w:rsidRPr="002F5163">
        <w:rPr>
          <w:rFonts w:ascii="Nobel-Regular" w:hAnsi="Nobel-Regular" w:cs="Nobel-Regular"/>
          <w:sz w:val="24"/>
          <w:lang w:val="hu-HU"/>
        </w:rPr>
        <w:t xml:space="preserve">RX 350h, </w:t>
      </w:r>
      <w:r w:rsidR="00945D1C">
        <w:rPr>
          <w:rFonts w:ascii="Nobel-Regular" w:hAnsi="Nobel-Regular" w:cs="Nobel-Regular"/>
          <w:sz w:val="24"/>
          <w:lang w:val="hu-HU"/>
        </w:rPr>
        <w:t>egy új öntöltő hibrid modell</w:t>
      </w:r>
    </w:p>
    <w:p w14:paraId="4B600703" w14:textId="6E948DD2" w:rsidR="00AA5EE3" w:rsidRPr="002F5163" w:rsidRDefault="008A27ED" w:rsidP="00AA5EE3">
      <w:pPr>
        <w:pStyle w:val="Akapitzlist"/>
        <w:numPr>
          <w:ilvl w:val="0"/>
          <w:numId w:val="1"/>
        </w:numPr>
        <w:spacing w:before="180" w:after="180" w:line="360" w:lineRule="auto"/>
        <w:ind w:left="363" w:right="40"/>
        <w:rPr>
          <w:rFonts w:ascii="Nobel-Regular" w:hAnsi="Nobel-Regular" w:cs="Nobel-Regular"/>
          <w:sz w:val="24"/>
          <w:lang w:val="hu-HU"/>
        </w:rPr>
      </w:pPr>
      <w:r>
        <w:rPr>
          <w:rFonts w:ascii="Nobel-Regular" w:hAnsi="Nobel-Regular" w:cs="Nobel-Regular"/>
          <w:sz w:val="24"/>
          <w:lang w:val="hu-HU"/>
        </w:rPr>
        <w:t>Lenyűgöző Lexus</w:t>
      </w:r>
      <w:r w:rsidR="00AA5EE3" w:rsidRPr="002F5163">
        <w:rPr>
          <w:rFonts w:ascii="Nobel-Regular" w:hAnsi="Nobel-Regular" w:cs="Nobel-Regular"/>
          <w:sz w:val="24"/>
          <w:lang w:val="hu-HU"/>
        </w:rPr>
        <w:t xml:space="preserve"> </w:t>
      </w:r>
      <w:r>
        <w:rPr>
          <w:rFonts w:ascii="Nobel-Regular" w:hAnsi="Nobel-Regular" w:cs="Nobel-Regular"/>
          <w:sz w:val="24"/>
          <w:lang w:val="hu-HU"/>
        </w:rPr>
        <w:t>„</w:t>
      </w:r>
      <w:r w:rsidR="00AA5EE3" w:rsidRPr="002F5163">
        <w:rPr>
          <w:rFonts w:ascii="Nobel-Regular" w:hAnsi="Nobel-Regular" w:cs="Nobel-Regular"/>
          <w:sz w:val="24"/>
          <w:lang w:val="hu-HU"/>
        </w:rPr>
        <w:t xml:space="preserve">Next Chapter” </w:t>
      </w:r>
      <w:r>
        <w:rPr>
          <w:rFonts w:ascii="Nobel-Regular" w:hAnsi="Nobel-Regular" w:cs="Nobel-Regular"/>
          <w:sz w:val="24"/>
          <w:lang w:val="hu-HU"/>
        </w:rPr>
        <w:t>formaterv új orsótest orrkialakítással</w:t>
      </w:r>
    </w:p>
    <w:p w14:paraId="3DF9ED0F" w14:textId="70AF3043" w:rsidR="00AA5EE3" w:rsidRPr="002F5163" w:rsidRDefault="008A27ED" w:rsidP="00AA5EE3">
      <w:pPr>
        <w:pStyle w:val="Akapitzlist"/>
        <w:numPr>
          <w:ilvl w:val="0"/>
          <w:numId w:val="1"/>
        </w:numPr>
        <w:spacing w:before="180" w:after="180" w:line="360" w:lineRule="auto"/>
        <w:ind w:left="363" w:right="40"/>
        <w:rPr>
          <w:rFonts w:ascii="Nobel-Regular" w:hAnsi="Nobel-Regular" w:cs="Nobel-Regular"/>
          <w:sz w:val="24"/>
          <w:lang w:val="hu-HU"/>
        </w:rPr>
      </w:pPr>
      <w:r>
        <w:rPr>
          <w:rFonts w:ascii="Nobel-Regular" w:hAnsi="Nobel-Regular" w:cs="Nobel-Regular"/>
          <w:sz w:val="24"/>
          <w:lang w:val="hu-HU"/>
        </w:rPr>
        <w:t>Nyílt és tágas utastér, a vezetőre koncentráló Tazuna kialakítással</w:t>
      </w:r>
    </w:p>
    <w:p w14:paraId="380832AA" w14:textId="0FE0837C" w:rsidR="00AA5EE3" w:rsidRPr="002F5163" w:rsidRDefault="008A27ED" w:rsidP="00AA5EE3">
      <w:pPr>
        <w:pStyle w:val="Akapitzlist"/>
        <w:numPr>
          <w:ilvl w:val="0"/>
          <w:numId w:val="1"/>
        </w:numPr>
        <w:spacing w:before="180" w:after="180" w:line="360" w:lineRule="auto"/>
        <w:ind w:left="363" w:right="40"/>
        <w:rPr>
          <w:rFonts w:ascii="Nobel-Regular" w:hAnsi="Nobel-Regular" w:cs="Nobel-Regular"/>
          <w:sz w:val="24"/>
          <w:lang w:val="hu-HU"/>
        </w:rPr>
      </w:pPr>
      <w:r>
        <w:rPr>
          <w:rFonts w:ascii="Nobel-Regular" w:hAnsi="Nobel-Regular" w:cs="Nobel-Regular"/>
          <w:sz w:val="24"/>
          <w:lang w:val="hu-HU"/>
        </w:rPr>
        <w:t>Új generációs multimédiás rendszer 14” érintőképernyővel</w:t>
      </w:r>
    </w:p>
    <w:p w14:paraId="2D8C71E9" w14:textId="58DD7288" w:rsidR="00AA5EE3" w:rsidRPr="002F5163" w:rsidRDefault="008A27ED" w:rsidP="00AA5EE3">
      <w:pPr>
        <w:pStyle w:val="Akapitzlist"/>
        <w:numPr>
          <w:ilvl w:val="0"/>
          <w:numId w:val="1"/>
        </w:numPr>
        <w:spacing w:before="180" w:after="180" w:line="360" w:lineRule="auto"/>
        <w:ind w:left="363" w:right="40"/>
        <w:rPr>
          <w:rFonts w:ascii="Nobel-Regular" w:hAnsi="Nobel-Regular" w:cs="Nobel-Regular"/>
          <w:sz w:val="24"/>
          <w:lang w:val="hu-HU"/>
        </w:rPr>
      </w:pPr>
      <w:r>
        <w:rPr>
          <w:rFonts w:ascii="Nobel-Regular" w:hAnsi="Nobel-Regular" w:cs="Nobel-Regular"/>
          <w:sz w:val="24"/>
          <w:lang w:val="hu-HU"/>
        </w:rPr>
        <w:t xml:space="preserve">A </w:t>
      </w:r>
      <w:r w:rsidR="00AA5EE3" w:rsidRPr="002F5163">
        <w:rPr>
          <w:rFonts w:ascii="Nobel-Regular" w:hAnsi="Nobel-Regular" w:cs="Nobel-Regular"/>
          <w:sz w:val="24"/>
          <w:lang w:val="hu-HU"/>
        </w:rPr>
        <w:t>Lexus Driving Signature</w:t>
      </w:r>
      <w:r>
        <w:rPr>
          <w:rFonts w:ascii="Nobel-Regular" w:hAnsi="Nobel-Regular" w:cs="Nobel-Regular"/>
          <w:sz w:val="24"/>
          <w:lang w:val="hu-HU"/>
        </w:rPr>
        <w:t xml:space="preserve"> magabiztosságot, kényelmet és irányítást nyújt a vezetőnek minden körülmények között, miközben folyamatos kapcsolatot biztosít a jármű és pilótája között</w:t>
      </w:r>
    </w:p>
    <w:p w14:paraId="511B980F" w14:textId="77777777" w:rsidR="00AA5EE3" w:rsidRPr="002F5163" w:rsidRDefault="00AA5EE3" w:rsidP="00AA5EE3">
      <w:pPr>
        <w:ind w:right="39"/>
        <w:jc w:val="both"/>
        <w:rPr>
          <w:rFonts w:cs="Nobel-Book"/>
          <w:lang w:val="hu-HU"/>
        </w:rPr>
      </w:pPr>
    </w:p>
    <w:p w14:paraId="00FE6DA7" w14:textId="7664D0DA" w:rsidR="00AA5EE3" w:rsidRPr="002F5163" w:rsidRDefault="00E813E0" w:rsidP="00AA5EE3">
      <w:pPr>
        <w:spacing w:line="360" w:lineRule="auto"/>
        <w:rPr>
          <w:rFonts w:cs="Nobel-Book"/>
          <w:b/>
          <w:bCs/>
          <w:lang w:val="hu-HU"/>
        </w:rPr>
      </w:pPr>
      <w:r>
        <w:rPr>
          <w:rFonts w:cs="Nobel-Book"/>
          <w:b/>
          <w:bCs/>
          <w:lang w:val="hu-HU"/>
        </w:rPr>
        <w:t>BEMUTATKOZIK A VADONATÚJ LEXUS RX</w:t>
      </w:r>
    </w:p>
    <w:p w14:paraId="3BC147C1" w14:textId="365EB171" w:rsidR="00AA5EE3" w:rsidRPr="002F5163" w:rsidRDefault="00E813E0" w:rsidP="00AA5EE3">
      <w:pPr>
        <w:spacing w:line="360" w:lineRule="auto"/>
        <w:jc w:val="both"/>
        <w:rPr>
          <w:rFonts w:cs="Nobel-Book"/>
          <w:lang w:val="hu-HU"/>
        </w:rPr>
      </w:pPr>
      <w:r>
        <w:rPr>
          <w:rFonts w:cs="Nobel-Book"/>
          <w:lang w:val="hu-HU"/>
        </w:rPr>
        <w:t>A Lexus célja a nagy méretű prémium SUV modell, az RX újraalkotása volt, méghozzá a típus gazdag örökségét alapul véve, de mindeközben áttörve a formai és technológia határokat, ezzel növelve az autó tudását és vonzerejét, hogy még szélesebb rétegeket tudjon megszólítani.</w:t>
      </w:r>
    </w:p>
    <w:p w14:paraId="00EA97C7" w14:textId="1E18512B" w:rsidR="00AA5EE3" w:rsidRPr="002F5163" w:rsidRDefault="008646C4" w:rsidP="00AA5EE3">
      <w:pPr>
        <w:spacing w:line="360" w:lineRule="auto"/>
        <w:jc w:val="both"/>
        <w:rPr>
          <w:rFonts w:cs="Nobel-Book"/>
          <w:lang w:val="hu-HU"/>
        </w:rPr>
      </w:pPr>
      <w:r w:rsidRPr="008646C4">
        <w:rPr>
          <w:rFonts w:cs="Nobel-Book"/>
          <w:lang w:val="hu-HU"/>
        </w:rPr>
        <w:t>1998-ban az e</w:t>
      </w:r>
      <w:r>
        <w:rPr>
          <w:rFonts w:cs="Nobel-Book"/>
          <w:lang w:val="hu-HU"/>
        </w:rPr>
        <w:t>lső</w:t>
      </w:r>
      <w:r w:rsidRPr="008646C4">
        <w:rPr>
          <w:rFonts w:cs="Nobel-Book"/>
          <w:lang w:val="hu-HU"/>
        </w:rPr>
        <w:t xml:space="preserve"> RX modell alapozta meg a </w:t>
      </w:r>
      <w:r>
        <w:rPr>
          <w:rFonts w:cs="Nobel-Book"/>
          <w:lang w:val="hu-HU"/>
        </w:rPr>
        <w:t>prémium</w:t>
      </w:r>
      <w:r w:rsidRPr="008646C4">
        <w:rPr>
          <w:rFonts w:cs="Nobel-Book"/>
          <w:lang w:val="hu-HU"/>
        </w:rPr>
        <w:t xml:space="preserve"> SUV</w:t>
      </w:r>
      <w:r>
        <w:rPr>
          <w:rFonts w:cs="Nobel-Book"/>
          <w:lang w:val="hu-HU"/>
        </w:rPr>
        <w:t xml:space="preserve"> modellek</w:t>
      </w:r>
      <w:r w:rsidRPr="008646C4">
        <w:rPr>
          <w:rFonts w:cs="Nobel-Book"/>
          <w:lang w:val="hu-HU"/>
        </w:rPr>
        <w:t xml:space="preserve"> piaci szegmensét. A</w:t>
      </w:r>
      <w:r>
        <w:rPr>
          <w:rFonts w:cs="Nobel-Book"/>
          <w:lang w:val="hu-HU"/>
        </w:rPr>
        <w:t xml:space="preserve"> típus a</w:t>
      </w:r>
      <w:r w:rsidRPr="008646C4">
        <w:rPr>
          <w:rFonts w:cs="Nobel-Book"/>
          <w:lang w:val="hu-HU"/>
        </w:rPr>
        <w:t>zóta folyamatosan fejlődik, és az RX 400h 2005-ös piacra dobásával a prémium piac első elektr</w:t>
      </w:r>
      <w:r>
        <w:rPr>
          <w:rFonts w:cs="Nobel-Book"/>
          <w:lang w:val="hu-HU"/>
        </w:rPr>
        <w:t>ifikált</w:t>
      </w:r>
      <w:r w:rsidRPr="008646C4">
        <w:rPr>
          <w:rFonts w:cs="Nobel-Book"/>
          <w:lang w:val="hu-HU"/>
        </w:rPr>
        <w:t xml:space="preserve"> modelljévé vált. Mára a</w:t>
      </w:r>
      <w:r>
        <w:rPr>
          <w:rFonts w:cs="Nobel-Book"/>
          <w:lang w:val="hu-HU"/>
        </w:rPr>
        <w:t>z RX a Lexus</w:t>
      </w:r>
      <w:r w:rsidRPr="008646C4">
        <w:rPr>
          <w:rFonts w:cs="Nobel-Book"/>
          <w:lang w:val="hu-HU"/>
        </w:rPr>
        <w:t xml:space="preserve"> globális alapmodelljévé vált, 3,5 millió</w:t>
      </w:r>
      <w:r>
        <w:rPr>
          <w:rFonts w:cs="Nobel-Book"/>
          <w:lang w:val="hu-HU"/>
        </w:rPr>
        <w:t>s</w:t>
      </w:r>
      <w:r w:rsidRPr="008646C4">
        <w:rPr>
          <w:rFonts w:cs="Nobel-Book"/>
          <w:lang w:val="hu-HU"/>
        </w:rPr>
        <w:t xml:space="preserve"> </w:t>
      </w:r>
      <w:r>
        <w:rPr>
          <w:rFonts w:cs="Nobel-Book"/>
          <w:lang w:val="hu-HU"/>
        </w:rPr>
        <w:t xml:space="preserve">összértékesítésével, </w:t>
      </w:r>
      <w:r>
        <w:rPr>
          <w:rFonts w:cs="Nobel-Book"/>
          <w:lang w:val="hu-HU"/>
        </w:rPr>
        <w:lastRenderedPageBreak/>
        <w:t>amelyből 300.000 példány Európában talált gazdára.</w:t>
      </w:r>
      <w:r w:rsidRPr="008646C4">
        <w:rPr>
          <w:rFonts w:cs="Nobel-Book"/>
          <w:lang w:val="hu-HU"/>
        </w:rPr>
        <w:t xml:space="preserve"> A vadonatúj, ötödik generációs modellcsalád megerősíti ezt a pozíciót és a Lexus hírnevét a tervezési és technológiai kiválóság terén.</w:t>
      </w:r>
    </w:p>
    <w:p w14:paraId="42CD5202" w14:textId="3EE6788E" w:rsidR="00AA5EE3" w:rsidRPr="002F5163" w:rsidRDefault="008646C4" w:rsidP="00AA5EE3">
      <w:pPr>
        <w:spacing w:line="360" w:lineRule="auto"/>
        <w:jc w:val="both"/>
        <w:rPr>
          <w:rFonts w:cs="Nobel-Book"/>
          <w:lang w:val="hu-HU"/>
        </w:rPr>
      </w:pPr>
      <w:r w:rsidRPr="00642949">
        <w:rPr>
          <w:rFonts w:cs="Nobel-Book"/>
          <w:lang w:val="hu-HU"/>
        </w:rPr>
        <w:t>Koji Sato, a Lexus International elnöke a következőket mondta: „Az új RX esetében meg akartuk őrizni a Lexus géneket, amelyek kimagasló minőséget, rugózási kényelmet és kifinomultságot közvetítenek, miközben új szintre akartuk emelni a vezetési élményt, amely egyedi Lexus jegyeket visel magán.”</w:t>
      </w:r>
    </w:p>
    <w:p w14:paraId="1C3E381F" w14:textId="77777777" w:rsidR="00681381" w:rsidRPr="00681381" w:rsidRDefault="00681381" w:rsidP="00681381">
      <w:pPr>
        <w:pStyle w:val="NormalnyWeb"/>
        <w:shd w:val="clear" w:color="auto" w:fill="FFFFFF"/>
        <w:spacing w:before="180" w:after="180" w:line="360" w:lineRule="auto"/>
        <w:jc w:val="both"/>
        <w:rPr>
          <w:rFonts w:ascii="Nobel-Book" w:eastAsiaTheme="minorEastAsia" w:hAnsi="Nobel-Book" w:cs="Nobel-Book"/>
          <w:sz w:val="22"/>
          <w:szCs w:val="22"/>
          <w:lang w:val="hu-HU" w:eastAsia="zh-CN"/>
        </w:rPr>
      </w:pPr>
      <w:r w:rsidRPr="00681381">
        <w:rPr>
          <w:rFonts w:ascii="Nobel-Book" w:eastAsiaTheme="minorEastAsia" w:hAnsi="Nobel-Book" w:cs="Nobel-Book"/>
          <w:sz w:val="22"/>
          <w:szCs w:val="22"/>
          <w:lang w:val="hu-HU" w:eastAsia="zh-CN"/>
        </w:rPr>
        <w:t>A nemrég bemutatott NX-szel és a frissen érkezett RZ-vel együtt az RX segít a Lexus márka új fejezetének megalkotásában. Ez a három modell különösen erős offenzívát képvisel a D-E prémium SUV szegmensben, amely a Lexus üzletmenetének legjavát képviseli.</w:t>
      </w:r>
    </w:p>
    <w:p w14:paraId="19FBC472" w14:textId="77777777" w:rsidR="00681381" w:rsidRPr="00681381" w:rsidRDefault="00681381" w:rsidP="00681381">
      <w:pPr>
        <w:pStyle w:val="NormalnyWeb"/>
        <w:shd w:val="clear" w:color="auto" w:fill="FFFFFF"/>
        <w:spacing w:before="180" w:after="180" w:line="360" w:lineRule="auto"/>
        <w:jc w:val="both"/>
        <w:rPr>
          <w:rFonts w:ascii="Nobel-Book" w:eastAsiaTheme="minorEastAsia" w:hAnsi="Nobel-Book" w:cs="Nobel-Book"/>
          <w:sz w:val="22"/>
          <w:szCs w:val="22"/>
          <w:lang w:val="hu-HU" w:eastAsia="zh-CN"/>
        </w:rPr>
      </w:pPr>
      <w:r w:rsidRPr="00681381">
        <w:rPr>
          <w:rFonts w:ascii="Nobel-Book" w:eastAsiaTheme="minorEastAsia" w:hAnsi="Nobel-Book" w:cs="Nobel-Book"/>
          <w:sz w:val="22"/>
          <w:szCs w:val="22"/>
          <w:lang w:val="hu-HU" w:eastAsia="zh-CN"/>
        </w:rPr>
        <w:t>A Lexus továbbfejlesztette ’Next Chapter’ formanyelvét az új RX számára. Ez magában foglalja az új ’orsótest’ elgondolást, amely az orsó koncepcióját a jármű teljes frontrészére kiterjeszti. Az RX csapat a modell gazdag történelméből is talált hivatkozási alapot. Az eredmény egy olyan autó lett, amely azonnal beazonosítható RX-ként, mégis dinamikusabb, elegánsabb és magabiztosabb karakterrel rendelkezik.</w:t>
      </w:r>
    </w:p>
    <w:p w14:paraId="6AAC1251" w14:textId="127A466A" w:rsidR="00681381" w:rsidRDefault="00681381" w:rsidP="00681381">
      <w:pPr>
        <w:pStyle w:val="NormalnyWeb"/>
        <w:shd w:val="clear" w:color="auto" w:fill="FFFFFF"/>
        <w:spacing w:before="180" w:after="180" w:line="360" w:lineRule="auto"/>
        <w:jc w:val="both"/>
        <w:rPr>
          <w:rFonts w:ascii="Nobel-Book" w:eastAsiaTheme="minorEastAsia" w:hAnsi="Nobel-Book" w:cs="Nobel-Book"/>
          <w:sz w:val="22"/>
          <w:szCs w:val="22"/>
          <w:lang w:val="hu-HU" w:eastAsia="zh-CN"/>
        </w:rPr>
      </w:pPr>
      <w:r w:rsidRPr="00681381">
        <w:rPr>
          <w:rFonts w:ascii="Nobel-Book" w:eastAsiaTheme="minorEastAsia" w:hAnsi="Nobel-Book" w:cs="Nobel-Book"/>
          <w:sz w:val="22"/>
          <w:szCs w:val="22"/>
          <w:lang w:val="hu-HU" w:eastAsia="zh-CN"/>
        </w:rPr>
        <w:t>Belül, a vezetőközpontú ’Tazuna’ műszerfal koncentrál a vezetőre, közvetlen és intuitív hozzáférést biztosítva a járműhöz, követve a ’kezek a kormányon, tekintet az úton’ alapelvet. Áttekinthető és egyértelmű elrendezésével, valamint</w:t>
      </w:r>
      <w:r>
        <w:rPr>
          <w:rFonts w:ascii="Nobel-Book" w:eastAsiaTheme="minorEastAsia" w:hAnsi="Nobel-Book" w:cs="Nobel-Book"/>
          <w:sz w:val="22"/>
          <w:szCs w:val="22"/>
          <w:lang w:val="hu-HU" w:eastAsia="zh-CN"/>
        </w:rPr>
        <w:t xml:space="preserve"> „Hey Lexus” hangvezérléssel, új Lexus Link multimédiás rendszerével és</w:t>
      </w:r>
      <w:r w:rsidRPr="00681381">
        <w:rPr>
          <w:rFonts w:ascii="Nobel-Book" w:eastAsiaTheme="minorEastAsia" w:hAnsi="Nobel-Book" w:cs="Nobel-Book"/>
          <w:sz w:val="22"/>
          <w:szCs w:val="22"/>
          <w:lang w:val="hu-HU" w:eastAsia="zh-CN"/>
        </w:rPr>
        <w:t xml:space="preserve"> továbbfejlesztett 14”-os központi kijelzőjével fokozza a vezetés élményét is.</w:t>
      </w:r>
    </w:p>
    <w:p w14:paraId="77EBFFB6" w14:textId="7D3BB950" w:rsidR="00642949" w:rsidRPr="00681381" w:rsidRDefault="00642949" w:rsidP="00681381">
      <w:pPr>
        <w:pStyle w:val="NormalnyWeb"/>
        <w:shd w:val="clear" w:color="auto" w:fill="FFFFFF"/>
        <w:spacing w:before="180" w:after="180" w:line="360" w:lineRule="auto"/>
        <w:jc w:val="both"/>
        <w:rPr>
          <w:rFonts w:ascii="Nobel-Book" w:eastAsiaTheme="minorEastAsia" w:hAnsi="Nobel-Book" w:cs="Nobel-Book"/>
          <w:sz w:val="22"/>
          <w:szCs w:val="22"/>
          <w:lang w:val="hu-HU" w:eastAsia="zh-CN"/>
        </w:rPr>
      </w:pPr>
      <w:r w:rsidRPr="00642949">
        <w:rPr>
          <w:rFonts w:ascii="Nobel-Book" w:eastAsiaTheme="minorEastAsia" w:hAnsi="Nobel-Book" w:cs="Nobel-Book"/>
          <w:sz w:val="22"/>
          <w:szCs w:val="22"/>
          <w:lang w:val="hu-HU" w:eastAsia="zh-CN"/>
        </w:rPr>
        <w:t>Az új RX egyedi ‘Lexus Driving Signature’ vezetési élményének megalkotása érdekében a Lexus továbbfejlesztette az SUV modell alaptulajdonságait: a súlypont alacsonyabb lett, a súrlódást mérsékelték, a tömeget csökkentették, a szilárdságot növelték, a hajtáslánc továbbfejlesztésével pedig még természetesebb interakciót tettek lehetővé az autó és a vezető között. A kiváló menetdinamika és reakciók alapját a továbbfejlesztett GA-K platform adja, amely kimagasló szilárdsággal és alacsony súlyponttal ruházza fel a modellt.</w:t>
      </w:r>
    </w:p>
    <w:p w14:paraId="6647A383" w14:textId="77777777" w:rsidR="00681381" w:rsidRPr="00681381" w:rsidRDefault="00681381" w:rsidP="00681381">
      <w:pPr>
        <w:pStyle w:val="NormalnyWeb"/>
        <w:shd w:val="clear" w:color="auto" w:fill="FFFFFF"/>
        <w:spacing w:before="180" w:after="180" w:line="360" w:lineRule="auto"/>
        <w:jc w:val="both"/>
        <w:rPr>
          <w:rFonts w:ascii="Nobel-Book" w:eastAsiaTheme="minorEastAsia" w:hAnsi="Nobel-Book" w:cs="Nobel-Book"/>
          <w:sz w:val="22"/>
          <w:szCs w:val="22"/>
          <w:lang w:val="hu-HU" w:eastAsia="zh-CN"/>
        </w:rPr>
      </w:pPr>
      <w:r w:rsidRPr="00681381">
        <w:rPr>
          <w:rFonts w:ascii="Nobel-Book" w:eastAsiaTheme="minorEastAsia" w:hAnsi="Nobel-Book" w:cs="Nobel-Book"/>
          <w:sz w:val="22"/>
          <w:szCs w:val="22"/>
          <w:lang w:val="hu-HU" w:eastAsia="zh-CN"/>
        </w:rPr>
        <w:t>Az új RX Európában három különböző elektrifikált hajtáslánccal lesz elérhető. A márka nyugat-európai kínálatának alapjaként az új RX 450h+ elérhetővé teszi a típus ügyfelei számára a Lexus új mércét jelentő plug-in hibrid technológiáját. Az új RX 350h hibrid személyében a Lexus hatékony alternatívát kínál a kisebb hengerűrtartalmú dízel és benzines konkurensek ellenében. Azok számára, akik pedig a lenyűgöző menetteljesítményeket és a vezetés felfokozott élményét keresik, a Lexus bemutatja valaha készült legelső turbómotoros hibrid hajtását: az RX 500h DIRECT4 összkerékhajtással érkezik.</w:t>
      </w:r>
    </w:p>
    <w:p w14:paraId="1FCBCC1B" w14:textId="77777777" w:rsidR="00085EFB" w:rsidRPr="00085EFB" w:rsidRDefault="00681381" w:rsidP="00085EFB">
      <w:pPr>
        <w:pStyle w:val="NormalnyWeb"/>
        <w:shd w:val="clear" w:color="auto" w:fill="FFFFFF"/>
        <w:spacing w:before="180" w:beforeAutospacing="0" w:after="180" w:afterAutospacing="0" w:line="360" w:lineRule="auto"/>
        <w:jc w:val="both"/>
        <w:rPr>
          <w:rFonts w:ascii="Nobel-Book" w:eastAsiaTheme="minorEastAsia" w:hAnsi="Nobel-Book" w:cs="Nobel-Book"/>
          <w:sz w:val="22"/>
          <w:szCs w:val="22"/>
          <w:lang w:val="hu-HU" w:eastAsia="zh-CN"/>
        </w:rPr>
      </w:pPr>
      <w:r w:rsidRPr="00085EFB">
        <w:rPr>
          <w:rFonts w:ascii="Nobel-Book" w:eastAsiaTheme="minorEastAsia" w:hAnsi="Nobel-Book" w:cs="Nobel-Book"/>
          <w:sz w:val="22"/>
          <w:szCs w:val="22"/>
          <w:lang w:val="hu-HU" w:eastAsia="zh-CN"/>
        </w:rPr>
        <w:lastRenderedPageBreak/>
        <w:t>A keleti piacok számára a nagyteljesítményű RX 500h hibrid mellett az RX 350 jelent alternatívát, amelynek 2,4 literes, benzines turbómotorja nagyobb teljesítményt kínál, mint a jelenlegi modell.</w:t>
      </w:r>
    </w:p>
    <w:p w14:paraId="1B4C8C73" w14:textId="1ABC46F4" w:rsidR="00AA5EE3" w:rsidRPr="001B02C2" w:rsidRDefault="00642949" w:rsidP="001B02C2">
      <w:pPr>
        <w:pStyle w:val="NormalnyWeb"/>
        <w:shd w:val="clear" w:color="auto" w:fill="FFFFFF"/>
        <w:spacing w:before="180" w:beforeAutospacing="0" w:after="180" w:afterAutospacing="0" w:line="360" w:lineRule="auto"/>
        <w:jc w:val="both"/>
        <w:rPr>
          <w:rFonts w:ascii="Nobel-Book" w:hAnsi="Nobel-Book" w:cs="Nobel-Book"/>
          <w:sz w:val="22"/>
          <w:szCs w:val="22"/>
          <w:lang w:val="hu-HU"/>
        </w:rPr>
      </w:pPr>
      <w:r w:rsidRPr="00085EFB">
        <w:rPr>
          <w:rFonts w:ascii="Nobel-Book" w:hAnsi="Nobel-Book" w:cs="Nobel-Book"/>
          <w:spacing w:val="8"/>
          <w:sz w:val="22"/>
          <w:szCs w:val="22"/>
          <w:lang w:val="hu-HU"/>
        </w:rPr>
        <w:t xml:space="preserve">A Lexus világhírű biztonsági technológiájából merít az RX harmadik generációs Lexus Safety System+ csomagja, amely továbbfejlesztett ütközésmegelőző rendszerrel, új proaktív vezetői asszisztenssel és kibővített biztonsági csomaggal áll rendelkezésre. </w:t>
      </w:r>
      <w:r w:rsidR="00D110AE" w:rsidRPr="00085EFB">
        <w:rPr>
          <w:rFonts w:ascii="Nobel-Book" w:hAnsi="Nobel-Book" w:cs="Nobel-Book"/>
          <w:spacing w:val="8"/>
          <w:sz w:val="22"/>
          <w:szCs w:val="22"/>
          <w:lang w:val="hu-HU"/>
        </w:rPr>
        <w:t>Elérhető a Lexus biztonságos kiszállást segítő rendszere is, amely az elektronikus ajtónyitó rendszerrel együtt képes megakadályozni az ajtónyitásból eredő baleseteket, hiszen amennyiben jármű vagy kerékpáros közeledését érzékeli hátulról, letiltja az ajtónyitást.</w:t>
      </w:r>
    </w:p>
    <w:p w14:paraId="4E22800F" w14:textId="41E06301" w:rsidR="00AA5EE3" w:rsidRPr="002F5163" w:rsidRDefault="009A5614" w:rsidP="001B02C2">
      <w:pPr>
        <w:rPr>
          <w:rFonts w:cs="Nobel-Book"/>
          <w:b/>
          <w:bCs/>
          <w:lang w:val="hu-HU"/>
        </w:rPr>
      </w:pPr>
      <w:r>
        <w:rPr>
          <w:rFonts w:cs="Nobel-Book"/>
          <w:b/>
          <w:bCs/>
          <w:lang w:val="hu-HU"/>
        </w:rPr>
        <w:t>FORMAI MEGOLDÁSOK</w:t>
      </w:r>
    </w:p>
    <w:p w14:paraId="1C979FE2" w14:textId="71FF0E53" w:rsidR="00AA5EE3" w:rsidRPr="002F5163" w:rsidRDefault="009A5614" w:rsidP="00AA5EE3">
      <w:pPr>
        <w:pStyle w:val="Akapitzlist"/>
        <w:numPr>
          <w:ilvl w:val="0"/>
          <w:numId w:val="8"/>
        </w:numPr>
        <w:spacing w:line="360" w:lineRule="auto"/>
        <w:rPr>
          <w:rFonts w:ascii="Nobel-Book" w:hAnsi="Nobel-Book" w:cs="Nobel-Book"/>
          <w:b/>
          <w:bCs/>
          <w:lang w:val="hu-HU"/>
        </w:rPr>
      </w:pPr>
      <w:r>
        <w:rPr>
          <w:rFonts w:ascii="Nobel-Book" w:hAnsi="Nobel-Book" w:cs="Nobel-Book"/>
          <w:b/>
          <w:bCs/>
          <w:lang w:val="hu-HU"/>
        </w:rPr>
        <w:t>A karcsú és erőteljes Next Chapter forma</w:t>
      </w:r>
      <w:r w:rsidR="00CB0FBA">
        <w:rPr>
          <w:rFonts w:ascii="Nobel-Book" w:hAnsi="Nobel-Book" w:cs="Nobel-Book"/>
          <w:b/>
          <w:bCs/>
          <w:lang w:val="hu-HU"/>
        </w:rPr>
        <w:t>nyelv</w:t>
      </w:r>
      <w:r>
        <w:rPr>
          <w:rFonts w:ascii="Nobel-Book" w:hAnsi="Nobel-Book" w:cs="Nobel-Book"/>
          <w:b/>
          <w:bCs/>
          <w:lang w:val="hu-HU"/>
        </w:rPr>
        <w:t xml:space="preserve"> hangsúlyos kiállást biztosít az RX számára</w:t>
      </w:r>
    </w:p>
    <w:p w14:paraId="7FDD722C" w14:textId="12871085" w:rsidR="00AA5EE3" w:rsidRPr="002F5163" w:rsidRDefault="00CB0FBA" w:rsidP="00AA5EE3">
      <w:pPr>
        <w:pStyle w:val="Akapitzlist"/>
        <w:numPr>
          <w:ilvl w:val="0"/>
          <w:numId w:val="8"/>
        </w:numPr>
        <w:spacing w:line="360" w:lineRule="auto"/>
        <w:rPr>
          <w:rFonts w:ascii="Nobel-Book" w:hAnsi="Nobel-Book" w:cs="Nobel-Book"/>
          <w:b/>
          <w:bCs/>
          <w:lang w:val="hu-HU"/>
        </w:rPr>
      </w:pPr>
      <w:r>
        <w:rPr>
          <w:rFonts w:ascii="Nobel-Book" w:hAnsi="Nobel-Book" w:cs="Nobel-Book"/>
          <w:b/>
          <w:bCs/>
          <w:lang w:val="hu-HU"/>
        </w:rPr>
        <w:t>Az ú</w:t>
      </w:r>
      <w:r w:rsidR="00181171">
        <w:rPr>
          <w:rFonts w:ascii="Nobel-Book" w:hAnsi="Nobel-Book" w:cs="Nobel-Book"/>
          <w:b/>
          <w:bCs/>
          <w:lang w:val="hu-HU"/>
        </w:rPr>
        <w:t>j</w:t>
      </w:r>
      <w:r w:rsidR="00AA5EE3" w:rsidRPr="002F5163">
        <w:rPr>
          <w:rFonts w:ascii="Nobel-Book" w:hAnsi="Nobel-Book" w:cs="Nobel-Book"/>
          <w:b/>
          <w:bCs/>
          <w:lang w:val="hu-HU"/>
        </w:rPr>
        <w:t xml:space="preserve"> </w:t>
      </w:r>
      <w:r>
        <w:rPr>
          <w:rFonts w:ascii="Nobel-Book" w:hAnsi="Nobel-Book" w:cs="Nobel-Book"/>
          <w:b/>
          <w:bCs/>
          <w:lang w:val="hu-HU"/>
        </w:rPr>
        <w:t>G</w:t>
      </w:r>
      <w:r w:rsidR="00AA5EE3" w:rsidRPr="002F5163">
        <w:rPr>
          <w:rFonts w:ascii="Nobel-Book" w:hAnsi="Nobel-Book" w:cs="Nobel-Book"/>
          <w:b/>
          <w:bCs/>
          <w:lang w:val="hu-HU"/>
        </w:rPr>
        <w:t xml:space="preserve">lobal </w:t>
      </w:r>
      <w:r>
        <w:rPr>
          <w:rFonts w:ascii="Nobel-Book" w:hAnsi="Nobel-Book" w:cs="Nobel-Book"/>
          <w:b/>
          <w:bCs/>
          <w:lang w:val="hu-HU"/>
        </w:rPr>
        <w:t>A</w:t>
      </w:r>
      <w:r w:rsidR="00AA5EE3" w:rsidRPr="002F5163">
        <w:rPr>
          <w:rFonts w:ascii="Nobel-Book" w:hAnsi="Nobel-Book" w:cs="Nobel-Book"/>
          <w:b/>
          <w:bCs/>
          <w:lang w:val="hu-HU"/>
        </w:rPr>
        <w:t>rchitecture platform</w:t>
      </w:r>
      <w:r>
        <w:rPr>
          <w:rFonts w:ascii="Nobel-Book" w:hAnsi="Nobel-Book" w:cs="Nobel-Book"/>
          <w:b/>
          <w:bCs/>
          <w:lang w:val="hu-HU"/>
        </w:rPr>
        <w:t xml:space="preserve"> hosszabb tengelytávot és szellősebb utasteret enged a korábbi modell hosszúságának megtartásával</w:t>
      </w:r>
    </w:p>
    <w:p w14:paraId="6D71F05A" w14:textId="538D16B2" w:rsidR="00AA5EE3" w:rsidRPr="002F5163" w:rsidRDefault="00CB0FBA" w:rsidP="00AA5EE3">
      <w:pPr>
        <w:pStyle w:val="Akapitzlist"/>
        <w:numPr>
          <w:ilvl w:val="0"/>
          <w:numId w:val="8"/>
        </w:numPr>
        <w:spacing w:line="360" w:lineRule="auto"/>
        <w:rPr>
          <w:rFonts w:ascii="Nobel-Book" w:hAnsi="Nobel-Book" w:cs="Nobel-Book"/>
          <w:b/>
          <w:bCs/>
          <w:lang w:val="hu-HU"/>
        </w:rPr>
      </w:pPr>
      <w:r>
        <w:rPr>
          <w:rFonts w:ascii="Nobel-Book" w:hAnsi="Nobel-Book" w:cs="Nobel-Book"/>
          <w:b/>
          <w:bCs/>
          <w:lang w:val="hu-HU"/>
        </w:rPr>
        <w:t>A luxus az utastér megoldásainak egyszerűségében rejlik</w:t>
      </w:r>
    </w:p>
    <w:p w14:paraId="471E9BF7" w14:textId="11E1787D" w:rsidR="00AA5EE3" w:rsidRPr="002F5163" w:rsidRDefault="00CB0FBA" w:rsidP="00AA5EE3">
      <w:pPr>
        <w:pStyle w:val="Akapitzlist"/>
        <w:numPr>
          <w:ilvl w:val="0"/>
          <w:numId w:val="8"/>
        </w:numPr>
        <w:spacing w:line="360" w:lineRule="auto"/>
        <w:rPr>
          <w:rFonts w:ascii="Nobel-Book" w:hAnsi="Nobel-Book" w:cs="Nobel-Book"/>
          <w:b/>
          <w:bCs/>
          <w:lang w:val="hu-HU"/>
        </w:rPr>
      </w:pPr>
      <w:r>
        <w:rPr>
          <w:rFonts w:ascii="Nobel-Book" w:hAnsi="Nobel-Book" w:cs="Nobel-Book"/>
          <w:b/>
          <w:bCs/>
          <w:lang w:val="hu-HU"/>
        </w:rPr>
        <w:t>A vezetőre koncentráló utastér a Lexus Tazuna koncepciójá</w:t>
      </w:r>
      <w:r w:rsidR="00BE4ECC">
        <w:rPr>
          <w:rFonts w:ascii="Nobel-Book" w:hAnsi="Nobel-Book" w:cs="Nobel-Book"/>
          <w:b/>
          <w:bCs/>
          <w:lang w:val="hu-HU"/>
        </w:rPr>
        <w:t>ra épül</w:t>
      </w:r>
    </w:p>
    <w:p w14:paraId="7603800A" w14:textId="60AAC897" w:rsidR="00AA5EE3" w:rsidRPr="001B02C2" w:rsidRDefault="00BE4ECC" w:rsidP="001B02C2">
      <w:pPr>
        <w:pStyle w:val="Akapitzlist"/>
        <w:numPr>
          <w:ilvl w:val="0"/>
          <w:numId w:val="8"/>
        </w:numPr>
        <w:spacing w:line="360" w:lineRule="auto"/>
        <w:rPr>
          <w:rFonts w:ascii="Nobel-Book" w:hAnsi="Nobel-Book" w:cs="Nobel-Book"/>
          <w:b/>
          <w:bCs/>
          <w:lang w:val="hu-HU"/>
        </w:rPr>
      </w:pPr>
      <w:r>
        <w:rPr>
          <w:rFonts w:ascii="Nobel-Book" w:hAnsi="Nobel-Book" w:cs="Nobel-Book"/>
          <w:b/>
          <w:bCs/>
          <w:lang w:val="hu-HU"/>
        </w:rPr>
        <w:t>Az</w:t>
      </w:r>
      <w:r w:rsidR="00AA5EE3" w:rsidRPr="002F5163">
        <w:rPr>
          <w:rFonts w:ascii="Nobel-Book" w:hAnsi="Nobel-Book" w:cs="Nobel-Book"/>
          <w:b/>
          <w:bCs/>
          <w:lang w:val="hu-HU"/>
        </w:rPr>
        <w:t xml:space="preserve"> F SPORT</w:t>
      </w:r>
      <w:r>
        <w:rPr>
          <w:rFonts w:ascii="Nobel-Book" w:hAnsi="Nobel-Book" w:cs="Nobel-Book"/>
          <w:b/>
          <w:bCs/>
          <w:lang w:val="hu-HU"/>
        </w:rPr>
        <w:t xml:space="preserve"> modellek exkluzív ismertetőjegyeket kaptak</w:t>
      </w:r>
    </w:p>
    <w:p w14:paraId="7F53E827" w14:textId="42AB7A56" w:rsidR="00AA5EE3" w:rsidRPr="002F5163" w:rsidRDefault="00D54CBC" w:rsidP="00AA5EE3">
      <w:pPr>
        <w:spacing w:line="360" w:lineRule="auto"/>
        <w:ind w:right="39"/>
        <w:rPr>
          <w:rFonts w:cs="Nobel-Book"/>
          <w:b/>
          <w:bCs/>
          <w:lang w:val="hu-HU"/>
        </w:rPr>
      </w:pPr>
      <w:r>
        <w:rPr>
          <w:rFonts w:cs="Nobel-Book"/>
          <w:b/>
          <w:bCs/>
          <w:lang w:val="hu-HU"/>
        </w:rPr>
        <w:t xml:space="preserve">A Lexus </w:t>
      </w:r>
      <w:r w:rsidR="00AA5EE3" w:rsidRPr="002F5163">
        <w:rPr>
          <w:rFonts w:cs="Nobel-Book"/>
          <w:b/>
          <w:bCs/>
          <w:lang w:val="hu-HU"/>
        </w:rPr>
        <w:t>Next Chapter</w:t>
      </w:r>
      <w:r>
        <w:rPr>
          <w:rFonts w:cs="Nobel-Book"/>
          <w:b/>
          <w:bCs/>
          <w:lang w:val="hu-HU"/>
        </w:rPr>
        <w:t xml:space="preserve"> formanyelve</w:t>
      </w:r>
    </w:p>
    <w:p w14:paraId="50FE2F5B" w14:textId="629171F1" w:rsidR="00AA5EE3" w:rsidRPr="002F5163" w:rsidRDefault="00D54CBC" w:rsidP="00AA5EE3">
      <w:pPr>
        <w:spacing w:line="360" w:lineRule="auto"/>
        <w:ind w:right="39"/>
        <w:jc w:val="both"/>
        <w:rPr>
          <w:rFonts w:cs="Nobel-Book"/>
          <w:lang w:val="hu-HU"/>
        </w:rPr>
      </w:pPr>
      <w:r w:rsidRPr="00D54CBC">
        <w:rPr>
          <w:rFonts w:cs="Nobel-Book"/>
          <w:lang w:val="hu-HU"/>
        </w:rPr>
        <w:t xml:space="preserve">A </w:t>
      </w:r>
      <w:r>
        <w:rPr>
          <w:rFonts w:cs="Nobel-Book"/>
          <w:lang w:val="hu-HU"/>
        </w:rPr>
        <w:t>külsőért felelős tervezőcsapat</w:t>
      </w:r>
      <w:r w:rsidRPr="00D54CBC">
        <w:rPr>
          <w:rFonts w:cs="Nobel-Book"/>
          <w:lang w:val="hu-HU"/>
        </w:rPr>
        <w:t xml:space="preserve"> küldetése az volt, hogy az új RX</w:t>
      </w:r>
      <w:r>
        <w:rPr>
          <w:rFonts w:cs="Nobel-Book"/>
          <w:lang w:val="hu-HU"/>
        </w:rPr>
        <w:t xml:space="preserve"> modellt</w:t>
      </w:r>
      <w:r w:rsidRPr="00D54CBC">
        <w:rPr>
          <w:rFonts w:cs="Nobel-Book"/>
          <w:lang w:val="hu-HU"/>
        </w:rPr>
        <w:t xml:space="preserve"> egyedi arculattal ruházza fel,</w:t>
      </w:r>
      <w:r>
        <w:rPr>
          <w:rFonts w:cs="Nobel-Book"/>
          <w:lang w:val="hu-HU"/>
        </w:rPr>
        <w:t xml:space="preserve"> amelynek alapját a</w:t>
      </w:r>
      <w:r w:rsidRPr="00D54CBC">
        <w:rPr>
          <w:rFonts w:cs="Nobel-Book"/>
          <w:lang w:val="hu-HU"/>
        </w:rPr>
        <w:t xml:space="preserve"> dinamikus vezetési élményéből fakadó arányok</w:t>
      </w:r>
      <w:r>
        <w:rPr>
          <w:rFonts w:cs="Nobel-Book"/>
          <w:lang w:val="hu-HU"/>
        </w:rPr>
        <w:t xml:space="preserve"> adják</w:t>
      </w:r>
      <w:r w:rsidRPr="00D54CBC">
        <w:rPr>
          <w:rFonts w:cs="Nobel-Book"/>
          <w:lang w:val="hu-HU"/>
        </w:rPr>
        <w:t>. Ez a megközelítés az új generációs NX modellel bevezetett</w:t>
      </w:r>
      <w:r>
        <w:rPr>
          <w:rFonts w:cs="Nobel-Book"/>
          <w:lang w:val="hu-HU"/>
        </w:rPr>
        <w:t xml:space="preserve"> Lexus</w:t>
      </w:r>
      <w:r w:rsidRPr="00D54CBC">
        <w:rPr>
          <w:rFonts w:cs="Nobel-Book"/>
          <w:lang w:val="hu-HU"/>
        </w:rPr>
        <w:t xml:space="preserve"> „Next Chapter” </w:t>
      </w:r>
      <w:r>
        <w:rPr>
          <w:rFonts w:cs="Nobel-Book"/>
          <w:lang w:val="hu-HU"/>
        </w:rPr>
        <w:t>formanyelv</w:t>
      </w:r>
      <w:r w:rsidRPr="00D54CBC">
        <w:rPr>
          <w:rFonts w:cs="Nobel-Book"/>
          <w:lang w:val="hu-HU"/>
        </w:rPr>
        <w:t xml:space="preserve"> továbbfejlesztését jelent</w:t>
      </w:r>
      <w:r>
        <w:rPr>
          <w:rFonts w:cs="Nobel-Book"/>
          <w:lang w:val="hu-HU"/>
        </w:rPr>
        <w:t>ette</w:t>
      </w:r>
      <w:r w:rsidRPr="00D54CBC">
        <w:rPr>
          <w:rFonts w:cs="Nobel-Book"/>
          <w:lang w:val="hu-HU"/>
        </w:rPr>
        <w:t>, amelyen keresztül a stílus közvetlenül kommunikálja az autó</w:t>
      </w:r>
      <w:r>
        <w:rPr>
          <w:rFonts w:cs="Nobel-Book"/>
          <w:lang w:val="hu-HU"/>
        </w:rPr>
        <w:t xml:space="preserve"> potens</w:t>
      </w:r>
      <w:r w:rsidRPr="00D54CBC">
        <w:rPr>
          <w:rFonts w:cs="Nobel-Book"/>
          <w:lang w:val="hu-HU"/>
        </w:rPr>
        <w:t xml:space="preserve"> teljesítményét és</w:t>
      </w:r>
      <w:r>
        <w:rPr>
          <w:rFonts w:cs="Nobel-Book"/>
          <w:lang w:val="hu-HU"/>
        </w:rPr>
        <w:t xml:space="preserve"> kiváló</w:t>
      </w:r>
      <w:r w:rsidRPr="00D54CBC">
        <w:rPr>
          <w:rFonts w:cs="Nobel-Book"/>
          <w:lang w:val="hu-HU"/>
        </w:rPr>
        <w:t xml:space="preserve"> vezetési élmé</w:t>
      </w:r>
      <w:r>
        <w:rPr>
          <w:rFonts w:cs="Nobel-Book"/>
          <w:lang w:val="hu-HU"/>
        </w:rPr>
        <w:t>nyét</w:t>
      </w:r>
      <w:r w:rsidRPr="00D54CBC">
        <w:rPr>
          <w:rFonts w:cs="Nobel-Book"/>
          <w:lang w:val="hu-HU"/>
        </w:rPr>
        <w:t>.</w:t>
      </w:r>
      <w:r w:rsidR="00AA5EE3" w:rsidRPr="002F5163">
        <w:rPr>
          <w:rFonts w:cs="Nobel-Book"/>
          <w:lang w:val="hu-HU"/>
        </w:rPr>
        <w:t xml:space="preserve"> </w:t>
      </w:r>
    </w:p>
    <w:p w14:paraId="426B9465" w14:textId="69E44265" w:rsidR="00AA5EE3" w:rsidRPr="002F5163" w:rsidRDefault="00D54CBC" w:rsidP="00AA5EE3">
      <w:pPr>
        <w:spacing w:line="360" w:lineRule="auto"/>
        <w:ind w:right="39"/>
        <w:jc w:val="both"/>
        <w:rPr>
          <w:rFonts w:cs="Nobel-Book"/>
          <w:lang w:val="hu-HU"/>
        </w:rPr>
      </w:pPr>
      <w:r>
        <w:rPr>
          <w:rFonts w:cs="Nobel-Book"/>
          <w:lang w:val="hu-HU"/>
        </w:rPr>
        <w:t>Ezzel együtt a tervezők feladata volt az is, hogy meghatározzák a jövőt, és előrevetítsék a Lexus, mint prémium márka letaglózó minőségét. Emellett az újdonságnak felismerhetően RX-nek kellett maradnia, amelyet a típus gazdag örökségéből merített részletekkel értek el.</w:t>
      </w:r>
    </w:p>
    <w:p w14:paraId="3428B478" w14:textId="1EA2F3E7" w:rsidR="00AA5EE3" w:rsidRPr="002F5163" w:rsidRDefault="00B121A8" w:rsidP="00AA5EE3">
      <w:pPr>
        <w:spacing w:line="360" w:lineRule="auto"/>
        <w:ind w:right="39"/>
        <w:jc w:val="both"/>
        <w:rPr>
          <w:rFonts w:cs="Nobel-Book"/>
          <w:lang w:val="hu-HU"/>
        </w:rPr>
      </w:pPr>
      <w:r>
        <w:rPr>
          <w:rFonts w:cs="Nobel-Book"/>
          <w:lang w:val="hu-HU"/>
        </w:rPr>
        <w:t xml:space="preserve">Ez a sokrétűség találkozik egy olyan autóban, amely erőteljes megjelenésével, merész formáival és határozott kiállásával rögtön láttatja a benne rejlő teljesítménypotenciált. Az „újdonság” érzése rögtön és erősen átjárja a szemlélődőket, ezzel hozva azt a formai minőséget, amely méltó a három új elektrifikált </w:t>
      </w:r>
      <w:r w:rsidR="001C1486">
        <w:rPr>
          <w:rFonts w:cs="Nobel-Book"/>
          <w:lang w:val="hu-HU"/>
        </w:rPr>
        <w:t>hajtásláncához.</w:t>
      </w:r>
    </w:p>
    <w:p w14:paraId="18A027E7" w14:textId="2BB4429C" w:rsidR="00AA5EE3" w:rsidRPr="002F5163" w:rsidRDefault="001C1486" w:rsidP="00AA5EE3">
      <w:pPr>
        <w:spacing w:line="360" w:lineRule="auto"/>
        <w:ind w:right="39"/>
        <w:jc w:val="both"/>
        <w:rPr>
          <w:rFonts w:cs="Nobel-Book"/>
          <w:lang w:val="hu-HU"/>
        </w:rPr>
      </w:pPr>
      <w:r>
        <w:rPr>
          <w:rFonts w:cs="Nobel-Book"/>
          <w:lang w:val="hu-HU"/>
        </w:rPr>
        <w:t xml:space="preserve">A </w:t>
      </w:r>
      <w:r w:rsidR="00AA5EE3" w:rsidRPr="002F5163">
        <w:rPr>
          <w:rFonts w:cs="Nobel-Book"/>
          <w:lang w:val="hu-HU"/>
        </w:rPr>
        <w:t>Next Chapter</w:t>
      </w:r>
      <w:r>
        <w:rPr>
          <w:rFonts w:cs="Nobel-Book"/>
          <w:lang w:val="hu-HU"/>
        </w:rPr>
        <w:t xml:space="preserve"> formanyelv megőrizte és továbbgondolta az orsó alakú hűtőrácsot, és megalkotta az orsótest koncepciót, amely az autó teljes frontrészére kiterjeszti a jellegzetes formát. Magát a hűtőrácsot a karosszéria szerves részeként kezelték, így az erős keretek helyett a széleinél egybeforr </w:t>
      </w:r>
      <w:r>
        <w:rPr>
          <w:rFonts w:cs="Nobel-Book"/>
          <w:lang w:val="hu-HU"/>
        </w:rPr>
        <w:lastRenderedPageBreak/>
        <w:t xml:space="preserve">a többi elemmel, </w:t>
      </w:r>
      <w:r w:rsidR="00181171">
        <w:rPr>
          <w:rFonts w:cs="Nobel-Book"/>
          <w:lang w:val="hu-HU"/>
        </w:rPr>
        <w:t>ezzel</w:t>
      </w:r>
      <w:r>
        <w:rPr>
          <w:rFonts w:cs="Nobel-Book"/>
          <w:lang w:val="hu-HU"/>
        </w:rPr>
        <w:t xml:space="preserve"> egységet képezve az autó orrával. </w:t>
      </w:r>
      <w:r w:rsidRPr="001C1486">
        <w:rPr>
          <w:rFonts w:cs="Nobel-Book"/>
          <w:lang w:val="hu-HU"/>
        </w:rPr>
        <w:t>Az új, vékony fényszóróegységek és a 15 m</w:t>
      </w:r>
      <w:r>
        <w:rPr>
          <w:rFonts w:cs="Nobel-Book"/>
          <w:lang w:val="hu-HU"/>
        </w:rPr>
        <w:t>illiméterrel</w:t>
      </w:r>
      <w:r w:rsidRPr="001C1486">
        <w:rPr>
          <w:rFonts w:cs="Nobel-Book"/>
          <w:lang w:val="hu-HU"/>
        </w:rPr>
        <w:t xml:space="preserve"> szélesebb első nyomtáv kiemeli az autó alacsonyabb súlypontját és </w:t>
      </w:r>
      <w:r w:rsidR="00181171">
        <w:rPr>
          <w:rFonts w:cs="Nobel-Book"/>
          <w:lang w:val="hu-HU"/>
        </w:rPr>
        <w:t>dinamikus megjelenését.</w:t>
      </w:r>
    </w:p>
    <w:p w14:paraId="53278742" w14:textId="6F98C51A" w:rsidR="00AA5EE3" w:rsidRPr="002F5163" w:rsidRDefault="001C1486" w:rsidP="00AA5EE3">
      <w:pPr>
        <w:spacing w:line="360" w:lineRule="auto"/>
        <w:ind w:right="39"/>
        <w:jc w:val="both"/>
        <w:rPr>
          <w:rFonts w:cs="Nobel-Book"/>
          <w:lang w:val="hu-HU"/>
        </w:rPr>
      </w:pPr>
      <w:r>
        <w:rPr>
          <w:rFonts w:cs="Nobel-Book"/>
          <w:lang w:val="hu-HU"/>
        </w:rPr>
        <w:t xml:space="preserve">Oldalnézetből a motorháztető első részének megemelésével és a hátsó ablakok alsó élének lejjebb engedésével </w:t>
      </w:r>
      <w:r w:rsidR="00960215">
        <w:rPr>
          <w:rFonts w:cs="Nobel-Book"/>
          <w:lang w:val="hu-HU"/>
        </w:rPr>
        <w:t>vízszintesebb hatást kelt az autó a korábbi RX-hez képest. Ennek eredményeként a kerekek és az oldalsó ablakok közötti rész keskenyebb lett, ami szilárd megjelenést és jó kiállást biztosít.</w:t>
      </w:r>
    </w:p>
    <w:p w14:paraId="2E7CCD9D" w14:textId="76C6A900" w:rsidR="00AA5EE3" w:rsidRPr="002F5163" w:rsidRDefault="00960215" w:rsidP="00AA5EE3">
      <w:pPr>
        <w:spacing w:line="360" w:lineRule="auto"/>
        <w:jc w:val="both"/>
        <w:rPr>
          <w:rFonts w:cs="Nobel-Book"/>
          <w:lang w:val="hu-HU"/>
        </w:rPr>
      </w:pPr>
      <w:r w:rsidRPr="00960215">
        <w:rPr>
          <w:rFonts w:cs="Nobel-Book"/>
          <w:lang w:val="hu-HU"/>
        </w:rPr>
        <w:t xml:space="preserve">Míg az új RX teljes hossza megegyezik a </w:t>
      </w:r>
      <w:r>
        <w:rPr>
          <w:rFonts w:cs="Nobel-Book"/>
          <w:lang w:val="hu-HU"/>
        </w:rPr>
        <w:t>korábbi</w:t>
      </w:r>
      <w:r w:rsidRPr="00960215">
        <w:rPr>
          <w:rFonts w:cs="Nobel-Book"/>
          <w:lang w:val="hu-HU"/>
        </w:rPr>
        <w:t xml:space="preserve"> modellel, a motorháztető </w:t>
      </w:r>
      <w:r>
        <w:rPr>
          <w:rFonts w:cs="Nobel-Book"/>
          <w:lang w:val="hu-HU"/>
        </w:rPr>
        <w:t>hosszabb lett</w:t>
      </w:r>
      <w:r w:rsidRPr="00960215">
        <w:rPr>
          <w:rFonts w:cs="Nobel-Book"/>
          <w:lang w:val="hu-HU"/>
        </w:rPr>
        <w:t>, az A-oszlop hátrébb került, a tengelytáv pedig 60 m</w:t>
      </w:r>
      <w:r>
        <w:rPr>
          <w:rFonts w:cs="Nobel-Book"/>
          <w:lang w:val="hu-HU"/>
        </w:rPr>
        <w:t>illiméterrel</w:t>
      </w:r>
      <w:r w:rsidRPr="00960215">
        <w:rPr>
          <w:rFonts w:cs="Nobel-Book"/>
          <w:lang w:val="hu-HU"/>
        </w:rPr>
        <w:t xml:space="preserve"> meg</w:t>
      </w:r>
      <w:r>
        <w:rPr>
          <w:rFonts w:cs="Nobel-Book"/>
          <w:lang w:val="hu-HU"/>
        </w:rPr>
        <w:t>nyúlt</w:t>
      </w:r>
      <w:r w:rsidRPr="00960215">
        <w:rPr>
          <w:rFonts w:cs="Nobel-Book"/>
          <w:lang w:val="hu-HU"/>
        </w:rPr>
        <w:t>. Az ajtó</w:t>
      </w:r>
      <w:r>
        <w:rPr>
          <w:rFonts w:cs="Nobel-Book"/>
          <w:lang w:val="hu-HU"/>
        </w:rPr>
        <w:t>kon feltűnő élek</w:t>
      </w:r>
      <w:r w:rsidRPr="00960215">
        <w:rPr>
          <w:rFonts w:cs="Nobel-Book"/>
          <w:lang w:val="hu-HU"/>
        </w:rPr>
        <w:t xml:space="preserve">, a kiszélesedő hátsó </w:t>
      </w:r>
      <w:r>
        <w:rPr>
          <w:rFonts w:cs="Nobel-Book"/>
          <w:lang w:val="hu-HU"/>
        </w:rPr>
        <w:t>kerékjárati ívek</w:t>
      </w:r>
      <w:r w:rsidRPr="00960215">
        <w:rPr>
          <w:rFonts w:cs="Nobel-Book"/>
          <w:lang w:val="hu-HU"/>
        </w:rPr>
        <w:t xml:space="preserve"> és a 21</w:t>
      </w:r>
      <w:r>
        <w:rPr>
          <w:rFonts w:cs="Nobel-Book"/>
          <w:lang w:val="hu-HU"/>
        </w:rPr>
        <w:t>”</w:t>
      </w:r>
      <w:r w:rsidRPr="00960215">
        <w:rPr>
          <w:rFonts w:cs="Nobel-Book"/>
          <w:lang w:val="hu-HU"/>
        </w:rPr>
        <w:t xml:space="preserve"> ker</w:t>
      </w:r>
      <w:r>
        <w:rPr>
          <w:rFonts w:cs="Nobel-Book"/>
          <w:lang w:val="hu-HU"/>
        </w:rPr>
        <w:t>éktárcsák</w:t>
      </w:r>
      <w:r w:rsidRPr="00960215">
        <w:rPr>
          <w:rFonts w:cs="Nobel-Book"/>
          <w:lang w:val="hu-HU"/>
        </w:rPr>
        <w:t xml:space="preserve"> erőteljes tapadást és dinamizmust </w:t>
      </w:r>
      <w:r>
        <w:rPr>
          <w:rFonts w:cs="Nobel-Book"/>
          <w:lang w:val="hu-HU"/>
        </w:rPr>
        <w:t>biztosítanak</w:t>
      </w:r>
      <w:r w:rsidRPr="00960215">
        <w:rPr>
          <w:rFonts w:cs="Nobel-Book"/>
          <w:lang w:val="hu-HU"/>
        </w:rPr>
        <w:t>.</w:t>
      </w:r>
      <w:r w:rsidR="00AA5EE3" w:rsidRPr="002F5163">
        <w:rPr>
          <w:rFonts w:cs="Nobel-Book"/>
          <w:lang w:val="hu-HU"/>
        </w:rPr>
        <w:t xml:space="preserve"> </w:t>
      </w:r>
    </w:p>
    <w:p w14:paraId="04E8C353" w14:textId="4434BCD2" w:rsidR="00AA5EE3" w:rsidRPr="002F5163" w:rsidRDefault="006067C0" w:rsidP="00AA5EE3">
      <w:pPr>
        <w:spacing w:line="360" w:lineRule="auto"/>
        <w:ind w:right="39"/>
        <w:jc w:val="both"/>
        <w:rPr>
          <w:rFonts w:cs="Nobel-Book"/>
          <w:lang w:val="hu-HU"/>
        </w:rPr>
      </w:pPr>
      <w:r w:rsidRPr="006067C0">
        <w:rPr>
          <w:rFonts w:cs="Nobel-Book"/>
          <w:lang w:val="hu-HU"/>
        </w:rPr>
        <w:t>Az RX jellegzetes „lebegő</w:t>
      </w:r>
      <w:r>
        <w:rPr>
          <w:rFonts w:cs="Nobel-Book"/>
          <w:lang w:val="hu-HU"/>
        </w:rPr>
        <w:t xml:space="preserve"> hatású</w:t>
      </w:r>
      <w:r w:rsidRPr="006067C0">
        <w:rPr>
          <w:rFonts w:cs="Nobel-Book"/>
          <w:lang w:val="hu-HU"/>
        </w:rPr>
        <w:t xml:space="preserve"> tet</w:t>
      </w:r>
      <w:r>
        <w:rPr>
          <w:rFonts w:cs="Nobel-Book"/>
          <w:lang w:val="hu-HU"/>
        </w:rPr>
        <w:t>eje</w:t>
      </w:r>
      <w:r w:rsidRPr="006067C0">
        <w:rPr>
          <w:rFonts w:cs="Nobel-Book"/>
          <w:lang w:val="hu-HU"/>
        </w:rPr>
        <w:t>”</w:t>
      </w:r>
      <w:r>
        <w:rPr>
          <w:rFonts w:cs="Nobel-Book"/>
          <w:lang w:val="hu-HU"/>
        </w:rPr>
        <w:t xml:space="preserve"> – amelyet a sötét C-oszlop eredményez –</w:t>
      </w:r>
      <w:r w:rsidRPr="006067C0">
        <w:rPr>
          <w:rFonts w:cs="Nobel-Book"/>
          <w:lang w:val="hu-HU"/>
        </w:rPr>
        <w:t xml:space="preserve"> megmarad</w:t>
      </w:r>
      <w:r>
        <w:rPr>
          <w:rFonts w:cs="Nobel-Book"/>
          <w:lang w:val="hu-HU"/>
        </w:rPr>
        <w:t>t,</w:t>
      </w:r>
      <w:r w:rsidRPr="006067C0">
        <w:rPr>
          <w:rFonts w:cs="Nobel-Book"/>
          <w:lang w:val="hu-HU"/>
        </w:rPr>
        <w:t xml:space="preserve"> de erősebb</w:t>
      </w:r>
      <w:r>
        <w:rPr>
          <w:rFonts w:cs="Nobel-Book"/>
          <w:lang w:val="hu-HU"/>
        </w:rPr>
        <w:t>,</w:t>
      </w:r>
      <w:r w:rsidRPr="006067C0">
        <w:rPr>
          <w:rFonts w:cs="Nobel-Book"/>
          <w:lang w:val="hu-HU"/>
        </w:rPr>
        <w:t xml:space="preserve"> háromdimenziós megjelenést kapott. Az autó hátulja rövidebb túlnyúlással, szélesebb nyomtávval (+45 mm) és a </w:t>
      </w:r>
      <w:r>
        <w:rPr>
          <w:rFonts w:cs="Nobel-Book"/>
          <w:lang w:val="hu-HU"/>
        </w:rPr>
        <w:t>hátsó légterelő, valamint</w:t>
      </w:r>
      <w:r w:rsidRPr="006067C0">
        <w:rPr>
          <w:rFonts w:cs="Nobel-Book"/>
          <w:lang w:val="hu-HU"/>
        </w:rPr>
        <w:t xml:space="preserve"> a hátsó lámpák</w:t>
      </w:r>
      <w:r>
        <w:rPr>
          <w:rFonts w:cs="Nobel-Book"/>
          <w:lang w:val="hu-HU"/>
        </w:rPr>
        <w:t xml:space="preserve"> segítségével</w:t>
      </w:r>
      <w:r w:rsidRPr="006067C0">
        <w:rPr>
          <w:rFonts w:cs="Nobel-Book"/>
          <w:lang w:val="hu-HU"/>
        </w:rPr>
        <w:t xml:space="preserve"> közvetíti az erőt. A hátsó </w:t>
      </w:r>
      <w:r w:rsidR="009F6EE9">
        <w:rPr>
          <w:rFonts w:cs="Nobel-Book"/>
          <w:lang w:val="hu-HU"/>
        </w:rPr>
        <w:t>lámpatestek</w:t>
      </w:r>
      <w:r w:rsidRPr="006067C0">
        <w:rPr>
          <w:rFonts w:cs="Nobel-Book"/>
          <w:lang w:val="hu-HU"/>
        </w:rPr>
        <w:t xml:space="preserve"> egy fény</w:t>
      </w:r>
      <w:r w:rsidR="009F6EE9">
        <w:rPr>
          <w:rFonts w:cs="Nobel-Book"/>
          <w:lang w:val="hu-HU"/>
        </w:rPr>
        <w:t>ívben</w:t>
      </w:r>
      <w:r w:rsidRPr="006067C0">
        <w:rPr>
          <w:rFonts w:cs="Nobel-Book"/>
          <w:lang w:val="hu-HU"/>
        </w:rPr>
        <w:t xml:space="preserve"> vannak </w:t>
      </w:r>
      <w:r w:rsidR="009F6EE9">
        <w:rPr>
          <w:rFonts w:cs="Nobel-Book"/>
          <w:lang w:val="hu-HU"/>
        </w:rPr>
        <w:t>integrálva</w:t>
      </w:r>
      <w:r w:rsidRPr="006067C0">
        <w:rPr>
          <w:rFonts w:cs="Nobel-Book"/>
          <w:lang w:val="hu-HU"/>
        </w:rPr>
        <w:t>, amely átíveli az autó</w:t>
      </w:r>
      <w:r w:rsidR="009F6EE9">
        <w:rPr>
          <w:rFonts w:cs="Nobel-Book"/>
          <w:lang w:val="hu-HU"/>
        </w:rPr>
        <w:t xml:space="preserve"> teljes</w:t>
      </w:r>
      <w:r w:rsidRPr="006067C0">
        <w:rPr>
          <w:rFonts w:cs="Nobel-Book"/>
          <w:lang w:val="hu-HU"/>
        </w:rPr>
        <w:t xml:space="preserve"> szélességét, és</w:t>
      </w:r>
      <w:r w:rsidR="009F6EE9">
        <w:rPr>
          <w:rFonts w:cs="Nobel-Book"/>
          <w:lang w:val="hu-HU"/>
        </w:rPr>
        <w:t xml:space="preserve"> túlnyúlik</w:t>
      </w:r>
      <w:r w:rsidRPr="006067C0">
        <w:rPr>
          <w:rFonts w:cs="Nobel-Book"/>
          <w:lang w:val="hu-HU"/>
        </w:rPr>
        <w:t xml:space="preserve"> a sarko</w:t>
      </w:r>
      <w:r w:rsidR="009F6EE9">
        <w:rPr>
          <w:rFonts w:cs="Nobel-Book"/>
          <w:lang w:val="hu-HU"/>
        </w:rPr>
        <w:t>kon is, ezzel szélesebb</w:t>
      </w:r>
      <w:r w:rsidR="00181171">
        <w:rPr>
          <w:rFonts w:cs="Nobel-Book"/>
          <w:lang w:val="hu-HU"/>
        </w:rPr>
        <w:t>nek tűnő</w:t>
      </w:r>
      <w:r w:rsidR="009F6EE9">
        <w:rPr>
          <w:rFonts w:cs="Nobel-Book"/>
          <w:lang w:val="hu-HU"/>
        </w:rPr>
        <w:t xml:space="preserve"> megjelenést biztosítva.</w:t>
      </w:r>
    </w:p>
    <w:p w14:paraId="7099FEF9" w14:textId="0A308581" w:rsidR="00AA5EE3" w:rsidRPr="002F5163" w:rsidRDefault="00F25DC2" w:rsidP="00AA5EE3">
      <w:pPr>
        <w:spacing w:line="360" w:lineRule="auto"/>
        <w:ind w:right="39"/>
        <w:jc w:val="both"/>
        <w:rPr>
          <w:rFonts w:cs="Nobel-Book"/>
          <w:lang w:val="hu-HU"/>
        </w:rPr>
      </w:pPr>
      <w:r w:rsidRPr="00F25DC2">
        <w:rPr>
          <w:rFonts w:cs="Nobel-Book"/>
          <w:lang w:val="hu-HU"/>
        </w:rPr>
        <w:t xml:space="preserve">Kilenc külső szín áll rendelkezésre, köztük az új Sonic Copper – egy a számos </w:t>
      </w:r>
      <w:r>
        <w:rPr>
          <w:rFonts w:cs="Nobel-Book"/>
          <w:lang w:val="hu-HU"/>
        </w:rPr>
        <w:t>árnyalat</w:t>
      </w:r>
      <w:r w:rsidRPr="00F25DC2">
        <w:rPr>
          <w:rFonts w:cs="Nobel-Book"/>
          <w:lang w:val="hu-HU"/>
        </w:rPr>
        <w:t xml:space="preserve"> közül, amelyek a Lexus fejlett sonic </w:t>
      </w:r>
      <w:r>
        <w:rPr>
          <w:rFonts w:cs="Nobel-Book"/>
          <w:lang w:val="hu-HU"/>
        </w:rPr>
        <w:t>fényezési</w:t>
      </w:r>
      <w:r w:rsidRPr="00F25DC2">
        <w:rPr>
          <w:rFonts w:cs="Nobel-Book"/>
          <w:lang w:val="hu-HU"/>
        </w:rPr>
        <w:t xml:space="preserve"> technológiáját alkalmazzák a csillogóbb és mély</w:t>
      </w:r>
      <w:r>
        <w:rPr>
          <w:rFonts w:cs="Nobel-Book"/>
          <w:lang w:val="hu-HU"/>
        </w:rPr>
        <w:t>ebb</w:t>
      </w:r>
      <w:r w:rsidRPr="00F25DC2">
        <w:rPr>
          <w:rFonts w:cs="Nobel-Book"/>
          <w:lang w:val="hu-HU"/>
        </w:rPr>
        <w:t xml:space="preserve"> kontrasztok érdekében. A </w:t>
      </w:r>
      <w:r>
        <w:rPr>
          <w:rFonts w:cs="Nobel-Book"/>
          <w:lang w:val="hu-HU"/>
        </w:rPr>
        <w:t>felnik</w:t>
      </w:r>
      <w:r w:rsidRPr="00F25DC2">
        <w:rPr>
          <w:rFonts w:cs="Nobel-Book"/>
          <w:lang w:val="hu-HU"/>
        </w:rPr>
        <w:t xml:space="preserve"> között megtalálhatók az új, 21</w:t>
      </w:r>
      <w:r>
        <w:rPr>
          <w:rFonts w:cs="Nobel-Book"/>
          <w:lang w:val="hu-HU"/>
        </w:rPr>
        <w:t>”</w:t>
      </w:r>
      <w:r w:rsidRPr="00F25DC2">
        <w:rPr>
          <w:rFonts w:cs="Nobel-Book"/>
          <w:lang w:val="hu-HU"/>
        </w:rPr>
        <w:t xml:space="preserve"> könnyűfém keréktárcsák</w:t>
      </w:r>
      <w:r>
        <w:rPr>
          <w:rFonts w:cs="Nobel-Book"/>
          <w:lang w:val="hu-HU"/>
        </w:rPr>
        <w:t>. Ezek</w:t>
      </w:r>
      <w:r w:rsidRPr="00F25DC2">
        <w:rPr>
          <w:rFonts w:cs="Nobel-Book"/>
          <w:lang w:val="hu-HU"/>
        </w:rPr>
        <w:t xml:space="preserve"> a</w:t>
      </w:r>
      <w:r>
        <w:rPr>
          <w:rFonts w:cs="Nobel-Book"/>
          <w:lang w:val="hu-HU"/>
        </w:rPr>
        <w:t xml:space="preserve"> korábbi RX-hez elérhetőknél nagyobbak</w:t>
      </w:r>
      <w:r w:rsidRPr="00F25DC2">
        <w:rPr>
          <w:rFonts w:cs="Nobel-Book"/>
          <w:lang w:val="hu-HU"/>
        </w:rPr>
        <w:t>, amelyek tovább fokozzák a modell dinamikus megjelenését és erőteljes kiállását.</w:t>
      </w:r>
    </w:p>
    <w:p w14:paraId="5ED77CA8" w14:textId="05EBBE2D" w:rsidR="00AA5EE3" w:rsidRPr="002F5163" w:rsidRDefault="00F25DC2" w:rsidP="00AA5EE3">
      <w:pPr>
        <w:spacing w:line="360" w:lineRule="auto"/>
        <w:ind w:right="39"/>
        <w:jc w:val="both"/>
        <w:rPr>
          <w:rFonts w:cs="Nobel-Book"/>
          <w:b/>
          <w:bCs/>
          <w:lang w:val="hu-HU"/>
        </w:rPr>
      </w:pPr>
      <w:r>
        <w:rPr>
          <w:rFonts w:cs="Nobel-Book"/>
          <w:b/>
          <w:bCs/>
          <w:lang w:val="hu-HU"/>
        </w:rPr>
        <w:t>Világítás</w:t>
      </w:r>
    </w:p>
    <w:p w14:paraId="0BD62FF2" w14:textId="7034C7C3" w:rsidR="00AA5EE3" w:rsidRPr="002F5163" w:rsidRDefault="00B74BC5" w:rsidP="00AA5EE3">
      <w:pPr>
        <w:spacing w:line="360" w:lineRule="auto"/>
        <w:ind w:right="39"/>
        <w:jc w:val="both"/>
        <w:rPr>
          <w:rFonts w:cs="Nobel-Book"/>
          <w:lang w:val="hu-HU"/>
        </w:rPr>
      </w:pPr>
      <w:r>
        <w:rPr>
          <w:rFonts w:cs="Nobel-Book"/>
          <w:lang w:val="hu-HU"/>
        </w:rPr>
        <w:t>A</w:t>
      </w:r>
      <w:r w:rsidR="00F1499A">
        <w:rPr>
          <w:rFonts w:cs="Nobel-Book"/>
          <w:lang w:val="hu-HU"/>
        </w:rPr>
        <w:t xml:space="preserve"> Luxury felszereltségi szinten a</w:t>
      </w:r>
      <w:r>
        <w:rPr>
          <w:rFonts w:cs="Nobel-Book"/>
          <w:lang w:val="hu-HU"/>
        </w:rPr>
        <w:t xml:space="preserve"> vékony,</w:t>
      </w:r>
      <w:r w:rsidR="00F1499A">
        <w:rPr>
          <w:rFonts w:cs="Nobel-Book"/>
          <w:lang w:val="hu-HU"/>
        </w:rPr>
        <w:t xml:space="preserve"> háromprojektoros LED fényszórók járnak, míg az F Sport Performance változat esetében a BladeScan adaptív távfény-vezérlés (AHS) is a csomag részét képezi – a többi kivitelben egyprojektoros megoldás kapott szerepet. Ezek a projektorok a nappali menetfények felett helyezkednek el, amelyek jól láthat háromdimenziós megjelenést kaptak</w:t>
      </w:r>
      <w:r w:rsidR="008D659A">
        <w:rPr>
          <w:rFonts w:cs="Nobel-Book"/>
          <w:lang w:val="hu-HU"/>
        </w:rPr>
        <w:t xml:space="preserve"> – a magasabb felszereltségi szinteken elegáns „elhalványuló” világítás is van. A kiemelkedő minőséget a futófényes irányjelzők emelik ki még inkább, amelyek </w:t>
      </w:r>
      <w:r w:rsidR="00786A40">
        <w:rPr>
          <w:rFonts w:cs="Nobel-Book"/>
          <w:lang w:val="hu-HU"/>
        </w:rPr>
        <w:t>gördülékeny</w:t>
      </w:r>
      <w:r w:rsidR="008D659A">
        <w:rPr>
          <w:rFonts w:cs="Nobel-Book"/>
          <w:lang w:val="hu-HU"/>
        </w:rPr>
        <w:t xml:space="preserve"> fényhatást biztosítanak.</w:t>
      </w:r>
    </w:p>
    <w:p w14:paraId="32FA1482" w14:textId="63255952" w:rsidR="00AA5EE3" w:rsidRPr="002F5163" w:rsidRDefault="00786A40" w:rsidP="00AA5EE3">
      <w:pPr>
        <w:spacing w:line="360" w:lineRule="auto"/>
        <w:ind w:right="39"/>
        <w:jc w:val="both"/>
        <w:rPr>
          <w:rFonts w:cs="Nobel-Book"/>
          <w:lang w:val="hu-HU"/>
        </w:rPr>
      </w:pPr>
      <w:r w:rsidRPr="00786A40">
        <w:rPr>
          <w:rFonts w:cs="Nobel-Book"/>
          <w:lang w:val="hu-HU"/>
        </w:rPr>
        <w:t>Az első ködlámpák és kanyar</w:t>
      </w:r>
      <w:r>
        <w:rPr>
          <w:rFonts w:cs="Nobel-Book"/>
          <w:lang w:val="hu-HU"/>
        </w:rPr>
        <w:t>fényszórók</w:t>
      </w:r>
      <w:r w:rsidRPr="00786A40">
        <w:rPr>
          <w:rFonts w:cs="Nobel-Book"/>
          <w:lang w:val="hu-HU"/>
        </w:rPr>
        <w:t xml:space="preserve"> diszkrét</w:t>
      </w:r>
      <w:r>
        <w:rPr>
          <w:rFonts w:cs="Nobel-Book"/>
          <w:lang w:val="hu-HU"/>
        </w:rPr>
        <w:t>en vannak elhelyezve a</w:t>
      </w:r>
      <w:r w:rsidRPr="00786A40">
        <w:rPr>
          <w:rFonts w:cs="Nobel-Book"/>
          <w:lang w:val="hu-HU"/>
        </w:rPr>
        <w:t>z első lökhárító</w:t>
      </w:r>
      <w:r>
        <w:rPr>
          <w:rFonts w:cs="Nobel-Book"/>
          <w:lang w:val="hu-HU"/>
        </w:rPr>
        <w:t xml:space="preserve"> alsó sarkaiban lévő alig észrevehető lévő keretekben.</w:t>
      </w:r>
    </w:p>
    <w:p w14:paraId="3EF17E8B" w14:textId="34F458C5" w:rsidR="00AA5EE3" w:rsidRPr="002F5163" w:rsidRDefault="00786A40" w:rsidP="00AA5EE3">
      <w:pPr>
        <w:spacing w:line="360" w:lineRule="auto"/>
        <w:ind w:right="39"/>
        <w:jc w:val="both"/>
        <w:rPr>
          <w:rFonts w:cs="Nobel-Book"/>
          <w:lang w:val="hu-HU"/>
        </w:rPr>
      </w:pPr>
      <w:r>
        <w:rPr>
          <w:rFonts w:cs="Nobel-Book"/>
          <w:lang w:val="hu-HU"/>
        </w:rPr>
        <w:lastRenderedPageBreak/>
        <w:t>Hátul a fényszórók egyetlen L alakú fényívben vannak elhelyezve, amely az autó teljes szélességét átíveli, és túlnyúlik a sarkain is. Mindez hozzájárul a még erőteljesebb kiálláshoz, és kiemeli az új LEXUS logót, amely a fényív részét képezi.</w:t>
      </w:r>
    </w:p>
    <w:p w14:paraId="519060A1" w14:textId="486A0EB2" w:rsidR="00AA5EE3" w:rsidRPr="002F5163" w:rsidRDefault="00AA5EE3" w:rsidP="00AA5EE3">
      <w:pPr>
        <w:spacing w:line="360" w:lineRule="auto"/>
        <w:ind w:right="39"/>
        <w:jc w:val="both"/>
        <w:rPr>
          <w:rFonts w:cs="Nobel-Book"/>
          <w:b/>
          <w:bCs/>
          <w:lang w:val="hu-HU"/>
        </w:rPr>
      </w:pPr>
      <w:r w:rsidRPr="002F5163">
        <w:rPr>
          <w:rFonts w:cs="Nobel-Book"/>
          <w:b/>
          <w:bCs/>
          <w:lang w:val="hu-HU"/>
        </w:rPr>
        <w:t>Aerod</w:t>
      </w:r>
      <w:r w:rsidR="00786A40">
        <w:rPr>
          <w:rFonts w:cs="Nobel-Book"/>
          <w:b/>
          <w:bCs/>
          <w:lang w:val="hu-HU"/>
        </w:rPr>
        <w:t>inamika</w:t>
      </w:r>
    </w:p>
    <w:p w14:paraId="2AD7DAEE" w14:textId="6D25728E" w:rsidR="00AA5EE3" w:rsidRPr="002F5163" w:rsidRDefault="00E57A7D" w:rsidP="00AA5EE3">
      <w:pPr>
        <w:spacing w:line="360" w:lineRule="auto"/>
        <w:ind w:right="39"/>
        <w:jc w:val="both"/>
        <w:rPr>
          <w:rFonts w:cs="Nobel-Book"/>
          <w:lang w:val="hu-HU"/>
        </w:rPr>
      </w:pPr>
      <w:r w:rsidRPr="00E57A7D">
        <w:rPr>
          <w:rFonts w:cs="Nobel-Book"/>
          <w:lang w:val="hu-HU"/>
        </w:rPr>
        <w:t xml:space="preserve">A </w:t>
      </w:r>
      <w:r>
        <w:rPr>
          <w:rFonts w:cs="Nobel-Book"/>
          <w:lang w:val="hu-HU"/>
        </w:rPr>
        <w:t>látványos külső megjelenés hatékony</w:t>
      </w:r>
      <w:r w:rsidRPr="00E57A7D">
        <w:rPr>
          <w:rFonts w:cs="Nobel-Book"/>
          <w:lang w:val="hu-HU"/>
        </w:rPr>
        <w:t xml:space="preserve"> aerodinamikai</w:t>
      </w:r>
      <w:r>
        <w:rPr>
          <w:rFonts w:cs="Nobel-Book"/>
          <w:lang w:val="hu-HU"/>
        </w:rPr>
        <w:t xml:space="preserve"> tulajdonságokkal</w:t>
      </w:r>
      <w:r w:rsidRPr="00E57A7D">
        <w:rPr>
          <w:rFonts w:cs="Nobel-Book"/>
          <w:lang w:val="hu-HU"/>
        </w:rPr>
        <w:t xml:space="preserve"> párosul. </w:t>
      </w:r>
      <w:r>
        <w:rPr>
          <w:rFonts w:cs="Nobel-Book"/>
          <w:lang w:val="hu-HU"/>
        </w:rPr>
        <w:t xml:space="preserve">Ilyen hatékonyságot növelő részletek </w:t>
      </w:r>
      <w:r w:rsidRPr="00E57A7D">
        <w:rPr>
          <w:rFonts w:cs="Nobel-Book"/>
          <w:lang w:val="hu-HU"/>
        </w:rPr>
        <w:t>a</w:t>
      </w:r>
      <w:r>
        <w:rPr>
          <w:rFonts w:cs="Nobel-Book"/>
          <w:lang w:val="hu-HU"/>
        </w:rPr>
        <w:t xml:space="preserve"> hátsó légterelő pontosan megtervezett formája és elhelyezkedése, a karosszériába beolvadó övvonal</w:t>
      </w:r>
      <w:r w:rsidRPr="00E57A7D">
        <w:rPr>
          <w:rFonts w:cs="Nobel-Book"/>
          <w:lang w:val="hu-HU"/>
        </w:rPr>
        <w:t>, valamint a hátsó lökhárító alsó szélén található borda, amely el</w:t>
      </w:r>
      <w:r>
        <w:rPr>
          <w:rFonts w:cs="Nobel-Book"/>
          <w:lang w:val="hu-HU"/>
        </w:rPr>
        <w:t>fojtja</w:t>
      </w:r>
      <w:r w:rsidRPr="00E57A7D">
        <w:rPr>
          <w:rFonts w:cs="Nobel-Book"/>
          <w:lang w:val="hu-HU"/>
        </w:rPr>
        <w:t xml:space="preserve"> a légáramlás hátsó kerekek mögött</w:t>
      </w:r>
      <w:r>
        <w:rPr>
          <w:rFonts w:cs="Nobel-Book"/>
          <w:lang w:val="hu-HU"/>
        </w:rPr>
        <w:t xml:space="preserve">i </w:t>
      </w:r>
      <w:r w:rsidRPr="00E57A7D">
        <w:rPr>
          <w:rFonts w:cs="Nobel-Book"/>
          <w:lang w:val="hu-HU"/>
        </w:rPr>
        <w:t>turbulenciáját.</w:t>
      </w:r>
      <w:r w:rsidR="00AA5EE3" w:rsidRPr="002F5163">
        <w:rPr>
          <w:rFonts w:cs="Nobel-Book"/>
          <w:lang w:val="hu-HU"/>
        </w:rPr>
        <w:t xml:space="preserve"> </w:t>
      </w:r>
    </w:p>
    <w:p w14:paraId="35F69927" w14:textId="01C9728F" w:rsidR="00AA5EE3" w:rsidRPr="002F5163" w:rsidRDefault="00E57A7D" w:rsidP="00AA5EE3">
      <w:pPr>
        <w:spacing w:line="360" w:lineRule="auto"/>
        <w:ind w:right="39"/>
        <w:jc w:val="both"/>
        <w:rPr>
          <w:rFonts w:cs="Nobel-Book"/>
          <w:lang w:val="hu-HU"/>
        </w:rPr>
      </w:pPr>
      <w:r w:rsidRPr="00E57A7D">
        <w:rPr>
          <w:rFonts w:cs="Nobel-Book"/>
          <w:lang w:val="hu-HU"/>
        </w:rPr>
        <w:t>Az autó alatt egy mélyedés</w:t>
      </w:r>
      <w:r>
        <w:rPr>
          <w:rFonts w:cs="Nobel-Book"/>
          <w:lang w:val="hu-HU"/>
        </w:rPr>
        <w:t>ekkel ellátott</w:t>
      </w:r>
      <w:r w:rsidRPr="00E57A7D">
        <w:rPr>
          <w:rFonts w:cs="Nobel-Book"/>
          <w:lang w:val="hu-HU"/>
        </w:rPr>
        <w:t xml:space="preserve"> motorburkolat található, amely a</w:t>
      </w:r>
      <w:r>
        <w:rPr>
          <w:rFonts w:cs="Nobel-Book"/>
          <w:lang w:val="hu-HU"/>
        </w:rPr>
        <w:t xml:space="preserve"> jármű</w:t>
      </w:r>
      <w:r w:rsidRPr="00E57A7D">
        <w:rPr>
          <w:rFonts w:cs="Nobel-Book"/>
          <w:lang w:val="hu-HU"/>
        </w:rPr>
        <w:t xml:space="preserve"> mozgása közben légörvényeket hoz létre, fokozva</w:t>
      </w:r>
      <w:r>
        <w:rPr>
          <w:rFonts w:cs="Nobel-Book"/>
          <w:lang w:val="hu-HU"/>
        </w:rPr>
        <w:t xml:space="preserve"> ezzel</w:t>
      </w:r>
      <w:r w:rsidRPr="00E57A7D">
        <w:rPr>
          <w:rFonts w:cs="Nobel-Book"/>
          <w:lang w:val="hu-HU"/>
        </w:rPr>
        <w:t xml:space="preserve"> az úttal való szoros </w:t>
      </w:r>
      <w:r>
        <w:rPr>
          <w:rFonts w:cs="Nobel-Book"/>
          <w:lang w:val="hu-HU"/>
        </w:rPr>
        <w:t>kapcsolat</w:t>
      </w:r>
      <w:r w:rsidRPr="00E57A7D">
        <w:rPr>
          <w:rFonts w:cs="Nobel-Book"/>
          <w:lang w:val="hu-HU"/>
        </w:rPr>
        <w:t xml:space="preserve"> érzését. A kínálat minden </w:t>
      </w:r>
      <w:r>
        <w:rPr>
          <w:rFonts w:cs="Nobel-Book"/>
          <w:lang w:val="hu-HU"/>
        </w:rPr>
        <w:t>változatában egy</w:t>
      </w:r>
      <w:r w:rsidRPr="00E57A7D">
        <w:rPr>
          <w:rFonts w:cs="Nobel-Book"/>
          <w:lang w:val="hu-HU"/>
        </w:rPr>
        <w:t xml:space="preserve"> nagyobb felületű</w:t>
      </w:r>
      <w:r>
        <w:rPr>
          <w:rFonts w:cs="Nobel-Book"/>
          <w:lang w:val="hu-HU"/>
        </w:rPr>
        <w:t>,</w:t>
      </w:r>
      <w:r w:rsidRPr="00E57A7D">
        <w:rPr>
          <w:rFonts w:cs="Nobel-Book"/>
          <w:lang w:val="hu-HU"/>
        </w:rPr>
        <w:t xml:space="preserve"> lapos</w:t>
      </w:r>
      <w:r>
        <w:rPr>
          <w:rFonts w:cs="Nobel-Book"/>
          <w:lang w:val="hu-HU"/>
        </w:rPr>
        <w:t xml:space="preserve"> </w:t>
      </w:r>
      <w:r w:rsidRPr="00E57A7D">
        <w:rPr>
          <w:rFonts w:cs="Nobel-Book"/>
          <w:lang w:val="hu-HU"/>
        </w:rPr>
        <w:t>és sík hőszigetelő található</w:t>
      </w:r>
      <w:r>
        <w:rPr>
          <w:rFonts w:cs="Nobel-Book"/>
          <w:lang w:val="hu-HU"/>
        </w:rPr>
        <w:t xml:space="preserve"> az autó alatt</w:t>
      </w:r>
      <w:r w:rsidRPr="00E57A7D">
        <w:rPr>
          <w:rFonts w:cs="Nobel-Book"/>
          <w:lang w:val="hu-HU"/>
        </w:rPr>
        <w:t xml:space="preserve">, amely sík padlót hoz létre a </w:t>
      </w:r>
      <w:r w:rsidR="00EB404B">
        <w:rPr>
          <w:rFonts w:cs="Nobel-Book"/>
          <w:lang w:val="hu-HU"/>
        </w:rPr>
        <w:t>simább</w:t>
      </w:r>
      <w:r w:rsidRPr="00E57A7D">
        <w:rPr>
          <w:rFonts w:cs="Nobel-Book"/>
          <w:lang w:val="hu-HU"/>
        </w:rPr>
        <w:t xml:space="preserve"> légáramlás érdekében.</w:t>
      </w:r>
    </w:p>
    <w:p w14:paraId="505E4BF4" w14:textId="23A1C834" w:rsidR="00AA5EE3" w:rsidRPr="002F5163" w:rsidRDefault="00AA5EE3" w:rsidP="00AA5EE3">
      <w:pPr>
        <w:spacing w:line="360" w:lineRule="auto"/>
        <w:ind w:right="39"/>
        <w:jc w:val="both"/>
        <w:rPr>
          <w:rFonts w:cs="Nobel-Book"/>
          <w:b/>
          <w:bCs/>
          <w:lang w:val="hu-HU"/>
        </w:rPr>
      </w:pPr>
      <w:r w:rsidRPr="002F5163">
        <w:rPr>
          <w:rFonts w:cs="Nobel-Book"/>
          <w:b/>
          <w:bCs/>
          <w:lang w:val="hu-HU"/>
        </w:rPr>
        <w:t xml:space="preserve">F SPORT </w:t>
      </w:r>
      <w:r w:rsidR="00305359">
        <w:rPr>
          <w:rFonts w:cs="Nobel-Book"/>
          <w:b/>
          <w:bCs/>
          <w:lang w:val="hu-HU"/>
        </w:rPr>
        <w:t>stíluselemek</w:t>
      </w:r>
    </w:p>
    <w:p w14:paraId="4C94A0DD" w14:textId="3A0B09E5" w:rsidR="00AA5EE3" w:rsidRPr="002F5163" w:rsidRDefault="00305359" w:rsidP="00AA5EE3">
      <w:pPr>
        <w:spacing w:line="360" w:lineRule="auto"/>
        <w:ind w:right="39"/>
        <w:jc w:val="both"/>
        <w:rPr>
          <w:rFonts w:cs="Nobel-Book"/>
          <w:lang w:val="hu-HU"/>
        </w:rPr>
      </w:pPr>
      <w:r w:rsidRPr="00305359">
        <w:rPr>
          <w:rFonts w:cs="Nobel-Book"/>
          <w:lang w:val="hu-HU"/>
        </w:rPr>
        <w:t xml:space="preserve">Az RX 350 F SPORT </w:t>
      </w:r>
      <w:r>
        <w:rPr>
          <w:rFonts w:cs="Nobel-Book"/>
          <w:lang w:val="hu-HU"/>
        </w:rPr>
        <w:t>kivitelben</w:t>
      </w:r>
      <w:r w:rsidRPr="00305359">
        <w:rPr>
          <w:rFonts w:cs="Nobel-Book"/>
          <w:lang w:val="hu-HU"/>
        </w:rPr>
        <w:t xml:space="preserve"> is elérhető, míg az RX 500h kizárólag F SPORT Performance modellként mutatkozik be, további </w:t>
      </w:r>
      <w:r>
        <w:rPr>
          <w:rFonts w:cs="Nobel-Book"/>
          <w:lang w:val="hu-HU"/>
        </w:rPr>
        <w:t>teljesítményt előtérbe helyező</w:t>
      </w:r>
      <w:r w:rsidRPr="00305359">
        <w:rPr>
          <w:rFonts w:cs="Nobel-Book"/>
          <w:lang w:val="hu-HU"/>
        </w:rPr>
        <w:t xml:space="preserve"> jellemzőkkel (részletek a</w:t>
      </w:r>
      <w:r>
        <w:rPr>
          <w:rFonts w:cs="Nobel-Book"/>
          <w:lang w:val="hu-HU"/>
        </w:rPr>
        <w:t xml:space="preserve"> hajtásláncról</w:t>
      </w:r>
      <w:r w:rsidRPr="00305359">
        <w:rPr>
          <w:rFonts w:cs="Nobel-Book"/>
          <w:lang w:val="hu-HU"/>
        </w:rPr>
        <w:t xml:space="preserve"> és a teljesítményről </w:t>
      </w:r>
      <w:r>
        <w:rPr>
          <w:rFonts w:cs="Nobel-Book"/>
          <w:lang w:val="hu-HU"/>
        </w:rPr>
        <w:t>alább</w:t>
      </w:r>
      <w:r w:rsidRPr="00305359">
        <w:rPr>
          <w:rFonts w:cs="Nobel-Book"/>
          <w:lang w:val="hu-HU"/>
        </w:rPr>
        <w:t>).</w:t>
      </w:r>
    </w:p>
    <w:p w14:paraId="7CEC1439" w14:textId="6953430D" w:rsidR="00AA5EE3" w:rsidRPr="002F5163" w:rsidRDefault="00AD2874" w:rsidP="00AA5EE3">
      <w:pPr>
        <w:spacing w:line="360" w:lineRule="auto"/>
        <w:ind w:right="39"/>
        <w:jc w:val="both"/>
        <w:rPr>
          <w:rFonts w:cs="Nobel-Book"/>
          <w:lang w:val="hu-HU"/>
        </w:rPr>
      </w:pPr>
      <w:r>
        <w:rPr>
          <w:rFonts w:cs="Nobel-Book"/>
          <w:lang w:val="hu-HU"/>
        </w:rPr>
        <w:t>Formai</w:t>
      </w:r>
      <w:r w:rsidRPr="00AD2874">
        <w:rPr>
          <w:rFonts w:cs="Nobel-Book"/>
          <w:lang w:val="hu-HU"/>
        </w:rPr>
        <w:t xml:space="preserve"> szempontból az F SPORT modelleket kívül-belül exkluzív stílusjegyek jellemzik. A külső részletek közé tartoz</w:t>
      </w:r>
      <w:r>
        <w:rPr>
          <w:rFonts w:cs="Nobel-Book"/>
          <w:lang w:val="hu-HU"/>
        </w:rPr>
        <w:t>nak</w:t>
      </w:r>
      <w:r w:rsidRPr="00AD2874">
        <w:rPr>
          <w:rFonts w:cs="Nobel-Book"/>
          <w:lang w:val="hu-HU"/>
        </w:rPr>
        <w:t xml:space="preserve"> a</w:t>
      </w:r>
      <w:r>
        <w:rPr>
          <w:rFonts w:cs="Nobel-Book"/>
          <w:lang w:val="hu-HU"/>
        </w:rPr>
        <w:t>z egyedi,</w:t>
      </w:r>
      <w:r w:rsidRPr="00AD2874">
        <w:rPr>
          <w:rFonts w:cs="Nobel-Book"/>
          <w:lang w:val="hu-HU"/>
        </w:rPr>
        <w:t xml:space="preserve"> 10 küllős, 21</w:t>
      </w:r>
      <w:r>
        <w:rPr>
          <w:rFonts w:cs="Nobel-Book"/>
          <w:lang w:val="hu-HU"/>
        </w:rPr>
        <w:t>” matt fekete keréktárcsák, a fekete tetősínek és külső tükörházak, a zongoralakk fekete hűtőrács-mintázat</w:t>
      </w:r>
      <w:r w:rsidRPr="00AD2874">
        <w:rPr>
          <w:rFonts w:cs="Nobel-Book"/>
          <w:lang w:val="hu-HU"/>
        </w:rPr>
        <w:t>,</w:t>
      </w:r>
      <w:r>
        <w:rPr>
          <w:rFonts w:cs="Nobel-Book"/>
          <w:lang w:val="hu-HU"/>
        </w:rPr>
        <w:t xml:space="preserve"> az</w:t>
      </w:r>
      <w:r w:rsidRPr="00AD2874">
        <w:rPr>
          <w:rFonts w:cs="Nobel-Book"/>
          <w:lang w:val="hu-HU"/>
        </w:rPr>
        <w:t xml:space="preserve"> F SPORT első és hátsó lökhárítók,</w:t>
      </w:r>
      <w:r>
        <w:rPr>
          <w:rFonts w:cs="Nobel-Book"/>
          <w:lang w:val="hu-HU"/>
        </w:rPr>
        <w:t xml:space="preserve"> a</w:t>
      </w:r>
      <w:r w:rsidRPr="00AD2874">
        <w:rPr>
          <w:rFonts w:cs="Nobel-Book"/>
          <w:lang w:val="hu-HU"/>
        </w:rPr>
        <w:t xml:space="preserve"> fekete F SPORT jelvény a</w:t>
      </w:r>
      <w:r>
        <w:rPr>
          <w:rFonts w:cs="Nobel-Book"/>
          <w:lang w:val="hu-HU"/>
        </w:rPr>
        <w:t>z</w:t>
      </w:r>
      <w:r w:rsidRPr="00AD2874">
        <w:rPr>
          <w:rFonts w:cs="Nobel-Book"/>
          <w:lang w:val="hu-HU"/>
        </w:rPr>
        <w:t xml:space="preserve"> első </w:t>
      </w:r>
      <w:r>
        <w:rPr>
          <w:rFonts w:cs="Nobel-Book"/>
          <w:lang w:val="hu-HU"/>
        </w:rPr>
        <w:t>kerékjárati íveken, továbbá</w:t>
      </w:r>
      <w:r w:rsidRPr="00AD2874">
        <w:rPr>
          <w:rFonts w:cs="Nobel-Book"/>
          <w:lang w:val="hu-HU"/>
        </w:rPr>
        <w:t xml:space="preserve"> fekete rozsdamentes acél díszlécek az ajtókon és a lökhárítókon. </w:t>
      </w:r>
      <w:r>
        <w:rPr>
          <w:rFonts w:cs="Nobel-Book"/>
          <w:lang w:val="hu-HU"/>
        </w:rPr>
        <w:t>A</w:t>
      </w:r>
      <w:r w:rsidRPr="00AD2874">
        <w:rPr>
          <w:rFonts w:cs="Nobel-Book"/>
          <w:lang w:val="hu-HU"/>
        </w:rPr>
        <w:t>z F SPORT Performance</w:t>
      </w:r>
      <w:r>
        <w:rPr>
          <w:rFonts w:cs="Nobel-Book"/>
          <w:lang w:val="hu-HU"/>
        </w:rPr>
        <w:t xml:space="preserve"> szinthez h</w:t>
      </w:r>
      <w:r w:rsidRPr="00AD2874">
        <w:rPr>
          <w:rFonts w:cs="Nobel-Book"/>
          <w:lang w:val="hu-HU"/>
        </w:rPr>
        <w:t>at külső szín áll rendelkezésre a számára, köztük az új Sonic Copper</w:t>
      </w:r>
      <w:r>
        <w:rPr>
          <w:rFonts w:cs="Nobel-Book"/>
          <w:lang w:val="hu-HU"/>
        </w:rPr>
        <w:t>rel</w:t>
      </w:r>
      <w:r w:rsidRPr="00AD2874">
        <w:rPr>
          <w:rFonts w:cs="Nobel-Book"/>
          <w:lang w:val="hu-HU"/>
        </w:rPr>
        <w:t>.</w:t>
      </w:r>
    </w:p>
    <w:p w14:paraId="07D0DC07" w14:textId="1E38BF74" w:rsidR="00AA5EE3" w:rsidRPr="002F5163" w:rsidRDefault="00234E82" w:rsidP="00AA5EE3">
      <w:pPr>
        <w:spacing w:line="360" w:lineRule="auto"/>
        <w:ind w:right="39"/>
        <w:jc w:val="both"/>
        <w:rPr>
          <w:rFonts w:cs="Nobel-Book"/>
          <w:lang w:val="hu-HU"/>
        </w:rPr>
      </w:pPr>
      <w:r>
        <w:rPr>
          <w:rFonts w:cs="Nobel-Book"/>
          <w:lang w:val="hu-HU"/>
        </w:rPr>
        <w:t>A látványos stíluselemek mellett aerodinamikai előrelépést is jelent az F SPORT csomag: az első lökhárító alsó éle nagyobb leszorítóerőt termel, a kerékjárati ívek díszlécei pedig az első lökhárítóra nehezedő nyomást csökkentik, valamint az e</w:t>
      </w:r>
      <w:r w:rsidRPr="00234E82">
        <w:rPr>
          <w:rFonts w:cs="Nobel-Book"/>
          <w:lang w:val="hu-HU"/>
        </w:rPr>
        <w:t>lső kerekek körüli légáramlás szabályozására szolgálnak.</w:t>
      </w:r>
    </w:p>
    <w:p w14:paraId="72959BD5" w14:textId="49A401CD" w:rsidR="00AA5EE3" w:rsidRPr="002F5163" w:rsidRDefault="00234E82" w:rsidP="00AA5EE3">
      <w:pPr>
        <w:spacing w:line="360" w:lineRule="auto"/>
        <w:ind w:right="39"/>
        <w:jc w:val="both"/>
        <w:rPr>
          <w:rFonts w:cs="Nobel-Book"/>
          <w:lang w:val="hu-HU"/>
        </w:rPr>
      </w:pPr>
      <w:r>
        <w:rPr>
          <w:rFonts w:cs="Nobel-Book"/>
          <w:lang w:val="hu-HU"/>
        </w:rPr>
        <w:t xml:space="preserve">Az utastérben is visszaköszönnek az F SPORT megoldások: perforált bőrrel borított kormánykerék és váltókar, </w:t>
      </w:r>
      <w:r w:rsidR="001D2C59">
        <w:rPr>
          <w:rFonts w:cs="Nobel-Book"/>
          <w:lang w:val="hu-HU"/>
        </w:rPr>
        <w:t>egyedi műszeregység, alumínium sportpedálok és díszítőelemek, F SPORT feliratú küszöblécek és fekete vagy sötét rózsa bőrrel, valamint Ultrausede párnázással ellátott első sportülések járnak a csomaghoz. Az új Dark Spin alumínium műszerfalbetétek vízszintes mintázata textúrát és fényjátékot biztosít ad a különleges felületnek.</w:t>
      </w:r>
    </w:p>
    <w:p w14:paraId="7088296C" w14:textId="5A6BD5A1" w:rsidR="00AA5EE3" w:rsidRPr="002F5163" w:rsidRDefault="001D2C59" w:rsidP="00AA5EE3">
      <w:pPr>
        <w:spacing w:line="360" w:lineRule="auto"/>
        <w:ind w:right="39"/>
        <w:jc w:val="both"/>
        <w:rPr>
          <w:rFonts w:cs="Nobel-Book"/>
          <w:b/>
          <w:bCs/>
          <w:lang w:val="hu-HU"/>
        </w:rPr>
      </w:pPr>
      <w:r>
        <w:rPr>
          <w:rFonts w:cs="Nobel-Book"/>
          <w:b/>
          <w:bCs/>
          <w:lang w:val="hu-HU"/>
        </w:rPr>
        <w:t>Az utastér formái</w:t>
      </w:r>
    </w:p>
    <w:p w14:paraId="32A9F591" w14:textId="3C5E8FEE" w:rsidR="00AA5EE3" w:rsidRPr="002F5163" w:rsidRDefault="00A621D3" w:rsidP="00AA5EE3">
      <w:pPr>
        <w:spacing w:line="360" w:lineRule="auto"/>
        <w:ind w:right="39"/>
        <w:jc w:val="both"/>
        <w:rPr>
          <w:rFonts w:cs="Nobel-Book"/>
          <w:lang w:val="hu-HU"/>
        </w:rPr>
      </w:pPr>
      <w:r w:rsidRPr="00A621D3">
        <w:rPr>
          <w:rFonts w:cs="Nobel-Book"/>
          <w:lang w:val="hu-HU"/>
        </w:rPr>
        <w:lastRenderedPageBreak/>
        <w:t xml:space="preserve">Az RX belseje az egyszerűségen keresztül fejezi ki a luxust. Ez a „kevesebb több” megközelítés nélkülözi a felesleges részleteket, </w:t>
      </w:r>
      <w:r>
        <w:rPr>
          <w:rFonts w:cs="Nobel-Book"/>
          <w:lang w:val="hu-HU"/>
        </w:rPr>
        <w:t xml:space="preserve">és a </w:t>
      </w:r>
      <w:r w:rsidRPr="00A621D3">
        <w:rPr>
          <w:rFonts w:cs="Nobel-Book"/>
          <w:lang w:val="hu-HU"/>
        </w:rPr>
        <w:t xml:space="preserve">modern megjelenés érdekében </w:t>
      </w:r>
      <w:r>
        <w:rPr>
          <w:rFonts w:cs="Nobel-Book"/>
          <w:lang w:val="hu-HU"/>
        </w:rPr>
        <w:t>egyszerű</w:t>
      </w:r>
      <w:r w:rsidRPr="00A621D3">
        <w:rPr>
          <w:rFonts w:cs="Nobel-Book"/>
          <w:lang w:val="hu-HU"/>
        </w:rPr>
        <w:t xml:space="preserve">, </w:t>
      </w:r>
      <w:r>
        <w:rPr>
          <w:rFonts w:cs="Nobel-Book"/>
          <w:lang w:val="hu-HU"/>
        </w:rPr>
        <w:t>letisztult</w:t>
      </w:r>
      <w:r w:rsidRPr="00A621D3">
        <w:rPr>
          <w:rFonts w:cs="Nobel-Book"/>
          <w:lang w:val="hu-HU"/>
        </w:rPr>
        <w:t xml:space="preserve"> felületek</w:t>
      </w:r>
      <w:r>
        <w:rPr>
          <w:rFonts w:cs="Nobel-Book"/>
          <w:lang w:val="hu-HU"/>
        </w:rPr>
        <w:t>et használ</w:t>
      </w:r>
      <w:r w:rsidRPr="00A621D3">
        <w:rPr>
          <w:rFonts w:cs="Nobel-Book"/>
          <w:lang w:val="hu-HU"/>
        </w:rPr>
        <w:t>. A Lexus</w:t>
      </w:r>
      <w:r>
        <w:rPr>
          <w:rFonts w:cs="Nobel-Book"/>
          <w:lang w:val="hu-HU"/>
        </w:rPr>
        <w:t xml:space="preserve"> ezen</w:t>
      </w:r>
      <w:r w:rsidRPr="00A621D3">
        <w:rPr>
          <w:rFonts w:cs="Nobel-Book"/>
          <w:lang w:val="hu-HU"/>
        </w:rPr>
        <w:t xml:space="preserve"> forma</w:t>
      </w:r>
      <w:r>
        <w:rPr>
          <w:rFonts w:cs="Nobel-Book"/>
          <w:lang w:val="hu-HU"/>
        </w:rPr>
        <w:t>i</w:t>
      </w:r>
      <w:r w:rsidRPr="00A621D3">
        <w:rPr>
          <w:rFonts w:cs="Nobel-Book"/>
          <w:lang w:val="hu-HU"/>
        </w:rPr>
        <w:t xml:space="preserve"> evolúciójának hatása</w:t>
      </w:r>
      <w:r>
        <w:rPr>
          <w:rFonts w:cs="Nobel-Book"/>
          <w:lang w:val="hu-HU"/>
        </w:rPr>
        <w:t xml:space="preserve"> azonnal tetten érhető</w:t>
      </w:r>
      <w:r w:rsidRPr="00A621D3">
        <w:rPr>
          <w:rFonts w:cs="Nobel-Book"/>
          <w:lang w:val="hu-HU"/>
        </w:rPr>
        <w:t xml:space="preserve"> a</w:t>
      </w:r>
      <w:r>
        <w:rPr>
          <w:rFonts w:cs="Nobel-Book"/>
          <w:lang w:val="hu-HU"/>
        </w:rPr>
        <w:t xml:space="preserve"> kiváló </w:t>
      </w:r>
      <w:r w:rsidRPr="00A621D3">
        <w:rPr>
          <w:rFonts w:cs="Nobel-Book"/>
          <w:lang w:val="hu-HU"/>
        </w:rPr>
        <w:t xml:space="preserve">térérzet, a jó </w:t>
      </w:r>
      <w:r>
        <w:rPr>
          <w:rFonts w:cs="Nobel-Book"/>
          <w:lang w:val="hu-HU"/>
        </w:rPr>
        <w:t>hangulat</w:t>
      </w:r>
      <w:r w:rsidRPr="00A621D3">
        <w:rPr>
          <w:rFonts w:cs="Nobel-Book"/>
          <w:lang w:val="hu-HU"/>
        </w:rPr>
        <w:t>, a kifinomultság és a kényelem</w:t>
      </w:r>
      <w:r>
        <w:rPr>
          <w:rFonts w:cs="Nobel-Book"/>
          <w:lang w:val="hu-HU"/>
        </w:rPr>
        <w:t xml:space="preserve"> terén</w:t>
      </w:r>
      <w:r w:rsidRPr="00A621D3">
        <w:rPr>
          <w:rFonts w:cs="Nobel-Book"/>
          <w:lang w:val="hu-HU"/>
        </w:rPr>
        <w:t>.</w:t>
      </w:r>
    </w:p>
    <w:p w14:paraId="3D3E93B8" w14:textId="7F57081F" w:rsidR="00AA5EE3" w:rsidRPr="002F5163" w:rsidRDefault="00A621D3" w:rsidP="00AA5EE3">
      <w:pPr>
        <w:spacing w:line="360" w:lineRule="auto"/>
        <w:ind w:right="39"/>
        <w:jc w:val="both"/>
        <w:rPr>
          <w:rFonts w:cs="Nobel-Book"/>
          <w:lang w:val="hu-HU"/>
        </w:rPr>
      </w:pPr>
      <w:r w:rsidRPr="00A621D3">
        <w:rPr>
          <w:rFonts w:cs="Nobel-Book"/>
          <w:lang w:val="hu-HU"/>
        </w:rPr>
        <w:t>Az utastérben megőrizték azokat az elemeket, amelyek a Lexus Takumi kézzel készített luxusát tükrözik, és minden érzékszerv számára vonzóak. Még az ajtók nyitási és zárási érzete</w:t>
      </w:r>
      <w:r>
        <w:rPr>
          <w:rFonts w:cs="Nobel-Book"/>
          <w:lang w:val="hu-HU"/>
        </w:rPr>
        <w:t>, valamint</w:t>
      </w:r>
      <w:r w:rsidRPr="00A621D3">
        <w:rPr>
          <w:rFonts w:cs="Nobel-Book"/>
          <w:lang w:val="hu-HU"/>
        </w:rPr>
        <w:t xml:space="preserve"> hangja is alapos vizsgálat</w:t>
      </w:r>
      <w:r>
        <w:rPr>
          <w:rFonts w:cs="Nobel-Book"/>
          <w:lang w:val="hu-HU"/>
        </w:rPr>
        <w:t>ok során lett kialakítva</w:t>
      </w:r>
      <w:r w:rsidRPr="00A621D3">
        <w:rPr>
          <w:rFonts w:cs="Nobel-Book"/>
          <w:lang w:val="hu-HU"/>
        </w:rPr>
        <w:t>.</w:t>
      </w:r>
    </w:p>
    <w:p w14:paraId="24B5BDBB" w14:textId="4CF7C60E" w:rsidR="00AA5EE3" w:rsidRPr="002F5163" w:rsidRDefault="00A621D3" w:rsidP="00AA5EE3">
      <w:pPr>
        <w:spacing w:line="360" w:lineRule="auto"/>
        <w:ind w:right="39"/>
        <w:jc w:val="both"/>
        <w:rPr>
          <w:rFonts w:cs="Nobel-Book"/>
          <w:lang w:val="hu-HU"/>
        </w:rPr>
      </w:pPr>
      <w:r w:rsidRPr="00A621D3">
        <w:rPr>
          <w:rFonts w:cs="Nobel-Book"/>
          <w:lang w:val="hu-HU"/>
        </w:rPr>
        <w:t xml:space="preserve">Az új </w:t>
      </w:r>
      <w:r>
        <w:rPr>
          <w:rFonts w:cs="Nobel-Book"/>
          <w:lang w:val="hu-HU"/>
        </w:rPr>
        <w:t>formák</w:t>
      </w:r>
      <w:r w:rsidRPr="00A621D3">
        <w:rPr>
          <w:rFonts w:cs="Nobel-Book"/>
          <w:lang w:val="hu-HU"/>
        </w:rPr>
        <w:t xml:space="preserve"> egyszerűsége a műszerfal letisztult</w:t>
      </w:r>
      <w:r>
        <w:rPr>
          <w:rFonts w:cs="Nobel-Book"/>
          <w:lang w:val="hu-HU"/>
        </w:rPr>
        <w:t xml:space="preserve"> folyamatosságának képében</w:t>
      </w:r>
      <w:r w:rsidRPr="00A621D3">
        <w:rPr>
          <w:rFonts w:cs="Nobel-Book"/>
          <w:lang w:val="hu-HU"/>
        </w:rPr>
        <w:t xml:space="preserve"> is megnyilvánul, </w:t>
      </w:r>
      <w:r>
        <w:rPr>
          <w:rFonts w:cs="Nobel-Book"/>
          <w:lang w:val="hu-HU"/>
        </w:rPr>
        <w:t>beleértve a műszeregység burkolatát</w:t>
      </w:r>
      <w:r w:rsidR="00791324">
        <w:rPr>
          <w:rFonts w:cs="Nobel-Book"/>
          <w:lang w:val="hu-HU"/>
        </w:rPr>
        <w:t>, a műszerfalat és az ajtókárpitokat.</w:t>
      </w:r>
      <w:r w:rsidRPr="00A621D3">
        <w:rPr>
          <w:rFonts w:cs="Nobel-Book"/>
          <w:lang w:val="hu-HU"/>
        </w:rPr>
        <w:t xml:space="preserve"> Az új e-latch elektronikus ajtó</w:t>
      </w:r>
      <w:r w:rsidR="00791324">
        <w:rPr>
          <w:rFonts w:cs="Nobel-Book"/>
          <w:lang w:val="hu-HU"/>
        </w:rPr>
        <w:t>zár-</w:t>
      </w:r>
      <w:r w:rsidRPr="00A621D3">
        <w:rPr>
          <w:rFonts w:cs="Nobel-Book"/>
          <w:lang w:val="hu-HU"/>
        </w:rPr>
        <w:t xml:space="preserve">kioldó rendszer lehetővé tette a belső </w:t>
      </w:r>
      <w:r w:rsidR="00791324">
        <w:rPr>
          <w:rFonts w:cs="Nobel-Book"/>
          <w:lang w:val="hu-HU"/>
        </w:rPr>
        <w:t xml:space="preserve">kilincsek lejjebb helyezését, és </w:t>
      </w:r>
      <w:r w:rsidRPr="00A621D3">
        <w:rPr>
          <w:rFonts w:cs="Nobel-Book"/>
          <w:lang w:val="hu-HU"/>
        </w:rPr>
        <w:t>az ajtó</w:t>
      </w:r>
      <w:r w:rsidR="00791324">
        <w:rPr>
          <w:rFonts w:cs="Nobel-Book"/>
          <w:lang w:val="hu-HU"/>
        </w:rPr>
        <w:t>betétek</w:t>
      </w:r>
      <w:r w:rsidRPr="00A621D3">
        <w:rPr>
          <w:rFonts w:cs="Nobel-Book"/>
          <w:lang w:val="hu-HU"/>
        </w:rPr>
        <w:t xml:space="preserve"> felső részének</w:t>
      </w:r>
      <w:r w:rsidR="00791324">
        <w:rPr>
          <w:rFonts w:cs="Nobel-Book"/>
          <w:lang w:val="hu-HU"/>
        </w:rPr>
        <w:t xml:space="preserve"> új kialakítását</w:t>
      </w:r>
      <w:r w:rsidRPr="00A621D3">
        <w:rPr>
          <w:rFonts w:cs="Nobel-Book"/>
          <w:lang w:val="hu-HU"/>
        </w:rPr>
        <w:t>, ami</w:t>
      </w:r>
      <w:r w:rsidR="00791324">
        <w:rPr>
          <w:rFonts w:cs="Nobel-Book"/>
          <w:lang w:val="hu-HU"/>
        </w:rPr>
        <w:t xml:space="preserve"> azt eredményezte, hogy az ajtóbetétek mintha a műszerfal természetese folytatásai lennének.</w:t>
      </w:r>
    </w:p>
    <w:p w14:paraId="6B3C7823" w14:textId="5A7C1353" w:rsidR="00AA5EE3" w:rsidRPr="002F5163" w:rsidRDefault="00791324" w:rsidP="00AA5EE3">
      <w:pPr>
        <w:spacing w:line="360" w:lineRule="auto"/>
        <w:ind w:right="39"/>
        <w:jc w:val="both"/>
        <w:rPr>
          <w:rFonts w:cs="Nobel-Book"/>
          <w:lang w:val="hu-HU"/>
        </w:rPr>
      </w:pPr>
      <w:r>
        <w:rPr>
          <w:rFonts w:cs="Nobel-Book"/>
          <w:lang w:val="hu-HU"/>
        </w:rPr>
        <w:t>Az RX egy új, nagyobb panorámatetőt kapott, amelynek elülső része nyitható. A hátul ülők számára a lehető legjobb kilátást biztosítva a középső merevítő keret a lehető legvékonyabb lett, miközben nem köt kompromisszumot a biztonság terén.</w:t>
      </w:r>
      <w:r w:rsidR="00AA5EE3" w:rsidRPr="002F5163">
        <w:rPr>
          <w:rFonts w:cs="Nobel-Book"/>
          <w:lang w:val="hu-HU"/>
        </w:rPr>
        <w:t xml:space="preserve"> </w:t>
      </w:r>
    </w:p>
    <w:p w14:paraId="09D9C251" w14:textId="1AFF67D9" w:rsidR="00AA5EE3" w:rsidRPr="002F5163" w:rsidRDefault="00AA5EE3" w:rsidP="00AA5EE3">
      <w:pPr>
        <w:spacing w:line="360" w:lineRule="auto"/>
        <w:ind w:right="39"/>
        <w:jc w:val="both"/>
        <w:rPr>
          <w:rFonts w:cs="Nobel-Book"/>
          <w:b/>
          <w:bCs/>
          <w:lang w:val="hu-HU"/>
        </w:rPr>
      </w:pPr>
      <w:r w:rsidRPr="002F5163">
        <w:rPr>
          <w:rFonts w:cs="Nobel-Book"/>
          <w:b/>
          <w:bCs/>
          <w:lang w:val="hu-HU"/>
        </w:rPr>
        <w:t xml:space="preserve">Tazuna </w:t>
      </w:r>
      <w:r w:rsidR="00791324">
        <w:rPr>
          <w:rFonts w:cs="Nobel-Book"/>
          <w:b/>
          <w:bCs/>
          <w:lang w:val="hu-HU"/>
        </w:rPr>
        <w:t>vezetőtér</w:t>
      </w:r>
    </w:p>
    <w:p w14:paraId="02004A9D" w14:textId="53237974" w:rsidR="00AA5EE3" w:rsidRPr="002F5163" w:rsidRDefault="00A63AFA" w:rsidP="00AA5EE3">
      <w:pPr>
        <w:spacing w:line="360" w:lineRule="auto"/>
        <w:ind w:right="39"/>
        <w:jc w:val="both"/>
        <w:rPr>
          <w:rFonts w:cs="Nobel-Book"/>
          <w:lang w:val="hu-HU"/>
        </w:rPr>
      </w:pPr>
      <w:r>
        <w:rPr>
          <w:rFonts w:cs="Nobel-Book"/>
          <w:lang w:val="hu-HU"/>
        </w:rPr>
        <w:t xml:space="preserve">A letisztult megjelenés a Lexus Tazuna vezetőtér koncepciójának részét képezi, amelynek célja, hogy </w:t>
      </w:r>
      <w:r w:rsidRPr="00A63AFA">
        <w:rPr>
          <w:rFonts w:cs="Nobel-Book"/>
          <w:lang w:val="hu-HU"/>
        </w:rPr>
        <w:t xml:space="preserve">racionalizálja a kezelőszervek és információforrások elhelyezkedését és egyszerű használatát, </w:t>
      </w:r>
      <w:r>
        <w:rPr>
          <w:rFonts w:cs="Nobel-Book"/>
          <w:lang w:val="hu-HU"/>
        </w:rPr>
        <w:t>hogy</w:t>
      </w:r>
      <w:r w:rsidRPr="00A63AFA">
        <w:rPr>
          <w:rFonts w:cs="Nobel-Book"/>
          <w:lang w:val="hu-HU"/>
        </w:rPr>
        <w:t xml:space="preserve"> a figyelem</w:t>
      </w:r>
      <w:r>
        <w:rPr>
          <w:rFonts w:cs="Nobel-Book"/>
          <w:lang w:val="hu-HU"/>
        </w:rPr>
        <w:t xml:space="preserve"> teljes mértékben a vezetésre összpontosulhasson.</w:t>
      </w:r>
      <w:r w:rsidR="00AA5EE3" w:rsidRPr="002F5163">
        <w:rPr>
          <w:rFonts w:cs="Nobel-Book"/>
          <w:lang w:val="hu-HU"/>
        </w:rPr>
        <w:t xml:space="preserve"> </w:t>
      </w:r>
    </w:p>
    <w:p w14:paraId="540CDE6E" w14:textId="1C038112" w:rsidR="00AA5EE3" w:rsidRPr="002F5163" w:rsidRDefault="00A63AFA" w:rsidP="00105551">
      <w:pPr>
        <w:spacing w:line="360" w:lineRule="auto"/>
        <w:ind w:right="39"/>
        <w:jc w:val="both"/>
        <w:rPr>
          <w:rFonts w:cs="Nobel-Book"/>
          <w:b/>
          <w:bCs/>
          <w:lang w:val="hu-HU"/>
        </w:rPr>
      </w:pPr>
      <w:r>
        <w:rPr>
          <w:rFonts w:cs="Nobel-Book"/>
          <w:lang w:val="hu-HU"/>
        </w:rPr>
        <w:t>Ez a</w:t>
      </w:r>
      <w:r w:rsidRPr="00A63AFA">
        <w:rPr>
          <w:rFonts w:cs="Nobel-Book"/>
          <w:lang w:val="hu-HU"/>
        </w:rPr>
        <w:t xml:space="preserve"> kialakítás lehetővé teszi, hogy a vezető mélyebb, intuitívabb kapcsolatot létesítsen az autóval, így könnyebben irányíthatja azt</w:t>
      </w:r>
      <w:r>
        <w:rPr>
          <w:rFonts w:cs="Nobel-Book"/>
          <w:lang w:val="hu-HU"/>
        </w:rPr>
        <w:t xml:space="preserve"> a pontos akarata szerint</w:t>
      </w:r>
      <w:r w:rsidRPr="00A63AFA">
        <w:rPr>
          <w:rFonts w:cs="Nobel-Book"/>
          <w:lang w:val="hu-HU"/>
        </w:rPr>
        <w:t>. A Tazuna megközelítés olyan részletekben is megnyilvánul, mint az új multimédiás rendszer: a nagy, 14</w:t>
      </w:r>
      <w:r>
        <w:rPr>
          <w:rFonts w:cs="Nobel-Book"/>
          <w:lang w:val="hu-HU"/>
        </w:rPr>
        <w:t>”</w:t>
      </w:r>
      <w:r w:rsidRPr="00A63AFA">
        <w:rPr>
          <w:rFonts w:cs="Nobel-Book"/>
          <w:lang w:val="hu-HU"/>
        </w:rPr>
        <w:t xml:space="preserve"> érintőképernyő és a gyakran használt funkciók fizikai gombjai segítenek minimalizálni a vezető fejének mozgását. A fő információforrások – a </w:t>
      </w:r>
      <w:r>
        <w:rPr>
          <w:rFonts w:cs="Nobel-Book"/>
          <w:lang w:val="hu-HU"/>
        </w:rPr>
        <w:t>műszeregység</w:t>
      </w:r>
      <w:r w:rsidRPr="00A63AFA">
        <w:rPr>
          <w:rFonts w:cs="Nobel-Book"/>
          <w:lang w:val="hu-HU"/>
        </w:rPr>
        <w:t xml:space="preserve">, a középkonzol kijelzője és az opcionális head-up kijelző – moduláris felépítése és elhelyezése azt jelenti, hogy a </w:t>
      </w:r>
      <w:r>
        <w:rPr>
          <w:rFonts w:cs="Nobel-Book"/>
          <w:lang w:val="hu-HU"/>
        </w:rPr>
        <w:t>kijelzők megtekintéséhez</w:t>
      </w:r>
      <w:r w:rsidRPr="00A63AFA">
        <w:rPr>
          <w:rFonts w:cs="Nobel-Book"/>
          <w:lang w:val="hu-HU"/>
        </w:rPr>
        <w:t xml:space="preserve"> csak </w:t>
      </w:r>
      <w:r>
        <w:rPr>
          <w:rFonts w:cs="Nobel-Book"/>
          <w:lang w:val="hu-HU"/>
        </w:rPr>
        <w:t>természetes</w:t>
      </w:r>
      <w:r w:rsidRPr="00A63AFA">
        <w:rPr>
          <w:rFonts w:cs="Nobel-Book"/>
          <w:lang w:val="hu-HU"/>
        </w:rPr>
        <w:t xml:space="preserve">, kis </w:t>
      </w:r>
      <w:r>
        <w:rPr>
          <w:rFonts w:cs="Nobel-Book"/>
          <w:lang w:val="hu-HU"/>
        </w:rPr>
        <w:t>szemmozgásra van szüksége a veze</w:t>
      </w:r>
      <w:r w:rsidR="00105551">
        <w:rPr>
          <w:rFonts w:cs="Nobel-Book"/>
          <w:lang w:val="hu-HU"/>
        </w:rPr>
        <w:t>t</w:t>
      </w:r>
      <w:r>
        <w:rPr>
          <w:rFonts w:cs="Nobel-Book"/>
          <w:lang w:val="hu-HU"/>
        </w:rPr>
        <w:t>őnek.</w:t>
      </w:r>
    </w:p>
    <w:p w14:paraId="0CBE0E16" w14:textId="45DBE41E" w:rsidR="00AA5EE3" w:rsidRPr="002F5163" w:rsidRDefault="00AA5EE3" w:rsidP="00AA5EE3">
      <w:pPr>
        <w:spacing w:line="360" w:lineRule="auto"/>
        <w:ind w:right="39"/>
        <w:jc w:val="both"/>
        <w:rPr>
          <w:rFonts w:cs="Nobel-Book"/>
          <w:b/>
          <w:bCs/>
          <w:lang w:val="hu-HU"/>
        </w:rPr>
      </w:pPr>
      <w:r w:rsidRPr="002F5163">
        <w:rPr>
          <w:rFonts w:cs="Nobel-Book"/>
          <w:b/>
          <w:bCs/>
          <w:lang w:val="hu-HU"/>
        </w:rPr>
        <w:t xml:space="preserve">SUV </w:t>
      </w:r>
      <w:r w:rsidR="00105551">
        <w:rPr>
          <w:rFonts w:cs="Nobel-Book"/>
          <w:b/>
          <w:bCs/>
          <w:lang w:val="hu-HU"/>
        </w:rPr>
        <w:t>megoldások</w:t>
      </w:r>
    </w:p>
    <w:p w14:paraId="722F1996" w14:textId="0A5AD890" w:rsidR="00AA5EE3" w:rsidRPr="002F5163" w:rsidRDefault="00773D15" w:rsidP="00AA5EE3">
      <w:pPr>
        <w:spacing w:line="360" w:lineRule="auto"/>
        <w:ind w:right="39"/>
        <w:jc w:val="both"/>
        <w:rPr>
          <w:rFonts w:cs="Nobel-Book"/>
          <w:lang w:val="hu-HU"/>
        </w:rPr>
      </w:pPr>
      <w:r>
        <w:rPr>
          <w:rFonts w:cs="Nobel-Book"/>
          <w:lang w:val="hu-HU"/>
        </w:rPr>
        <w:t>Az utastér megoldásai hűek egy SUV modellhez, hozzák a szükséges praktikumot, kényelmet és variálhatóságot. A GA-K platformból alapvető előnyök származnak, mint az alacsony súlypont (-15 mm), a nagyobb tengelytáv (2850 mm - +60 mm)</w:t>
      </w:r>
      <w:r w:rsidR="001846A0">
        <w:rPr>
          <w:rFonts w:cs="Nobel-Book"/>
          <w:lang w:val="hu-HU"/>
        </w:rPr>
        <w:t xml:space="preserve"> és</w:t>
      </w:r>
      <w:r>
        <w:rPr>
          <w:rFonts w:cs="Nobel-Book"/>
          <w:lang w:val="hu-HU"/>
        </w:rPr>
        <w:t xml:space="preserve"> a megnövekedett nyomtávok (elöl +15 mm, hátul +50 mm)</w:t>
      </w:r>
      <w:r w:rsidR="001846A0">
        <w:rPr>
          <w:rFonts w:cs="Nobel-Book"/>
          <w:lang w:val="hu-HU"/>
        </w:rPr>
        <w:t>, miközben az autó hossza megegyezik a korábbi RX értékével (4890 mm).</w:t>
      </w:r>
    </w:p>
    <w:p w14:paraId="13F58728" w14:textId="415FEEF5" w:rsidR="00AA5EE3" w:rsidRPr="002F5163" w:rsidRDefault="001846A0" w:rsidP="00AA5EE3">
      <w:pPr>
        <w:spacing w:line="360" w:lineRule="auto"/>
        <w:ind w:right="39"/>
        <w:jc w:val="both"/>
        <w:rPr>
          <w:rFonts w:cs="Nobel-Book"/>
          <w:lang w:val="hu-HU"/>
        </w:rPr>
      </w:pPr>
      <w:r w:rsidRPr="001846A0">
        <w:rPr>
          <w:rFonts w:cs="Nobel-Book"/>
          <w:lang w:val="hu-HU"/>
        </w:rPr>
        <w:lastRenderedPageBreak/>
        <w:t>A vezető látó</w:t>
      </w:r>
      <w:r w:rsidR="00181171">
        <w:rPr>
          <w:rFonts w:cs="Nobel-Book"/>
          <w:lang w:val="hu-HU"/>
        </w:rPr>
        <w:t>tere</w:t>
      </w:r>
      <w:r w:rsidRPr="001846A0">
        <w:rPr>
          <w:rFonts w:cs="Nobel-Book"/>
          <w:lang w:val="hu-HU"/>
        </w:rPr>
        <w:t xml:space="preserve"> nőtt, </w:t>
      </w:r>
      <w:r>
        <w:rPr>
          <w:rFonts w:cs="Nobel-Book"/>
          <w:lang w:val="hu-HU"/>
        </w:rPr>
        <w:t>ezzel</w:t>
      </w:r>
      <w:r w:rsidRPr="001846A0">
        <w:rPr>
          <w:rFonts w:cs="Nobel-Book"/>
          <w:lang w:val="hu-HU"/>
        </w:rPr>
        <w:t xml:space="preserve"> láthatóság</w:t>
      </w:r>
      <w:r>
        <w:rPr>
          <w:rFonts w:cs="Nobel-Book"/>
          <w:lang w:val="hu-HU"/>
        </w:rPr>
        <w:t xml:space="preserve"> terén a csúcskategóriát képviseli az autó, </w:t>
      </w:r>
      <w:r w:rsidR="00181171">
        <w:rPr>
          <w:rFonts w:cs="Nobel-Book"/>
          <w:lang w:val="hu-HU"/>
        </w:rPr>
        <w:t xml:space="preserve">így </w:t>
      </w:r>
      <w:r w:rsidRPr="001846A0">
        <w:rPr>
          <w:rFonts w:cs="Nobel-Book"/>
          <w:lang w:val="hu-HU"/>
        </w:rPr>
        <w:t>biztonságosabb és kényelmesebb vezetés</w:t>
      </w:r>
      <w:r>
        <w:rPr>
          <w:rFonts w:cs="Nobel-Book"/>
          <w:lang w:val="hu-HU"/>
        </w:rPr>
        <w:t>t</w:t>
      </w:r>
      <w:r w:rsidRPr="001846A0">
        <w:rPr>
          <w:rFonts w:cs="Nobel-Book"/>
          <w:lang w:val="hu-HU"/>
        </w:rPr>
        <w:t xml:space="preserve"> </w:t>
      </w:r>
      <w:r>
        <w:rPr>
          <w:rFonts w:cs="Nobel-Book"/>
          <w:lang w:val="hu-HU"/>
        </w:rPr>
        <w:t>nyújtva</w:t>
      </w:r>
      <w:r w:rsidRPr="001846A0">
        <w:rPr>
          <w:rFonts w:cs="Nobel-Book"/>
          <w:lang w:val="hu-HU"/>
        </w:rPr>
        <w:t>. Ezt segíti az elülső oszlopok körüli terület új, ergonomikus kialakítása, amely jobb rálátást biztosít</w:t>
      </w:r>
      <w:r>
        <w:rPr>
          <w:rFonts w:cs="Nobel-Book"/>
          <w:lang w:val="hu-HU"/>
        </w:rPr>
        <w:t xml:space="preserve"> az útra</w:t>
      </w:r>
      <w:r w:rsidRPr="001846A0">
        <w:rPr>
          <w:rFonts w:cs="Nobel-Book"/>
          <w:lang w:val="hu-HU"/>
        </w:rPr>
        <w:t xml:space="preserve"> kanyarodáskor. A pontos vonalkövetést a motorháztető elülső élének megemelése is segíti, így könnyebben</w:t>
      </w:r>
      <w:r>
        <w:rPr>
          <w:rFonts w:cs="Nobel-Book"/>
          <w:lang w:val="hu-HU"/>
        </w:rPr>
        <w:t xml:space="preserve"> érezhetők</w:t>
      </w:r>
      <w:r w:rsidRPr="001846A0">
        <w:rPr>
          <w:rFonts w:cs="Nobel-Book"/>
          <w:lang w:val="hu-HU"/>
        </w:rPr>
        <w:t xml:space="preserve"> a jármű </w:t>
      </w:r>
      <w:r>
        <w:rPr>
          <w:rFonts w:cs="Nobel-Book"/>
          <w:lang w:val="hu-HU"/>
        </w:rPr>
        <w:t>sarkai</w:t>
      </w:r>
      <w:r w:rsidRPr="001846A0">
        <w:rPr>
          <w:rFonts w:cs="Nobel-Book"/>
          <w:lang w:val="hu-HU"/>
        </w:rPr>
        <w:t xml:space="preserve">, valamint a motorháztető </w:t>
      </w:r>
      <w:r>
        <w:rPr>
          <w:rFonts w:cs="Nobel-Book"/>
          <w:lang w:val="hu-HU"/>
        </w:rPr>
        <w:t>középső kidudorodása is optimalizálva lett</w:t>
      </w:r>
      <w:r w:rsidRPr="001846A0">
        <w:rPr>
          <w:rFonts w:cs="Nobel-Book"/>
          <w:lang w:val="hu-HU"/>
        </w:rPr>
        <w:t xml:space="preserve">. Hasonlóképpen, a vékonyabb hátsó </w:t>
      </w:r>
      <w:r>
        <w:rPr>
          <w:rFonts w:cs="Nobel-Book"/>
          <w:lang w:val="hu-HU"/>
        </w:rPr>
        <w:t>tető</w:t>
      </w:r>
      <w:r w:rsidRPr="001846A0">
        <w:rPr>
          <w:rFonts w:cs="Nobel-Book"/>
          <w:lang w:val="hu-HU"/>
        </w:rPr>
        <w:t xml:space="preserve">oszlopok jobb kilátást biztosítanak hátrafelé a vezető számára, például autópályára való </w:t>
      </w:r>
      <w:r>
        <w:rPr>
          <w:rFonts w:cs="Nobel-Book"/>
          <w:lang w:val="hu-HU"/>
        </w:rPr>
        <w:t>fel</w:t>
      </w:r>
      <w:r w:rsidRPr="001846A0">
        <w:rPr>
          <w:rFonts w:cs="Nobel-Book"/>
          <w:lang w:val="hu-HU"/>
        </w:rPr>
        <w:t>hajtáskor.</w:t>
      </w:r>
    </w:p>
    <w:p w14:paraId="4D4EC027" w14:textId="6613F035" w:rsidR="00AA5EE3" w:rsidRPr="002F5163" w:rsidRDefault="00FD2FF2" w:rsidP="00AA5EE3">
      <w:pPr>
        <w:spacing w:line="360" w:lineRule="auto"/>
        <w:ind w:right="39"/>
        <w:jc w:val="both"/>
        <w:rPr>
          <w:rFonts w:cs="Nobel-Book"/>
          <w:lang w:val="hu-HU"/>
        </w:rPr>
      </w:pPr>
      <w:r>
        <w:rPr>
          <w:rFonts w:cs="Nobel-Book"/>
          <w:lang w:val="hu-HU"/>
        </w:rPr>
        <w:t>A formák nagyobb</w:t>
      </w:r>
      <w:r w:rsidR="006A6F98">
        <w:rPr>
          <w:rFonts w:cs="Nobel-Book"/>
          <w:lang w:val="hu-HU"/>
        </w:rPr>
        <w:t xml:space="preserve"> teret biztosítanak a hátul ülők térdei számára, míg az alacsonyabb övvonal hozzájárul a szélesebb első és oldalsó látómezőhöz is. A beszállást az alacsonyabb csípőpont, valamint </w:t>
      </w:r>
      <w:r w:rsidR="00D32F89">
        <w:rPr>
          <w:rFonts w:cs="Nobel-Book"/>
          <w:lang w:val="hu-HU"/>
        </w:rPr>
        <w:t>az elektromos ülésállítás által kínált beszállást megkönnyítő funkció segíti.</w:t>
      </w:r>
    </w:p>
    <w:p w14:paraId="612E81F7" w14:textId="6BE739DC" w:rsidR="00AA5EE3" w:rsidRPr="002F5163" w:rsidRDefault="00B83CC8" w:rsidP="00AA5EE3">
      <w:pPr>
        <w:spacing w:line="360" w:lineRule="auto"/>
        <w:ind w:right="39"/>
        <w:jc w:val="both"/>
        <w:rPr>
          <w:rFonts w:cs="Nobel-Book"/>
          <w:lang w:val="hu-HU"/>
        </w:rPr>
      </w:pPr>
      <w:r>
        <w:rPr>
          <w:rFonts w:cs="Nobel-Book"/>
          <w:lang w:val="hu-HU"/>
        </w:rPr>
        <w:t>A csomagtér méreteit tekintve az új generáció megegyezik a korábbi RX méreteivel, annak ellenére, hogy a hátsó túlnyúlása rövidebb. Mindez az okos tervezésnek köszönhető, beleértve a vékonyabb csomagtérajtót és az alacsonyabbra került rakodómagasság. A VDA érték</w:t>
      </w:r>
      <w:r w:rsidR="00D62174">
        <w:rPr>
          <w:rFonts w:cs="Nobel-Book"/>
          <w:lang w:val="hu-HU"/>
        </w:rPr>
        <w:t xml:space="preserve"> a hátsó üléstámlákkal a helyükön, a kalaptartó alatt</w:t>
      </w:r>
      <w:r>
        <w:rPr>
          <w:rFonts w:cs="Nobel-Book"/>
          <w:lang w:val="hu-HU"/>
        </w:rPr>
        <w:t xml:space="preserve"> 612 liter</w:t>
      </w:r>
      <w:r w:rsidR="00105ECF">
        <w:rPr>
          <w:rFonts w:cs="Nobel-Book"/>
          <w:lang w:val="hu-HU"/>
        </w:rPr>
        <w:t>. Ez elegendő négy 9,5 colos</w:t>
      </w:r>
      <w:r w:rsidR="006F5796">
        <w:rPr>
          <w:rFonts w:cs="Nobel-Book"/>
          <w:lang w:val="hu-HU"/>
        </w:rPr>
        <w:t xml:space="preserve"> golftáska vagy két 77 literes és két 63 literes bőrönd elnyeléséhez. A padló alatt extra tér is van a szerszámok és kisebb tárgyak tárolásához, valamint rendelkezésre áll tetősín is, ami lehetővé teszi tetőcsomagtartó vagy kerékpárszállító használatát is. A tető kereszttartók kompatibilisek az opcionális panorámatetővel is.</w:t>
      </w:r>
    </w:p>
    <w:p w14:paraId="503CCCDA" w14:textId="0EAEF5FF" w:rsidR="00AA5EE3" w:rsidRPr="002F5163" w:rsidRDefault="006F5796" w:rsidP="00AA5EE3">
      <w:pPr>
        <w:spacing w:line="360" w:lineRule="auto"/>
        <w:ind w:right="39"/>
        <w:jc w:val="both"/>
        <w:rPr>
          <w:rFonts w:cs="Nobel-Book"/>
          <w:b/>
          <w:bCs/>
          <w:lang w:val="hu-HU"/>
        </w:rPr>
      </w:pPr>
      <w:r>
        <w:rPr>
          <w:rFonts w:cs="Nobel-Book"/>
          <w:b/>
          <w:bCs/>
          <w:lang w:val="hu-HU"/>
        </w:rPr>
        <w:t>Kárpitok és üléshuzatok</w:t>
      </w:r>
    </w:p>
    <w:p w14:paraId="478BA528" w14:textId="75C6B918" w:rsidR="00AA5EE3" w:rsidRPr="002F5163" w:rsidRDefault="006F5796" w:rsidP="00AA5EE3">
      <w:pPr>
        <w:spacing w:line="360" w:lineRule="auto"/>
        <w:ind w:right="39"/>
        <w:jc w:val="both"/>
        <w:rPr>
          <w:rFonts w:cs="Nobel-Book"/>
          <w:lang w:val="hu-HU"/>
        </w:rPr>
      </w:pPr>
      <w:r>
        <w:rPr>
          <w:rFonts w:cs="Nobel-Book"/>
          <w:lang w:val="hu-HU"/>
        </w:rPr>
        <w:t>Az új RX az első Lexus modell, amely</w:t>
      </w:r>
      <w:r w:rsidR="009336D9">
        <w:rPr>
          <w:rFonts w:cs="Nobel-Book"/>
          <w:lang w:val="hu-HU"/>
        </w:rPr>
        <w:t xml:space="preserve"> bőrhatású, de állati eredetű anyagoktól teljesen mentes kárpitozással is elérhető. Ez az üléseken, a kormányon és a váltókaron tűnik fel</w:t>
      </w:r>
      <w:r w:rsidR="00F35F59">
        <w:rPr>
          <w:rFonts w:cs="Nobel-Book"/>
          <w:lang w:val="hu-HU"/>
        </w:rPr>
        <w:t xml:space="preserve"> a</w:t>
      </w:r>
      <w:r w:rsidR="009336D9">
        <w:rPr>
          <w:rFonts w:cs="Nobel-Book"/>
          <w:lang w:val="hu-HU"/>
        </w:rPr>
        <w:t xml:space="preserve"> Comfort felszereltségű kivitelekben.</w:t>
      </w:r>
    </w:p>
    <w:p w14:paraId="534BC0D4" w14:textId="5B1CDD65" w:rsidR="00AA5EE3" w:rsidRPr="002F5163" w:rsidRDefault="009336D9" w:rsidP="00AA5EE3">
      <w:pPr>
        <w:spacing w:line="360" w:lineRule="auto"/>
        <w:ind w:right="39"/>
        <w:jc w:val="both"/>
        <w:rPr>
          <w:rFonts w:cs="Nobel-Book"/>
          <w:lang w:val="hu-HU"/>
        </w:rPr>
      </w:pPr>
      <w:r>
        <w:rPr>
          <w:rFonts w:cs="Nobel-Book"/>
          <w:lang w:val="hu-HU"/>
        </w:rPr>
        <w:t xml:space="preserve">A bőr ülésborítás Executive felszereltségi szinten sötét szépia, </w:t>
      </w:r>
      <w:r w:rsidR="004E7F04">
        <w:rPr>
          <w:rFonts w:cs="Nobel-Book"/>
          <w:lang w:val="hu-HU"/>
        </w:rPr>
        <w:t>kagylófehér és mogyoróbarna színekben érhető el, fekete betétekkel. A Luxury változatok fél-anilin ülésborítással vannak ellátva, és a gránitszürke mellett új bambusz fabetétekkel is elérhető.</w:t>
      </w:r>
    </w:p>
    <w:p w14:paraId="1C3161EE" w14:textId="78BABAFE" w:rsidR="00AA5EE3" w:rsidRPr="002F5163" w:rsidRDefault="008E2ACB" w:rsidP="00AA5EE3">
      <w:pPr>
        <w:spacing w:line="360" w:lineRule="auto"/>
        <w:ind w:right="39"/>
        <w:jc w:val="both"/>
        <w:rPr>
          <w:rFonts w:cs="Nobel-Book"/>
          <w:lang w:val="hu-HU"/>
        </w:rPr>
      </w:pPr>
      <w:r>
        <w:rPr>
          <w:rFonts w:cs="Nobel-Book"/>
          <w:lang w:val="hu-HU"/>
        </w:rPr>
        <w:t xml:space="preserve">Az ajtóbetétek és a háttámlák egy új, dombornyomott L-mintázattal </w:t>
      </w:r>
      <w:r w:rsidR="00F35F59">
        <w:rPr>
          <w:rFonts w:cs="Nobel-Book"/>
          <w:lang w:val="hu-HU"/>
        </w:rPr>
        <w:t>érkeznek</w:t>
      </w:r>
      <w:r>
        <w:rPr>
          <w:rFonts w:cs="Nobel-Book"/>
          <w:lang w:val="hu-HU"/>
        </w:rPr>
        <w:t>, amelyet a tradicionális japán Kageri (sötét árnyék) stílus ihletett.</w:t>
      </w:r>
    </w:p>
    <w:p w14:paraId="2D86A3EE" w14:textId="77777777" w:rsidR="00AA5EE3" w:rsidRPr="002F5163" w:rsidRDefault="00AA5EE3" w:rsidP="00AA5EE3">
      <w:pPr>
        <w:rPr>
          <w:rFonts w:cs="Nobel-Book"/>
          <w:b/>
          <w:bCs/>
          <w:lang w:val="hu-HU"/>
        </w:rPr>
      </w:pPr>
      <w:r w:rsidRPr="002F5163">
        <w:rPr>
          <w:rFonts w:cs="Nobel-Book"/>
          <w:b/>
          <w:bCs/>
          <w:lang w:val="hu-HU"/>
        </w:rPr>
        <w:br w:type="page"/>
      </w:r>
    </w:p>
    <w:p w14:paraId="214BAB58" w14:textId="6F48B20C" w:rsidR="00AA5EE3" w:rsidRPr="002F5163" w:rsidRDefault="008E2ACB" w:rsidP="00AA5EE3">
      <w:pPr>
        <w:rPr>
          <w:rFonts w:cs="Nobel-Book"/>
          <w:b/>
          <w:bCs/>
          <w:lang w:val="hu-HU"/>
        </w:rPr>
      </w:pPr>
      <w:r>
        <w:rPr>
          <w:rFonts w:cs="Nobel-Book"/>
          <w:b/>
          <w:bCs/>
          <w:lang w:val="hu-HU"/>
        </w:rPr>
        <w:lastRenderedPageBreak/>
        <w:t>MENETTELJESÍTMÉNYEK ÉS A</w:t>
      </w:r>
      <w:r w:rsidR="00AA5EE3" w:rsidRPr="002F5163">
        <w:rPr>
          <w:rFonts w:cs="Nobel-Book"/>
          <w:b/>
          <w:bCs/>
          <w:lang w:val="hu-HU"/>
        </w:rPr>
        <w:t xml:space="preserve"> LEXUS DRIVING SIGNATURE</w:t>
      </w:r>
    </w:p>
    <w:p w14:paraId="6EF90630" w14:textId="70206133" w:rsidR="00AA5EE3" w:rsidRPr="002F5163" w:rsidRDefault="008E2ACB" w:rsidP="00AA5EE3">
      <w:pPr>
        <w:pStyle w:val="Akapitzlist"/>
        <w:numPr>
          <w:ilvl w:val="0"/>
          <w:numId w:val="9"/>
        </w:numPr>
        <w:spacing w:line="360" w:lineRule="auto"/>
        <w:ind w:right="39"/>
        <w:rPr>
          <w:rFonts w:ascii="Nobel-Book" w:hAnsi="Nobel-Book" w:cs="Nobel-Book"/>
          <w:b/>
          <w:bCs/>
          <w:lang w:val="hu-HU"/>
        </w:rPr>
      </w:pPr>
      <w:r>
        <w:rPr>
          <w:rFonts w:ascii="Nobel-Book" w:hAnsi="Nobel-Book" w:cs="Nobel-Book"/>
          <w:b/>
          <w:bCs/>
          <w:lang w:val="hu-HU"/>
        </w:rPr>
        <w:t>Az új modell menetteljesítmények terén hatalmas lépést tett előre</w:t>
      </w:r>
    </w:p>
    <w:p w14:paraId="626F5A9E" w14:textId="4E0BA9E8" w:rsidR="00AA5EE3" w:rsidRPr="002F5163" w:rsidRDefault="008E2ACB" w:rsidP="00AA5EE3">
      <w:pPr>
        <w:pStyle w:val="Akapitzlist"/>
        <w:numPr>
          <w:ilvl w:val="0"/>
          <w:numId w:val="9"/>
        </w:numPr>
        <w:spacing w:line="360" w:lineRule="auto"/>
        <w:ind w:right="39"/>
        <w:rPr>
          <w:rFonts w:ascii="Nobel-Book" w:hAnsi="Nobel-Book" w:cs="Nobel-Book"/>
          <w:b/>
          <w:bCs/>
          <w:lang w:val="hu-HU"/>
        </w:rPr>
      </w:pPr>
      <w:r>
        <w:rPr>
          <w:rFonts w:ascii="Nobel-Book" w:hAnsi="Nobel-Book" w:cs="Nobel-Book"/>
          <w:b/>
          <w:bCs/>
          <w:lang w:val="hu-HU"/>
        </w:rPr>
        <w:t xml:space="preserve">A </w:t>
      </w:r>
      <w:r w:rsidR="00AA5EE3" w:rsidRPr="002F5163">
        <w:rPr>
          <w:rFonts w:ascii="Nobel-Book" w:hAnsi="Nobel-Book" w:cs="Nobel-Book"/>
          <w:b/>
          <w:bCs/>
          <w:lang w:val="hu-HU"/>
        </w:rPr>
        <w:t xml:space="preserve">Lexus Driving Signature </w:t>
      </w:r>
      <w:r w:rsidR="00C1145C">
        <w:rPr>
          <w:rFonts w:ascii="Nobel-Book" w:hAnsi="Nobel-Book" w:cs="Nobel-Book"/>
          <w:b/>
          <w:bCs/>
          <w:lang w:val="hu-HU"/>
        </w:rPr>
        <w:t>megerősíti a vezető és a jármű kapcsolatát, és mindenkor önbizalmat ad, kényelmet biztosít és a vezető kezébe adja az irányítást</w:t>
      </w:r>
    </w:p>
    <w:p w14:paraId="64F450EA" w14:textId="056FA539" w:rsidR="00AA5EE3" w:rsidRPr="002F5163" w:rsidRDefault="00C1145C" w:rsidP="00AA5EE3">
      <w:pPr>
        <w:pStyle w:val="Akapitzlist"/>
        <w:numPr>
          <w:ilvl w:val="0"/>
          <w:numId w:val="9"/>
        </w:numPr>
        <w:spacing w:line="360" w:lineRule="auto"/>
        <w:ind w:right="39"/>
        <w:rPr>
          <w:rFonts w:ascii="Nobel-Book" w:hAnsi="Nobel-Book" w:cs="Nobel-Book"/>
          <w:b/>
          <w:bCs/>
          <w:lang w:val="hu-HU"/>
        </w:rPr>
      </w:pPr>
      <w:r>
        <w:rPr>
          <w:rFonts w:ascii="Nobel-Book" w:hAnsi="Nobel-Book" w:cs="Nobel-Book"/>
          <w:b/>
          <w:bCs/>
          <w:lang w:val="hu-HU"/>
        </w:rPr>
        <w:t>A karosszéria megnövelt szilárdsága még jobb kezelhetőséget, jobb reakciókat és nagyobb kényelmet kínál, amit az alacsonyabb súlypont, a tömegcsökkentés és a jobb tehetetlenségi jellemzők még tovább erősítenek</w:t>
      </w:r>
    </w:p>
    <w:p w14:paraId="0BD101F8" w14:textId="46A18A5D" w:rsidR="00AA5EE3" w:rsidRPr="002F5163" w:rsidRDefault="00AA5EE3" w:rsidP="00AA5EE3">
      <w:pPr>
        <w:spacing w:line="360" w:lineRule="auto"/>
        <w:ind w:right="39"/>
        <w:jc w:val="both"/>
        <w:rPr>
          <w:rFonts w:cs="Nobel-Book"/>
          <w:lang w:val="hu-HU"/>
        </w:rPr>
      </w:pPr>
      <w:r w:rsidRPr="002F5163">
        <w:rPr>
          <w:rFonts w:cs="Nobel-Book"/>
          <w:lang w:val="hu-HU"/>
        </w:rPr>
        <w:br/>
      </w:r>
      <w:r w:rsidR="00C1145C">
        <w:rPr>
          <w:rFonts w:cs="Nobel-Book"/>
          <w:lang w:val="hu-HU"/>
        </w:rPr>
        <w:t xml:space="preserve">A Lexus „Next Chapter” formanyelvének egyik alapeleme </w:t>
      </w:r>
      <w:r w:rsidR="00FF4D59" w:rsidRPr="00FF4D59">
        <w:rPr>
          <w:rFonts w:cs="Nobel-Book"/>
          <w:lang w:val="hu-HU"/>
        </w:rPr>
        <w:t xml:space="preserve">a vezető és az autó közötti természetes kapcsolat megteremtése, egy „párbeszéd”, amelyben a jármű pontosan </w:t>
      </w:r>
      <w:r w:rsidR="00FF4D59">
        <w:rPr>
          <w:rFonts w:cs="Nobel-Book"/>
          <w:lang w:val="hu-HU"/>
        </w:rPr>
        <w:t>a pilóta szándékai szerint reagál</w:t>
      </w:r>
      <w:r w:rsidR="00FF4D59" w:rsidRPr="00FF4D59">
        <w:rPr>
          <w:rFonts w:cs="Nobel-Book"/>
          <w:lang w:val="hu-HU"/>
        </w:rPr>
        <w:t xml:space="preserve"> és a</w:t>
      </w:r>
      <w:r w:rsidR="00FF4D59">
        <w:rPr>
          <w:rFonts w:cs="Nobel-Book"/>
          <w:lang w:val="hu-HU"/>
        </w:rPr>
        <w:t>minek köszönhetően</w:t>
      </w:r>
      <w:r w:rsidR="00FF4D59" w:rsidRPr="00FF4D59">
        <w:rPr>
          <w:rFonts w:cs="Nobel-Book"/>
          <w:lang w:val="hu-HU"/>
        </w:rPr>
        <w:t xml:space="preserve"> a vezető </w:t>
      </w:r>
      <w:r w:rsidR="00FF4D59">
        <w:rPr>
          <w:rFonts w:cs="Nobel-Book"/>
          <w:lang w:val="hu-HU"/>
        </w:rPr>
        <w:t>mindig magabiztosságot, kényelmet és az irányítás érzését kapja</w:t>
      </w:r>
      <w:r w:rsidR="00FF4D59" w:rsidRPr="00FF4D59">
        <w:rPr>
          <w:rFonts w:cs="Nobel-Book"/>
          <w:lang w:val="hu-HU"/>
        </w:rPr>
        <w:t xml:space="preserve">. Ez a Lexus Driving Signature, amely az összes új Lexus modell </w:t>
      </w:r>
      <w:r w:rsidR="00FF4D59">
        <w:rPr>
          <w:rFonts w:cs="Nobel-Book"/>
          <w:lang w:val="hu-HU"/>
        </w:rPr>
        <w:t>menet</w:t>
      </w:r>
      <w:r w:rsidR="00FF4D59" w:rsidRPr="00FF4D59">
        <w:rPr>
          <w:rFonts w:cs="Nobel-Book"/>
          <w:lang w:val="hu-HU"/>
        </w:rPr>
        <w:t>teljesítményét fémjelzi,</w:t>
      </w:r>
      <w:r w:rsidR="00FF4D59">
        <w:rPr>
          <w:rFonts w:cs="Nobel-Book"/>
          <w:lang w:val="hu-HU"/>
        </w:rPr>
        <w:t xml:space="preserve"> és</w:t>
      </w:r>
      <w:r w:rsidR="00FF4D59" w:rsidRPr="00FF4D59">
        <w:rPr>
          <w:rFonts w:cs="Nobel-Book"/>
          <w:lang w:val="hu-HU"/>
        </w:rPr>
        <w:t xml:space="preserve"> amelyet az RX alapvető tulajdonságainak erősítésével és vezet</w:t>
      </w:r>
      <w:r w:rsidR="00FF4D59">
        <w:rPr>
          <w:rFonts w:cs="Nobel-Book"/>
          <w:lang w:val="hu-HU"/>
        </w:rPr>
        <w:t>hetőségének</w:t>
      </w:r>
      <w:r w:rsidR="00FF4D59" w:rsidRPr="00FF4D59">
        <w:rPr>
          <w:rFonts w:cs="Nobel-Book"/>
          <w:lang w:val="hu-HU"/>
        </w:rPr>
        <w:t xml:space="preserve"> finomításával</w:t>
      </w:r>
      <w:r w:rsidR="00FF4D59">
        <w:rPr>
          <w:rFonts w:cs="Nobel-Book"/>
          <w:lang w:val="hu-HU"/>
        </w:rPr>
        <w:t xml:space="preserve"> képes</w:t>
      </w:r>
      <w:r w:rsidR="00FF4D59" w:rsidRPr="00FF4D59">
        <w:rPr>
          <w:rFonts w:cs="Nobel-Book"/>
          <w:lang w:val="hu-HU"/>
        </w:rPr>
        <w:t xml:space="preserve"> </w:t>
      </w:r>
      <w:r w:rsidR="00FF4D59">
        <w:rPr>
          <w:rFonts w:cs="Nobel-Book"/>
          <w:lang w:val="hu-HU"/>
        </w:rPr>
        <w:t>el</w:t>
      </w:r>
      <w:r w:rsidR="00FF4D59" w:rsidRPr="00FF4D59">
        <w:rPr>
          <w:rFonts w:cs="Nobel-Book"/>
          <w:lang w:val="hu-HU"/>
        </w:rPr>
        <w:t>ér</w:t>
      </w:r>
      <w:r w:rsidR="00FF4D59">
        <w:rPr>
          <w:rFonts w:cs="Nobel-Book"/>
          <w:lang w:val="hu-HU"/>
        </w:rPr>
        <w:t>ni</w:t>
      </w:r>
      <w:r w:rsidR="00FF4D59" w:rsidRPr="00FF4D59">
        <w:rPr>
          <w:rFonts w:cs="Nobel-Book"/>
          <w:lang w:val="hu-HU"/>
        </w:rPr>
        <w:t>.</w:t>
      </w:r>
    </w:p>
    <w:p w14:paraId="6C453C37" w14:textId="24ACE125" w:rsidR="00AA5EE3" w:rsidRPr="002F5163" w:rsidRDefault="00FF4D59" w:rsidP="00AA5EE3">
      <w:pPr>
        <w:spacing w:line="360" w:lineRule="auto"/>
        <w:ind w:right="39"/>
        <w:jc w:val="both"/>
        <w:rPr>
          <w:rFonts w:cs="Nobel-Book"/>
          <w:lang w:val="hu-HU"/>
        </w:rPr>
      </w:pPr>
      <w:r w:rsidRPr="00FF4D59">
        <w:rPr>
          <w:rFonts w:cs="Nobel-Book"/>
          <w:lang w:val="hu-HU"/>
        </w:rPr>
        <w:t>A Lexus Global Architecture GA-K platformjának alkalmazás</w:t>
      </w:r>
      <w:r>
        <w:rPr>
          <w:rFonts w:cs="Nobel-Book"/>
          <w:lang w:val="hu-HU"/>
        </w:rPr>
        <w:t>a teszi lehetővé</w:t>
      </w:r>
      <w:r w:rsidRPr="00FF4D59">
        <w:rPr>
          <w:rFonts w:cs="Nobel-Book"/>
          <w:lang w:val="hu-HU"/>
        </w:rPr>
        <w:t xml:space="preserve"> az alacsonyabb súlypont elérésé</w:t>
      </w:r>
      <w:r>
        <w:rPr>
          <w:rFonts w:cs="Nobel-Book"/>
          <w:lang w:val="hu-HU"/>
        </w:rPr>
        <w:t>t</w:t>
      </w:r>
      <w:r w:rsidRPr="00FF4D59">
        <w:rPr>
          <w:rFonts w:cs="Nobel-Book"/>
          <w:lang w:val="hu-HU"/>
        </w:rPr>
        <w:t>, a jobb tehetetlenségi</w:t>
      </w:r>
      <w:r>
        <w:rPr>
          <w:rFonts w:cs="Nobel-Book"/>
          <w:lang w:val="hu-HU"/>
        </w:rPr>
        <w:t xml:space="preserve"> jellemzőket</w:t>
      </w:r>
      <w:r w:rsidRPr="00FF4D59">
        <w:rPr>
          <w:rFonts w:cs="Nobel-Book"/>
          <w:lang w:val="hu-HU"/>
        </w:rPr>
        <w:t xml:space="preserve">, a </w:t>
      </w:r>
      <w:r>
        <w:rPr>
          <w:rFonts w:cs="Nobel-Book"/>
          <w:lang w:val="hu-HU"/>
        </w:rPr>
        <w:t>tömeg</w:t>
      </w:r>
      <w:r w:rsidRPr="00FF4D59">
        <w:rPr>
          <w:rFonts w:cs="Nobel-Book"/>
          <w:lang w:val="hu-HU"/>
        </w:rPr>
        <w:t>csökkentés</w:t>
      </w:r>
      <w:r>
        <w:rPr>
          <w:rFonts w:cs="Nobel-Book"/>
          <w:lang w:val="hu-HU"/>
        </w:rPr>
        <w:t>t</w:t>
      </w:r>
      <w:r w:rsidRPr="00FF4D59">
        <w:rPr>
          <w:rFonts w:cs="Nobel-Book"/>
          <w:lang w:val="hu-HU"/>
        </w:rPr>
        <w:t xml:space="preserve"> (akár 90 k</w:t>
      </w:r>
      <w:r>
        <w:rPr>
          <w:rFonts w:cs="Nobel-Book"/>
          <w:lang w:val="hu-HU"/>
        </w:rPr>
        <w:t>ilogrammal könnyebb lehet az autó az elődjéhez képest</w:t>
      </w:r>
      <w:r w:rsidRPr="00FF4D59">
        <w:rPr>
          <w:rFonts w:cs="Nobel-Book"/>
          <w:lang w:val="hu-HU"/>
        </w:rPr>
        <w:t>) és a karosszéria megnövelt</w:t>
      </w:r>
      <w:r>
        <w:rPr>
          <w:rFonts w:cs="Nobel-Book"/>
          <w:lang w:val="hu-HU"/>
        </w:rPr>
        <w:t xml:space="preserve"> szilárdságát</w:t>
      </w:r>
      <w:r w:rsidRPr="00FF4D59">
        <w:rPr>
          <w:rFonts w:cs="Nobel-Book"/>
          <w:lang w:val="hu-HU"/>
        </w:rPr>
        <w:t xml:space="preserve"> – ezek</w:t>
      </w:r>
      <w:r>
        <w:rPr>
          <w:rFonts w:cs="Nobel-Book"/>
          <w:lang w:val="hu-HU"/>
        </w:rPr>
        <w:t xml:space="preserve"> pedig</w:t>
      </w:r>
      <w:r w:rsidRPr="00FF4D59">
        <w:rPr>
          <w:rFonts w:cs="Nobel-Book"/>
          <w:lang w:val="hu-HU"/>
        </w:rPr>
        <w:t xml:space="preserve"> központi szerepet játszanak a modell </w:t>
      </w:r>
      <w:r>
        <w:rPr>
          <w:rFonts w:cs="Nobel-Book"/>
          <w:lang w:val="hu-HU"/>
        </w:rPr>
        <w:t>menet</w:t>
      </w:r>
      <w:r w:rsidRPr="00FF4D59">
        <w:rPr>
          <w:rFonts w:cs="Nobel-Book"/>
          <w:lang w:val="hu-HU"/>
        </w:rPr>
        <w:t>teljesítményének</w:t>
      </w:r>
      <w:r>
        <w:rPr>
          <w:rFonts w:cs="Nobel-Book"/>
          <w:lang w:val="hu-HU"/>
        </w:rPr>
        <w:t xml:space="preserve"> még</w:t>
      </w:r>
      <w:r w:rsidRPr="00FF4D59">
        <w:rPr>
          <w:rFonts w:cs="Nobel-Book"/>
          <w:lang w:val="hu-HU"/>
        </w:rPr>
        <w:t xml:space="preserve"> magasabb szintre emelésében.</w:t>
      </w:r>
    </w:p>
    <w:p w14:paraId="372401DE" w14:textId="666EFE47" w:rsidR="00AA5EE3" w:rsidRPr="002F5163" w:rsidRDefault="00FF4D59" w:rsidP="00AA5EE3">
      <w:pPr>
        <w:spacing w:line="360" w:lineRule="auto"/>
        <w:ind w:right="39"/>
        <w:jc w:val="both"/>
        <w:rPr>
          <w:rFonts w:cs="Nobel-Book"/>
          <w:b/>
          <w:bCs/>
          <w:lang w:val="hu-HU"/>
        </w:rPr>
      </w:pPr>
      <w:r>
        <w:rPr>
          <w:rFonts w:cs="Nobel-Book"/>
          <w:b/>
          <w:bCs/>
          <w:lang w:val="hu-HU"/>
        </w:rPr>
        <w:t>Karosszéria szilárdsága</w:t>
      </w:r>
    </w:p>
    <w:p w14:paraId="7B686D19" w14:textId="2EA4A986" w:rsidR="00AA5EE3" w:rsidRPr="002F5163" w:rsidRDefault="00971104" w:rsidP="00AA5EE3">
      <w:pPr>
        <w:spacing w:line="360" w:lineRule="auto"/>
        <w:ind w:right="39"/>
        <w:jc w:val="both"/>
        <w:rPr>
          <w:rFonts w:cs="Nobel-Book"/>
          <w:lang w:val="hu-HU"/>
        </w:rPr>
      </w:pPr>
      <w:r>
        <w:rPr>
          <w:rFonts w:cs="Nobel-Book"/>
          <w:lang w:val="hu-HU"/>
        </w:rPr>
        <w:t>A</w:t>
      </w:r>
      <w:r w:rsidR="00AA5EE3" w:rsidRPr="002F5163">
        <w:rPr>
          <w:rFonts w:cs="Nobel-Book"/>
          <w:lang w:val="hu-HU"/>
        </w:rPr>
        <w:t xml:space="preserve"> GA-K platform</w:t>
      </w:r>
      <w:r>
        <w:rPr>
          <w:rFonts w:cs="Nobel-Book"/>
          <w:lang w:val="hu-HU"/>
        </w:rPr>
        <w:t xml:space="preserve"> eredendő szilárdsága közvetlenül hozzájárul az utazás minőségéhez</w:t>
      </w:r>
      <w:r w:rsidR="00F35F59">
        <w:rPr>
          <w:rFonts w:cs="Nobel-Book"/>
          <w:lang w:val="hu-HU"/>
        </w:rPr>
        <w:t>,</w:t>
      </w:r>
      <w:r>
        <w:rPr>
          <w:rFonts w:cs="Nobel-Book"/>
          <w:lang w:val="hu-HU"/>
        </w:rPr>
        <w:t xml:space="preserve"> a kiváló reakciókészséghez, a mozgékonysághoz, a kezelhetőséghez és a kényelemhez.</w:t>
      </w:r>
      <w:r w:rsidR="00AA5EE3" w:rsidRPr="002F5163">
        <w:rPr>
          <w:rFonts w:cs="Nobel-Book"/>
          <w:lang w:val="hu-HU"/>
        </w:rPr>
        <w:t xml:space="preserve"> </w:t>
      </w:r>
    </w:p>
    <w:p w14:paraId="702E54E9" w14:textId="66C0AAD4" w:rsidR="00AA5EE3" w:rsidRPr="002F5163" w:rsidRDefault="00FB1B97" w:rsidP="00AA5EE3">
      <w:pPr>
        <w:spacing w:line="360" w:lineRule="auto"/>
        <w:ind w:right="39"/>
        <w:jc w:val="both"/>
        <w:rPr>
          <w:rFonts w:cs="Nobel-Book"/>
          <w:lang w:val="hu-HU"/>
        </w:rPr>
      </w:pPr>
      <w:r>
        <w:rPr>
          <w:rFonts w:cs="Nobel-Book"/>
          <w:lang w:val="hu-HU"/>
        </w:rPr>
        <w:t xml:space="preserve">Habár ez a platform adja az új Lexus NX alapjait is, az RX-hez jelentősen áttervezték. </w:t>
      </w:r>
      <w:r w:rsidRPr="00FB1B97">
        <w:rPr>
          <w:rFonts w:cs="Nobel-Book"/>
          <w:lang w:val="hu-HU"/>
        </w:rPr>
        <w:t xml:space="preserve">A változtatások lehetővé tették a tengelytáv növelését, valamint egy </w:t>
      </w:r>
      <w:r>
        <w:rPr>
          <w:rFonts w:cs="Nobel-Book"/>
          <w:lang w:val="hu-HU"/>
        </w:rPr>
        <w:t>extra</w:t>
      </w:r>
      <w:r w:rsidRPr="00FB1B97">
        <w:rPr>
          <w:rFonts w:cs="Nobel-Book"/>
          <w:lang w:val="hu-HU"/>
        </w:rPr>
        <w:t xml:space="preserve"> kereszttartó és további felfüggesztési merevítők felszerelését. </w:t>
      </w:r>
      <w:r>
        <w:rPr>
          <w:rFonts w:cs="Nobel-Book"/>
          <w:lang w:val="hu-HU"/>
        </w:rPr>
        <w:t>Mindez pedig erősíti a karosszéria szilárdságát</w:t>
      </w:r>
      <w:r w:rsidRPr="00FB1B97">
        <w:rPr>
          <w:rFonts w:cs="Nobel-Book"/>
          <w:lang w:val="hu-HU"/>
        </w:rPr>
        <w:t xml:space="preserve"> és </w:t>
      </w:r>
      <w:r>
        <w:rPr>
          <w:rFonts w:cs="Nobel-Book"/>
          <w:lang w:val="hu-HU"/>
        </w:rPr>
        <w:t>a futómű pontosabb finomhangolását teszi lehetővé.</w:t>
      </w:r>
    </w:p>
    <w:p w14:paraId="3C7C6029" w14:textId="79AD7219" w:rsidR="00AA5EE3" w:rsidRPr="002F5163" w:rsidRDefault="00FB1B97" w:rsidP="00AA5EE3">
      <w:pPr>
        <w:spacing w:line="360" w:lineRule="auto"/>
        <w:ind w:right="39"/>
        <w:jc w:val="both"/>
        <w:rPr>
          <w:rFonts w:cs="Nobel-Book"/>
          <w:lang w:val="hu-HU"/>
        </w:rPr>
      </w:pPr>
      <w:r w:rsidRPr="00FB1B97">
        <w:rPr>
          <w:rFonts w:cs="Nobel-Book"/>
          <w:lang w:val="hu-HU"/>
        </w:rPr>
        <w:t xml:space="preserve">A nagyobb torziós merevség biztosítására szolgáló intézkedések közé tartozik a </w:t>
      </w:r>
      <w:r>
        <w:rPr>
          <w:rFonts w:cs="Nobel-Book"/>
          <w:lang w:val="hu-HU"/>
        </w:rPr>
        <w:t>hegesztés</w:t>
      </w:r>
      <w:r w:rsidRPr="00FB1B97">
        <w:rPr>
          <w:rFonts w:cs="Nobel-Book"/>
          <w:lang w:val="hu-HU"/>
        </w:rPr>
        <w:t xml:space="preserve"> nélküli</w:t>
      </w:r>
      <w:r>
        <w:rPr>
          <w:rFonts w:cs="Nobel-Book"/>
          <w:lang w:val="hu-HU"/>
        </w:rPr>
        <w:t xml:space="preserve"> hátsó tartókeret</w:t>
      </w:r>
      <w:r w:rsidRPr="00FB1B97">
        <w:rPr>
          <w:rFonts w:cs="Nobel-Book"/>
          <w:lang w:val="hu-HU"/>
        </w:rPr>
        <w:t>. A szerkezeti illesztéseket a ragasztók szélesebb körű használatával (a jelenlegi RX-hez képest 2,6 m</w:t>
      </w:r>
      <w:r w:rsidR="000D4025">
        <w:rPr>
          <w:rFonts w:cs="Nobel-Book"/>
          <w:lang w:val="hu-HU"/>
        </w:rPr>
        <w:t xml:space="preserve">éterrel </w:t>
      </w:r>
      <w:r w:rsidR="00F35F59">
        <w:rPr>
          <w:rFonts w:cs="Nobel-Book"/>
          <w:lang w:val="hu-HU"/>
        </w:rPr>
        <w:t>nagyobb felületen</w:t>
      </w:r>
      <w:r w:rsidRPr="00FB1B97">
        <w:rPr>
          <w:rFonts w:cs="Nobel-Book"/>
          <w:lang w:val="hu-HU"/>
        </w:rPr>
        <w:t xml:space="preserve">), a lézeres csavarhegesztéssel és az új rövid osztású hegesztéssel erősítették meg. Összességében a hegesztési </w:t>
      </w:r>
      <w:r w:rsidR="00F35F59">
        <w:rPr>
          <w:rFonts w:cs="Nobel-Book"/>
          <w:lang w:val="hu-HU"/>
        </w:rPr>
        <w:t>felület</w:t>
      </w:r>
      <w:r w:rsidRPr="00FB1B97">
        <w:rPr>
          <w:rFonts w:cs="Nobel-Book"/>
          <w:lang w:val="hu-HU"/>
        </w:rPr>
        <w:t xml:space="preserve"> 7,4 m</w:t>
      </w:r>
      <w:r w:rsidR="000D4025">
        <w:rPr>
          <w:rFonts w:cs="Nobel-Book"/>
          <w:lang w:val="hu-HU"/>
        </w:rPr>
        <w:t>éterrel</w:t>
      </w:r>
      <w:r w:rsidRPr="00FB1B97">
        <w:rPr>
          <w:rFonts w:cs="Nobel-Book"/>
          <w:lang w:val="hu-HU"/>
        </w:rPr>
        <w:t xml:space="preserve"> nőtt. A nagy merevségű hab a hátsó ajtó nyílása körül könnyű, de hatékony megerősítést biztosít.</w:t>
      </w:r>
    </w:p>
    <w:p w14:paraId="345E978E" w14:textId="61C9781F" w:rsidR="00AA5EE3" w:rsidRPr="002F5163" w:rsidRDefault="000D4025" w:rsidP="00105551">
      <w:pPr>
        <w:spacing w:line="360" w:lineRule="auto"/>
        <w:ind w:right="39"/>
        <w:jc w:val="both"/>
        <w:rPr>
          <w:rFonts w:cs="Nobel-Book"/>
          <w:b/>
          <w:bCs/>
          <w:lang w:val="hu-HU"/>
        </w:rPr>
      </w:pPr>
      <w:r w:rsidRPr="000D4025">
        <w:rPr>
          <w:rFonts w:cs="Nobel-Book"/>
          <w:lang w:val="hu-HU"/>
        </w:rPr>
        <w:t>A vadonatúj NX</w:t>
      </w:r>
      <w:r>
        <w:rPr>
          <w:rFonts w:cs="Nobel-Book"/>
          <w:lang w:val="hu-HU"/>
        </w:rPr>
        <w:t xml:space="preserve"> esetében</w:t>
      </w:r>
      <w:r w:rsidRPr="000D4025">
        <w:rPr>
          <w:rFonts w:cs="Nobel-Book"/>
          <w:lang w:val="hu-HU"/>
        </w:rPr>
        <w:t xml:space="preserve"> bevezetett innováció</w:t>
      </w:r>
      <w:r>
        <w:rPr>
          <w:rFonts w:cs="Nobel-Book"/>
          <w:lang w:val="hu-HU"/>
        </w:rPr>
        <w:t>kat</w:t>
      </w:r>
      <w:r w:rsidRPr="000D4025">
        <w:rPr>
          <w:rFonts w:cs="Nobel-Book"/>
          <w:lang w:val="hu-HU"/>
        </w:rPr>
        <w:t xml:space="preserve"> az RX</w:t>
      </w:r>
      <w:r>
        <w:rPr>
          <w:rFonts w:cs="Nobel-Book"/>
          <w:lang w:val="hu-HU"/>
        </w:rPr>
        <w:t xml:space="preserve"> is megkapta, így</w:t>
      </w:r>
      <w:r w:rsidRPr="000D4025">
        <w:rPr>
          <w:rFonts w:cs="Nobel-Book"/>
          <w:lang w:val="hu-HU"/>
        </w:rPr>
        <w:t xml:space="preserve"> kétreteszes mechanizmust alkalmaz</w:t>
      </w:r>
      <w:r>
        <w:rPr>
          <w:rFonts w:cs="Nobel-Book"/>
          <w:lang w:val="hu-HU"/>
        </w:rPr>
        <w:t>tak a tervezők</w:t>
      </w:r>
      <w:r w:rsidRPr="000D4025">
        <w:rPr>
          <w:rFonts w:cs="Nobel-Book"/>
          <w:lang w:val="hu-HU"/>
        </w:rPr>
        <w:t xml:space="preserve"> a motorháztető</w:t>
      </w:r>
      <w:r>
        <w:rPr>
          <w:rFonts w:cs="Nobel-Book"/>
          <w:lang w:val="hu-HU"/>
        </w:rPr>
        <w:t>nél</w:t>
      </w:r>
      <w:r w:rsidRPr="000D4025">
        <w:rPr>
          <w:rFonts w:cs="Nobel-Book"/>
          <w:lang w:val="hu-HU"/>
        </w:rPr>
        <w:t xml:space="preserve">. Ez lehetővé teszi, hogy a motorháztető hozzájáruljon az </w:t>
      </w:r>
      <w:r w:rsidRPr="000D4025">
        <w:rPr>
          <w:rFonts w:cs="Nobel-Book"/>
          <w:lang w:val="hu-HU"/>
        </w:rPr>
        <w:lastRenderedPageBreak/>
        <w:t xml:space="preserve">autó elülső részének általános merevségéhez, ugyanakkor </w:t>
      </w:r>
      <w:r>
        <w:rPr>
          <w:rFonts w:cs="Nobel-Book"/>
          <w:lang w:val="hu-HU"/>
        </w:rPr>
        <w:t>csökkenti a menetzajt</w:t>
      </w:r>
      <w:r w:rsidRPr="000D4025">
        <w:rPr>
          <w:rFonts w:cs="Nobel-Book"/>
          <w:lang w:val="hu-HU"/>
        </w:rPr>
        <w:t xml:space="preserve"> és</w:t>
      </w:r>
      <w:r>
        <w:rPr>
          <w:rFonts w:cs="Nobel-Book"/>
          <w:lang w:val="hu-HU"/>
        </w:rPr>
        <w:t xml:space="preserve"> nagy sebességnél alacsonyabb vibrációkat biztosít.</w:t>
      </w:r>
    </w:p>
    <w:p w14:paraId="2BE8EFFD" w14:textId="7F83A37F" w:rsidR="00AA5EE3" w:rsidRPr="002F5163" w:rsidRDefault="000D4025" w:rsidP="00AA5EE3">
      <w:pPr>
        <w:spacing w:line="360" w:lineRule="auto"/>
        <w:ind w:right="39"/>
        <w:jc w:val="both"/>
        <w:rPr>
          <w:rFonts w:cs="Nobel-Book"/>
          <w:b/>
          <w:bCs/>
          <w:lang w:val="hu-HU"/>
        </w:rPr>
      </w:pPr>
      <w:r>
        <w:rPr>
          <w:rFonts w:cs="Nobel-Book"/>
          <w:b/>
          <w:bCs/>
          <w:lang w:val="hu-HU"/>
        </w:rPr>
        <w:t>Tömeg</w:t>
      </w:r>
      <w:r w:rsidRPr="000D4025">
        <w:rPr>
          <w:rFonts w:cs="Nobel-Book"/>
          <w:b/>
          <w:bCs/>
          <w:lang w:val="hu-HU"/>
        </w:rPr>
        <w:t>csökkentő intézkedések</w:t>
      </w:r>
    </w:p>
    <w:p w14:paraId="224B88BD" w14:textId="51A8EBCE" w:rsidR="00AA5EE3" w:rsidRPr="002F5163" w:rsidRDefault="000D4025" w:rsidP="00AA5EE3">
      <w:pPr>
        <w:spacing w:line="360" w:lineRule="auto"/>
        <w:ind w:right="39"/>
        <w:jc w:val="both"/>
        <w:rPr>
          <w:rFonts w:cs="Nobel-Book"/>
          <w:lang w:val="hu-HU"/>
        </w:rPr>
      </w:pPr>
      <w:r w:rsidRPr="000D4025">
        <w:rPr>
          <w:rFonts w:cs="Nobel-Book"/>
          <w:lang w:val="hu-HU"/>
        </w:rPr>
        <w:t xml:space="preserve">A Lexus új anyagokat </w:t>
      </w:r>
      <w:r>
        <w:rPr>
          <w:rFonts w:cs="Nobel-Book"/>
          <w:lang w:val="hu-HU"/>
        </w:rPr>
        <w:t>használt fel</w:t>
      </w:r>
      <w:r w:rsidRPr="000D4025">
        <w:rPr>
          <w:rFonts w:cs="Nobel-Book"/>
          <w:lang w:val="hu-HU"/>
        </w:rPr>
        <w:t xml:space="preserve"> az autó konstrukciójá</w:t>
      </w:r>
      <w:r>
        <w:rPr>
          <w:rFonts w:cs="Nobel-Book"/>
          <w:lang w:val="hu-HU"/>
        </w:rPr>
        <w:t>hoz</w:t>
      </w:r>
      <w:r w:rsidRPr="000D4025">
        <w:rPr>
          <w:rFonts w:cs="Nobel-Book"/>
          <w:lang w:val="hu-HU"/>
        </w:rPr>
        <w:t>, hogy</w:t>
      </w:r>
      <w:r>
        <w:rPr>
          <w:rFonts w:cs="Nobel-Book"/>
          <w:lang w:val="hu-HU"/>
        </w:rPr>
        <w:t xml:space="preserve"> anélkül</w:t>
      </w:r>
      <w:r w:rsidRPr="000D4025">
        <w:rPr>
          <w:rFonts w:cs="Nobel-Book"/>
          <w:lang w:val="hu-HU"/>
        </w:rPr>
        <w:t xml:space="preserve"> csökkentse a jármű t</w:t>
      </w:r>
      <w:r>
        <w:rPr>
          <w:rFonts w:cs="Nobel-Book"/>
          <w:lang w:val="hu-HU"/>
        </w:rPr>
        <w:t>ömegét</w:t>
      </w:r>
      <w:r w:rsidRPr="000D4025">
        <w:rPr>
          <w:rFonts w:cs="Nobel-Book"/>
          <w:lang w:val="hu-HU"/>
        </w:rPr>
        <w:t>, hogy veszélyeztetné a szerkezet integritását vagy a teljesítményt.</w:t>
      </w:r>
    </w:p>
    <w:p w14:paraId="46C98D9B" w14:textId="4C32FF33" w:rsidR="00AA5EE3" w:rsidRPr="002F5163" w:rsidRDefault="000D4025" w:rsidP="00AA5EE3">
      <w:pPr>
        <w:spacing w:line="360" w:lineRule="auto"/>
        <w:ind w:right="39"/>
        <w:jc w:val="both"/>
        <w:rPr>
          <w:rFonts w:cs="Nobel-Book"/>
          <w:lang w:val="hu-HU"/>
        </w:rPr>
      </w:pPr>
      <w:r w:rsidRPr="000D4025">
        <w:rPr>
          <w:rFonts w:cs="Nobel-Book"/>
          <w:lang w:val="hu-HU"/>
        </w:rPr>
        <w:t>Figyelemre méltó, hogy az oldalelemek és az ajtószer</w:t>
      </w:r>
      <w:r>
        <w:rPr>
          <w:rFonts w:cs="Nobel-Book"/>
          <w:lang w:val="hu-HU"/>
        </w:rPr>
        <w:t>kezetek</w:t>
      </w:r>
      <w:r w:rsidRPr="000D4025">
        <w:rPr>
          <w:rFonts w:cs="Nobel-Book"/>
          <w:lang w:val="hu-HU"/>
        </w:rPr>
        <w:t xml:space="preserve"> vastagsága csökkent, </w:t>
      </w:r>
      <w:r w:rsidR="00A24BFC">
        <w:rPr>
          <w:rFonts w:cs="Nobel-Book"/>
          <w:lang w:val="hu-HU"/>
        </w:rPr>
        <w:t>valamint</w:t>
      </w:r>
      <w:r w:rsidRPr="000D4025">
        <w:rPr>
          <w:rFonts w:cs="Nobel-Book"/>
          <w:lang w:val="hu-HU"/>
        </w:rPr>
        <w:t xml:space="preserve"> bizonyos alkatrészeknél nagy szakítószilárdságú és melegen sajtolt acélokat alkalmaztak, beleértve a középső oszlopot is.</w:t>
      </w:r>
    </w:p>
    <w:p w14:paraId="3D4A5012" w14:textId="04CE3B66" w:rsidR="00AA5EE3" w:rsidRPr="002F5163" w:rsidRDefault="00B441BB" w:rsidP="00AA5EE3">
      <w:pPr>
        <w:spacing w:line="360" w:lineRule="auto"/>
        <w:ind w:right="39"/>
        <w:jc w:val="both"/>
        <w:rPr>
          <w:rFonts w:cs="Nobel-Book"/>
          <w:lang w:val="hu-HU"/>
        </w:rPr>
      </w:pPr>
      <w:r w:rsidRPr="00B441BB">
        <w:rPr>
          <w:rFonts w:cs="Nobel-Book"/>
          <w:lang w:val="hu-HU"/>
        </w:rPr>
        <w:t>További súlymegtakarítást ért</w:t>
      </w:r>
      <w:r>
        <w:rPr>
          <w:rFonts w:cs="Nobel-Book"/>
          <w:lang w:val="hu-HU"/>
        </w:rPr>
        <w:t>ek</w:t>
      </w:r>
      <w:r w:rsidRPr="00B441BB">
        <w:rPr>
          <w:rFonts w:cs="Nobel-Book"/>
          <w:lang w:val="hu-HU"/>
        </w:rPr>
        <w:t xml:space="preserve"> el az első </w:t>
      </w:r>
      <w:r>
        <w:rPr>
          <w:rFonts w:cs="Nobel-Book"/>
          <w:lang w:val="hu-HU"/>
        </w:rPr>
        <w:t>kerékjárati íve</w:t>
      </w:r>
      <w:r w:rsidRPr="00B441BB">
        <w:rPr>
          <w:rFonts w:cs="Nobel-Book"/>
          <w:lang w:val="hu-HU"/>
        </w:rPr>
        <w:t>k acélról alumíniumra cserélésével – ez segített javítani az autó első/hátsó súlyeloszlásá</w:t>
      </w:r>
      <w:r>
        <w:rPr>
          <w:rFonts w:cs="Nobel-Book"/>
          <w:lang w:val="hu-HU"/>
        </w:rPr>
        <w:t>n is</w:t>
      </w:r>
      <w:r w:rsidRPr="00B441BB">
        <w:rPr>
          <w:rFonts w:cs="Nobel-Book"/>
          <w:lang w:val="hu-HU"/>
        </w:rPr>
        <w:t xml:space="preserve">. </w:t>
      </w:r>
      <w:r>
        <w:rPr>
          <w:rFonts w:cs="Nobel-Book"/>
          <w:lang w:val="hu-HU"/>
        </w:rPr>
        <w:t>Minden részlet számít</w:t>
      </w:r>
      <w:r w:rsidRPr="00B441BB">
        <w:rPr>
          <w:rFonts w:cs="Nobel-Book"/>
          <w:lang w:val="hu-HU"/>
        </w:rPr>
        <w:t>: az üzemanyag-betöltő nyílás és az RX 450h+ töltőcsatlakozó fedelét acélról gyantára cserélték.</w:t>
      </w:r>
    </w:p>
    <w:p w14:paraId="66EE976E" w14:textId="7612CC8E" w:rsidR="00AA5EE3" w:rsidRPr="002F5163" w:rsidRDefault="00B441BB" w:rsidP="00AA5EE3">
      <w:pPr>
        <w:spacing w:line="360" w:lineRule="auto"/>
        <w:jc w:val="both"/>
        <w:rPr>
          <w:rFonts w:eastAsiaTheme="minorHAnsi" w:cs="Nobel-Book"/>
          <w:b/>
          <w:bCs/>
          <w:lang w:val="hu-HU" w:eastAsia="en-US"/>
        </w:rPr>
      </w:pPr>
      <w:r>
        <w:rPr>
          <w:rFonts w:eastAsiaTheme="minorHAnsi" w:cs="Nobel-Book"/>
          <w:b/>
          <w:bCs/>
          <w:lang w:val="hu-HU" w:eastAsia="en-US"/>
        </w:rPr>
        <w:t>Zaj- és rezgécsillapítás</w:t>
      </w:r>
    </w:p>
    <w:p w14:paraId="6A344F72" w14:textId="466D19A9" w:rsidR="00AA5EE3" w:rsidRPr="002F5163" w:rsidRDefault="004C6EDC" w:rsidP="00AA5EE3">
      <w:pPr>
        <w:spacing w:line="360" w:lineRule="auto"/>
        <w:jc w:val="both"/>
        <w:rPr>
          <w:rFonts w:eastAsiaTheme="minorHAnsi" w:cs="Nobel-Book"/>
          <w:lang w:val="hu-HU" w:eastAsia="en-US"/>
        </w:rPr>
      </w:pPr>
      <w:r w:rsidRPr="004C6EDC">
        <w:rPr>
          <w:rFonts w:eastAsiaTheme="minorHAnsi" w:cs="Nobel-Book"/>
          <w:lang w:val="hu-HU" w:eastAsia="en-US"/>
        </w:rPr>
        <w:t>Az új RX kiemelt fejlesztési célja volt a mindenkor kényelmes és csendes utastér kialakítása. A konkrét cél</w:t>
      </w:r>
      <w:r>
        <w:rPr>
          <w:rFonts w:eastAsiaTheme="minorHAnsi" w:cs="Nobel-Book"/>
          <w:lang w:val="hu-HU" w:eastAsia="en-US"/>
        </w:rPr>
        <w:t>ok a következők voltak:</w:t>
      </w:r>
      <w:r w:rsidRPr="004C6EDC">
        <w:rPr>
          <w:rFonts w:eastAsiaTheme="minorHAnsi" w:cs="Nobel-Book"/>
          <w:lang w:val="hu-HU" w:eastAsia="en-US"/>
        </w:rPr>
        <w:t xml:space="preserve"> kellemes ajtó</w:t>
      </w:r>
      <w:r>
        <w:rPr>
          <w:rFonts w:eastAsiaTheme="minorHAnsi" w:cs="Nobel-Book"/>
          <w:lang w:val="hu-HU" w:eastAsia="en-US"/>
        </w:rPr>
        <w:t>csukódási</w:t>
      </w:r>
      <w:r w:rsidRPr="004C6EDC">
        <w:rPr>
          <w:rFonts w:eastAsiaTheme="minorHAnsi" w:cs="Nobel-Book"/>
          <w:lang w:val="hu-HU" w:eastAsia="en-US"/>
        </w:rPr>
        <w:t xml:space="preserve"> han</w:t>
      </w:r>
      <w:r>
        <w:rPr>
          <w:rFonts w:eastAsiaTheme="minorHAnsi" w:cs="Nobel-Book"/>
          <w:lang w:val="hu-HU" w:eastAsia="en-US"/>
        </w:rPr>
        <w:t>g,</w:t>
      </w:r>
      <w:r w:rsidRPr="004C6EDC">
        <w:rPr>
          <w:rFonts w:eastAsiaTheme="minorHAnsi" w:cs="Nobel-Book"/>
          <w:lang w:val="hu-HU" w:eastAsia="en-US"/>
        </w:rPr>
        <w:t xml:space="preserve"> nem kívánt zaj</w:t>
      </w:r>
      <w:r>
        <w:rPr>
          <w:rFonts w:eastAsiaTheme="minorHAnsi" w:cs="Nobel-Book"/>
          <w:lang w:val="hu-HU" w:eastAsia="en-US"/>
        </w:rPr>
        <w:t>ok</w:t>
      </w:r>
      <w:r w:rsidRPr="004C6EDC">
        <w:rPr>
          <w:rFonts w:eastAsiaTheme="minorHAnsi" w:cs="Nobel-Book"/>
          <w:lang w:val="hu-HU" w:eastAsia="en-US"/>
        </w:rPr>
        <w:t xml:space="preserve"> nélkül; a dübörgés csökkentése, amikor a hajtáslánc alapjáraton </w:t>
      </w:r>
      <w:r>
        <w:rPr>
          <w:rFonts w:eastAsiaTheme="minorHAnsi" w:cs="Nobel-Book"/>
          <w:lang w:val="hu-HU" w:eastAsia="en-US"/>
        </w:rPr>
        <w:t>üzemel</w:t>
      </w:r>
      <w:r w:rsidRPr="004C6EDC">
        <w:rPr>
          <w:rFonts w:eastAsiaTheme="minorHAnsi" w:cs="Nobel-Book"/>
          <w:lang w:val="hu-HU" w:eastAsia="en-US"/>
        </w:rPr>
        <w:t xml:space="preserve">; és </w:t>
      </w:r>
      <w:r>
        <w:rPr>
          <w:rFonts w:eastAsiaTheme="minorHAnsi" w:cs="Nobel-Book"/>
          <w:lang w:val="hu-HU" w:eastAsia="en-US"/>
        </w:rPr>
        <w:t>a menetzaj hatékonyabb kiszűrése</w:t>
      </w:r>
      <w:r w:rsidRPr="004C6EDC">
        <w:rPr>
          <w:rFonts w:eastAsiaTheme="minorHAnsi" w:cs="Nobel-Book"/>
          <w:lang w:val="hu-HU" w:eastAsia="en-US"/>
        </w:rPr>
        <w:t>, különös</w:t>
      </w:r>
      <w:r>
        <w:rPr>
          <w:rFonts w:eastAsiaTheme="minorHAnsi" w:cs="Nobel-Book"/>
          <w:lang w:val="hu-HU" w:eastAsia="en-US"/>
        </w:rPr>
        <w:t xml:space="preserve"> figyelemmel a felületváltozásokra</w:t>
      </w:r>
      <w:r w:rsidRPr="004C6EDC">
        <w:rPr>
          <w:rFonts w:eastAsiaTheme="minorHAnsi" w:cs="Nobel-Book"/>
          <w:lang w:val="hu-HU" w:eastAsia="en-US"/>
        </w:rPr>
        <w:t>.</w:t>
      </w:r>
    </w:p>
    <w:p w14:paraId="73D8A53F" w14:textId="1FB790C7" w:rsidR="00AA5EE3" w:rsidRPr="002F5163" w:rsidRDefault="00237CE9" w:rsidP="00AA5EE3">
      <w:pPr>
        <w:spacing w:line="360" w:lineRule="auto"/>
        <w:jc w:val="both"/>
        <w:rPr>
          <w:rFonts w:eastAsiaTheme="minorHAnsi" w:cs="Nobel-Book"/>
          <w:lang w:val="hu-HU" w:eastAsia="en-US"/>
        </w:rPr>
      </w:pPr>
      <w:r w:rsidRPr="00237CE9">
        <w:rPr>
          <w:rFonts w:eastAsiaTheme="minorHAnsi" w:cs="Nobel-Book"/>
          <w:lang w:val="hu-HU" w:eastAsia="en-US"/>
        </w:rPr>
        <w:t>Az ideális ajtó</w:t>
      </w:r>
      <w:r>
        <w:rPr>
          <w:rFonts w:eastAsiaTheme="minorHAnsi" w:cs="Nobel-Book"/>
          <w:lang w:val="hu-HU" w:eastAsia="en-US"/>
        </w:rPr>
        <w:t>csukódási</w:t>
      </w:r>
      <w:r w:rsidRPr="00237CE9">
        <w:rPr>
          <w:rFonts w:eastAsiaTheme="minorHAnsi" w:cs="Nobel-Book"/>
          <w:lang w:val="hu-HU" w:eastAsia="en-US"/>
        </w:rPr>
        <w:t xml:space="preserve"> hang megteremtése érdekében a nem kívánt magas frekvenciájú zajokat a tervezés részlete</w:t>
      </w:r>
      <w:r>
        <w:rPr>
          <w:rFonts w:eastAsiaTheme="minorHAnsi" w:cs="Nobel-Book"/>
          <w:lang w:val="hu-HU" w:eastAsia="en-US"/>
        </w:rPr>
        <w:t>kbe menő módosításával</w:t>
      </w:r>
      <w:r w:rsidRPr="00237CE9">
        <w:rPr>
          <w:rFonts w:eastAsiaTheme="minorHAnsi" w:cs="Nobel-Book"/>
          <w:lang w:val="hu-HU" w:eastAsia="en-US"/>
        </w:rPr>
        <w:t xml:space="preserve"> és </w:t>
      </w:r>
      <w:r>
        <w:rPr>
          <w:rFonts w:eastAsiaTheme="minorHAnsi" w:cs="Nobel-Book"/>
          <w:lang w:val="hu-HU" w:eastAsia="en-US"/>
        </w:rPr>
        <w:t>magas</w:t>
      </w:r>
      <w:r w:rsidRPr="00237CE9">
        <w:rPr>
          <w:rFonts w:eastAsiaTheme="minorHAnsi" w:cs="Nobel-Book"/>
          <w:lang w:val="hu-HU" w:eastAsia="en-US"/>
        </w:rPr>
        <w:t xml:space="preserve"> csillapítású anyagok használatával </w:t>
      </w:r>
      <w:r>
        <w:rPr>
          <w:rFonts w:eastAsiaTheme="minorHAnsi" w:cs="Nobel-Book"/>
          <w:lang w:val="hu-HU" w:eastAsia="en-US"/>
        </w:rPr>
        <w:t>küszöbölték ki</w:t>
      </w:r>
      <w:r w:rsidRPr="00237CE9">
        <w:rPr>
          <w:rFonts w:eastAsiaTheme="minorHAnsi" w:cs="Nobel-Book"/>
          <w:lang w:val="hu-HU" w:eastAsia="en-US"/>
        </w:rPr>
        <w:t xml:space="preserve">. A </w:t>
      </w:r>
      <w:r>
        <w:rPr>
          <w:rFonts w:eastAsiaTheme="minorHAnsi" w:cs="Nobel-Book"/>
          <w:lang w:val="hu-HU" w:eastAsia="en-US"/>
        </w:rPr>
        <w:t>puffanást</w:t>
      </w:r>
      <w:r w:rsidRPr="00237CE9">
        <w:rPr>
          <w:rFonts w:eastAsiaTheme="minorHAnsi" w:cs="Nobel-Book"/>
          <w:lang w:val="hu-HU" w:eastAsia="en-US"/>
        </w:rPr>
        <w:t xml:space="preserve"> a szélvédő és a hátsó ajtó vibrációjának elnyomását célzó intézkedésekkel </w:t>
      </w:r>
      <w:r>
        <w:rPr>
          <w:rFonts w:eastAsiaTheme="minorHAnsi" w:cs="Nobel-Book"/>
          <w:lang w:val="hu-HU" w:eastAsia="en-US"/>
        </w:rPr>
        <w:t>csökkentették</w:t>
      </w:r>
      <w:r w:rsidRPr="00237CE9">
        <w:rPr>
          <w:rFonts w:eastAsiaTheme="minorHAnsi" w:cs="Nobel-Book"/>
          <w:lang w:val="hu-HU" w:eastAsia="en-US"/>
        </w:rPr>
        <w:t>, míg a tetőn és az oldalsó ajtó</w:t>
      </w:r>
      <w:r>
        <w:rPr>
          <w:rFonts w:eastAsiaTheme="minorHAnsi" w:cs="Nobel-Book"/>
          <w:lang w:val="hu-HU" w:eastAsia="en-US"/>
        </w:rPr>
        <w:t>elemekben</w:t>
      </w:r>
      <w:r w:rsidRPr="00237CE9">
        <w:rPr>
          <w:rFonts w:eastAsiaTheme="minorHAnsi" w:cs="Nobel-Book"/>
          <w:lang w:val="hu-HU" w:eastAsia="en-US"/>
        </w:rPr>
        <w:t xml:space="preserve"> lévő </w:t>
      </w:r>
      <w:r>
        <w:rPr>
          <w:rFonts w:eastAsiaTheme="minorHAnsi" w:cs="Nobel-Book"/>
          <w:lang w:val="hu-HU" w:eastAsia="en-US"/>
        </w:rPr>
        <w:t>magas</w:t>
      </w:r>
      <w:r w:rsidRPr="00237CE9">
        <w:rPr>
          <w:rFonts w:eastAsiaTheme="minorHAnsi" w:cs="Nobel-Book"/>
          <w:lang w:val="hu-HU" w:eastAsia="en-US"/>
        </w:rPr>
        <w:t xml:space="preserve"> csillapít</w:t>
      </w:r>
      <w:r w:rsidR="00F35F59">
        <w:rPr>
          <w:rFonts w:eastAsiaTheme="minorHAnsi" w:cs="Nobel-Book"/>
          <w:lang w:val="hu-HU" w:eastAsia="en-US"/>
        </w:rPr>
        <w:t>ó hatású</w:t>
      </w:r>
      <w:r w:rsidRPr="00237CE9">
        <w:rPr>
          <w:rFonts w:eastAsiaTheme="minorHAnsi" w:cs="Nobel-Book"/>
          <w:lang w:val="hu-HU" w:eastAsia="en-US"/>
        </w:rPr>
        <w:t xml:space="preserve"> masztix csökkentette </w:t>
      </w:r>
      <w:r>
        <w:rPr>
          <w:rFonts w:eastAsiaTheme="minorHAnsi" w:cs="Nobel-Book"/>
          <w:lang w:val="hu-HU" w:eastAsia="en-US"/>
        </w:rPr>
        <w:t>az utastérben a menetzaj erősségét.</w:t>
      </w:r>
    </w:p>
    <w:p w14:paraId="5948641C" w14:textId="44930D34" w:rsidR="00AA5EE3" w:rsidRPr="002F5163" w:rsidRDefault="00237CE9" w:rsidP="00AA5EE3">
      <w:pPr>
        <w:spacing w:line="360" w:lineRule="auto"/>
        <w:jc w:val="both"/>
        <w:rPr>
          <w:rFonts w:eastAsiaTheme="minorHAnsi" w:cs="Nobel-Book"/>
          <w:lang w:val="hu-HU" w:eastAsia="en-US"/>
        </w:rPr>
      </w:pPr>
      <w:r w:rsidRPr="00237CE9">
        <w:rPr>
          <w:rFonts w:eastAsiaTheme="minorHAnsi" w:cs="Nobel-Book"/>
          <w:lang w:val="hu-HU" w:eastAsia="en-US"/>
        </w:rPr>
        <w:t xml:space="preserve">A zajelnyelő és hangszigetelő anyagok </w:t>
      </w:r>
      <w:r>
        <w:rPr>
          <w:rFonts w:eastAsiaTheme="minorHAnsi" w:cs="Nobel-Book"/>
          <w:lang w:val="hu-HU" w:eastAsia="en-US"/>
        </w:rPr>
        <w:t>fokozott</w:t>
      </w:r>
      <w:r w:rsidRPr="00237CE9">
        <w:rPr>
          <w:rFonts w:eastAsiaTheme="minorHAnsi" w:cs="Nobel-Book"/>
          <w:lang w:val="hu-HU" w:eastAsia="en-US"/>
        </w:rPr>
        <w:t xml:space="preserve"> használata hozzájárult a csendesebb belső tér kialakításához, ahol a beszélgetések</w:t>
      </w:r>
      <w:r>
        <w:rPr>
          <w:rFonts w:eastAsiaTheme="minorHAnsi" w:cs="Nobel-Book"/>
          <w:lang w:val="hu-HU" w:eastAsia="en-US"/>
        </w:rPr>
        <w:t xml:space="preserve"> utazás közben is</w:t>
      </w:r>
      <w:r w:rsidRPr="00237CE9">
        <w:rPr>
          <w:rFonts w:eastAsiaTheme="minorHAnsi" w:cs="Nobel-Book"/>
          <w:lang w:val="hu-HU" w:eastAsia="en-US"/>
        </w:rPr>
        <w:t xml:space="preserve"> tisztán élvezhetőek. </w:t>
      </w:r>
      <w:r>
        <w:rPr>
          <w:rFonts w:eastAsiaTheme="minorHAnsi" w:cs="Nobel-Book"/>
          <w:lang w:val="hu-HU" w:eastAsia="en-US"/>
        </w:rPr>
        <w:t>Emellett</w:t>
      </w:r>
      <w:r w:rsidRPr="00237CE9">
        <w:rPr>
          <w:rFonts w:eastAsiaTheme="minorHAnsi" w:cs="Nobel-Book"/>
          <w:lang w:val="hu-HU" w:eastAsia="en-US"/>
        </w:rPr>
        <w:t xml:space="preserve"> lépéseket tettek az </w:t>
      </w:r>
      <w:r>
        <w:rPr>
          <w:rFonts w:eastAsiaTheme="minorHAnsi" w:cs="Nobel-Book"/>
          <w:lang w:val="hu-HU" w:eastAsia="en-US"/>
        </w:rPr>
        <w:t>A-oszlopok</w:t>
      </w:r>
      <w:r w:rsidRPr="00237CE9">
        <w:rPr>
          <w:rFonts w:eastAsiaTheme="minorHAnsi" w:cs="Nobel-Book"/>
          <w:lang w:val="hu-HU" w:eastAsia="en-US"/>
        </w:rPr>
        <w:t xml:space="preserve"> és a külső tükrök körül keltett szélzaj csökkentésére.</w:t>
      </w:r>
    </w:p>
    <w:p w14:paraId="49357AAF" w14:textId="2B6B1EE7" w:rsidR="00AA5EE3" w:rsidRPr="002F5163" w:rsidRDefault="00237CE9" w:rsidP="00AA5EE3">
      <w:pPr>
        <w:spacing w:line="360" w:lineRule="auto"/>
        <w:ind w:right="39"/>
        <w:jc w:val="both"/>
        <w:rPr>
          <w:rFonts w:cs="Nobel-Book"/>
          <w:b/>
          <w:bCs/>
          <w:lang w:val="hu-HU"/>
        </w:rPr>
      </w:pPr>
      <w:r>
        <w:rPr>
          <w:rFonts w:cs="Nobel-Book"/>
          <w:b/>
          <w:bCs/>
          <w:lang w:val="hu-HU"/>
        </w:rPr>
        <w:t>Felfüggesztés</w:t>
      </w:r>
    </w:p>
    <w:p w14:paraId="23B076B9" w14:textId="66CE84AA" w:rsidR="00AA5EE3" w:rsidRPr="002F5163" w:rsidRDefault="00237CE9" w:rsidP="00AA5EE3">
      <w:pPr>
        <w:spacing w:line="360" w:lineRule="auto"/>
        <w:ind w:right="39"/>
        <w:jc w:val="both"/>
        <w:rPr>
          <w:rFonts w:cs="Nobel-Book"/>
          <w:lang w:val="hu-HU"/>
        </w:rPr>
      </w:pPr>
      <w:r w:rsidRPr="00237CE9">
        <w:rPr>
          <w:rFonts w:cs="Nobel-Book"/>
          <w:lang w:val="hu-HU"/>
        </w:rPr>
        <w:t>A felfüggesztés kialakításának célja az volt, hogy támogassa a jó kormányz</w:t>
      </w:r>
      <w:r>
        <w:rPr>
          <w:rFonts w:cs="Nobel-Book"/>
          <w:lang w:val="hu-HU"/>
        </w:rPr>
        <w:t>ást</w:t>
      </w:r>
      <w:r w:rsidRPr="00237CE9">
        <w:rPr>
          <w:rFonts w:cs="Nobel-Book"/>
          <w:lang w:val="hu-HU"/>
        </w:rPr>
        <w:t xml:space="preserve">, a stabilitást és a </w:t>
      </w:r>
      <w:r>
        <w:rPr>
          <w:rFonts w:cs="Nobel-Book"/>
          <w:lang w:val="hu-HU"/>
        </w:rPr>
        <w:t>jó talajfogást, valamint úttartást</w:t>
      </w:r>
      <w:r w:rsidRPr="00237CE9">
        <w:rPr>
          <w:rFonts w:cs="Nobel-Book"/>
          <w:lang w:val="hu-HU"/>
        </w:rPr>
        <w:t>, amelyet nem befolyásolnak külső</w:t>
      </w:r>
      <w:r>
        <w:rPr>
          <w:rFonts w:cs="Nobel-Book"/>
          <w:lang w:val="hu-HU"/>
        </w:rPr>
        <w:t xml:space="preserve"> zavaró tényezők</w:t>
      </w:r>
      <w:r w:rsidRPr="00237CE9">
        <w:rPr>
          <w:rFonts w:cs="Nobel-Book"/>
          <w:lang w:val="hu-HU"/>
        </w:rPr>
        <w:t>.</w:t>
      </w:r>
    </w:p>
    <w:p w14:paraId="43C7674E" w14:textId="1F6DC116" w:rsidR="00AA5EE3" w:rsidRPr="002F5163" w:rsidRDefault="003D1C6C" w:rsidP="00AA5EE3">
      <w:pPr>
        <w:spacing w:line="360" w:lineRule="auto"/>
        <w:ind w:right="39"/>
        <w:jc w:val="both"/>
        <w:rPr>
          <w:rFonts w:cs="Nobel-Book"/>
          <w:lang w:val="hu-HU"/>
        </w:rPr>
      </w:pPr>
      <w:r>
        <w:rPr>
          <w:rFonts w:cs="Nobel-Book"/>
          <w:lang w:val="hu-HU"/>
        </w:rPr>
        <w:t>Az első, új</w:t>
      </w:r>
      <w:r w:rsidR="00237CE9" w:rsidRPr="00237CE9">
        <w:rPr>
          <w:rFonts w:cs="Nobel-Book"/>
          <w:lang w:val="hu-HU"/>
        </w:rPr>
        <w:t xml:space="preserve"> MacPherson rendszert a menetkényelemre és a vezető kormány</w:t>
      </w:r>
      <w:r>
        <w:rPr>
          <w:rFonts w:cs="Nobel-Book"/>
          <w:lang w:val="hu-HU"/>
        </w:rPr>
        <w:t>mozdulataira</w:t>
      </w:r>
      <w:r w:rsidR="00237CE9" w:rsidRPr="00237CE9">
        <w:rPr>
          <w:rFonts w:cs="Nobel-Book"/>
          <w:lang w:val="hu-HU"/>
        </w:rPr>
        <w:t xml:space="preserve"> adott lineáris reakció</w:t>
      </w:r>
      <w:r>
        <w:rPr>
          <w:rFonts w:cs="Nobel-Book"/>
          <w:lang w:val="hu-HU"/>
        </w:rPr>
        <w:t>k</w:t>
      </w:r>
      <w:r w:rsidR="00237CE9" w:rsidRPr="00237CE9">
        <w:rPr>
          <w:rFonts w:cs="Nobel-Book"/>
          <w:lang w:val="hu-HU"/>
        </w:rPr>
        <w:t xml:space="preserve">ra optimalizálták, </w:t>
      </w:r>
      <w:r>
        <w:rPr>
          <w:rFonts w:cs="Nobel-Book"/>
          <w:lang w:val="hu-HU"/>
        </w:rPr>
        <w:t>valamint</w:t>
      </w:r>
      <w:r w:rsidR="00237CE9" w:rsidRPr="00237CE9">
        <w:rPr>
          <w:rFonts w:cs="Nobel-Book"/>
          <w:lang w:val="hu-HU"/>
        </w:rPr>
        <w:t xml:space="preserve"> jobban elnyeli az egyenetlen útfelületről származó ütéseket és </w:t>
      </w:r>
      <w:r w:rsidR="00237CE9" w:rsidRPr="00237CE9">
        <w:rPr>
          <w:rFonts w:cs="Nobel-Book"/>
          <w:lang w:val="hu-HU"/>
        </w:rPr>
        <w:lastRenderedPageBreak/>
        <w:t>vibrációkat. E</w:t>
      </w:r>
      <w:r>
        <w:rPr>
          <w:rFonts w:cs="Nobel-Book"/>
          <w:lang w:val="hu-HU"/>
        </w:rPr>
        <w:t>nnek elérése</w:t>
      </w:r>
      <w:r w:rsidR="00237CE9" w:rsidRPr="00237CE9">
        <w:rPr>
          <w:rFonts w:cs="Nobel-Book"/>
          <w:lang w:val="hu-HU"/>
        </w:rPr>
        <w:t xml:space="preserve"> az összes kulcsfontosságú </w:t>
      </w:r>
      <w:r>
        <w:rPr>
          <w:rFonts w:cs="Nobel-Book"/>
          <w:lang w:val="hu-HU"/>
        </w:rPr>
        <w:t>elem</w:t>
      </w:r>
      <w:r w:rsidR="00237CE9" w:rsidRPr="00237CE9">
        <w:rPr>
          <w:rFonts w:cs="Nobel-Book"/>
          <w:lang w:val="hu-HU"/>
        </w:rPr>
        <w:t xml:space="preserve"> átfogó finomításá</w:t>
      </w:r>
      <w:r>
        <w:rPr>
          <w:rFonts w:cs="Nobel-Book"/>
          <w:lang w:val="hu-HU"/>
        </w:rPr>
        <w:t>t</w:t>
      </w:r>
      <w:r w:rsidR="00237CE9" w:rsidRPr="00237CE9">
        <w:rPr>
          <w:rFonts w:cs="Nobel-Book"/>
          <w:lang w:val="hu-HU"/>
        </w:rPr>
        <w:t xml:space="preserve"> jelentette, beleértve a </w:t>
      </w:r>
      <w:r>
        <w:rPr>
          <w:rFonts w:cs="Nobel-Book"/>
          <w:lang w:val="hu-HU"/>
        </w:rPr>
        <w:t>lengő</w:t>
      </w:r>
      <w:r w:rsidR="00237CE9" w:rsidRPr="00237CE9">
        <w:rPr>
          <w:rFonts w:cs="Nobel-Book"/>
          <w:lang w:val="hu-HU"/>
        </w:rPr>
        <w:t>karok,</w:t>
      </w:r>
      <w:r>
        <w:rPr>
          <w:rFonts w:cs="Nobel-Book"/>
          <w:lang w:val="hu-HU"/>
        </w:rPr>
        <w:t xml:space="preserve"> a</w:t>
      </w:r>
      <w:r w:rsidR="00237CE9" w:rsidRPr="00237CE9">
        <w:rPr>
          <w:rFonts w:cs="Nobel-Book"/>
          <w:lang w:val="hu-HU"/>
        </w:rPr>
        <w:t xml:space="preserve"> perselyek és</w:t>
      </w:r>
      <w:r>
        <w:rPr>
          <w:rFonts w:cs="Nobel-Book"/>
          <w:lang w:val="hu-HU"/>
        </w:rPr>
        <w:t xml:space="preserve"> a</w:t>
      </w:r>
      <w:r w:rsidR="00237CE9" w:rsidRPr="00237CE9">
        <w:rPr>
          <w:rFonts w:cs="Nobel-Book"/>
          <w:lang w:val="hu-HU"/>
        </w:rPr>
        <w:t xml:space="preserve"> lengéscsillapítók elrendezését és </w:t>
      </w:r>
      <w:r>
        <w:rPr>
          <w:rFonts w:cs="Nobel-Book"/>
          <w:lang w:val="hu-HU"/>
        </w:rPr>
        <w:t>karakterisztikáját</w:t>
      </w:r>
      <w:r w:rsidR="00237CE9" w:rsidRPr="00237CE9">
        <w:rPr>
          <w:rFonts w:cs="Nobel-Book"/>
          <w:lang w:val="hu-HU"/>
        </w:rPr>
        <w:t>.</w:t>
      </w:r>
    </w:p>
    <w:p w14:paraId="60146582" w14:textId="03ACFD0C" w:rsidR="00AA5EE3" w:rsidRPr="002F5163" w:rsidRDefault="003D1C6C" w:rsidP="00105551">
      <w:pPr>
        <w:spacing w:line="360" w:lineRule="auto"/>
        <w:ind w:right="39"/>
        <w:jc w:val="both"/>
        <w:rPr>
          <w:rFonts w:cs="Nobel-Book"/>
          <w:b/>
          <w:bCs/>
          <w:lang w:val="hu-HU"/>
        </w:rPr>
      </w:pPr>
      <w:r>
        <w:rPr>
          <w:rFonts w:cs="Nobel-Book"/>
          <w:lang w:val="hu-HU"/>
        </w:rPr>
        <w:t>Hátul</w:t>
      </w:r>
      <w:r w:rsidRPr="003D1C6C">
        <w:rPr>
          <w:rFonts w:cs="Nobel-Book"/>
          <w:lang w:val="hu-HU"/>
        </w:rPr>
        <w:t xml:space="preserve"> egy új többlengőkaros </w:t>
      </w:r>
      <w:r>
        <w:rPr>
          <w:rFonts w:cs="Nobel-Book"/>
          <w:lang w:val="hu-HU"/>
        </w:rPr>
        <w:t>futómű</w:t>
      </w:r>
      <w:r w:rsidRPr="003D1C6C">
        <w:rPr>
          <w:rFonts w:cs="Nobel-Book"/>
          <w:lang w:val="hu-HU"/>
        </w:rPr>
        <w:t xml:space="preserve"> található, amelyet a jobb oldalstabilitás és a nagyobb nyomaték kezelése érdekében </w:t>
      </w:r>
      <w:r>
        <w:rPr>
          <w:rFonts w:cs="Nobel-Book"/>
          <w:lang w:val="hu-HU"/>
        </w:rPr>
        <w:t>fejlesztettek ki</w:t>
      </w:r>
      <w:r w:rsidRPr="003D1C6C">
        <w:rPr>
          <w:rFonts w:cs="Nobel-Book"/>
          <w:lang w:val="hu-HU"/>
        </w:rPr>
        <w:t>. A</w:t>
      </w:r>
      <w:r w:rsidR="00AF5767">
        <w:rPr>
          <w:rFonts w:cs="Nobel-Book"/>
          <w:lang w:val="hu-HU"/>
        </w:rPr>
        <w:t>z, hogy a felfüggesztés elemeinek fokozottabb merevségére összpontosítottak, hozzájárul</w:t>
      </w:r>
      <w:r w:rsidRPr="003D1C6C">
        <w:rPr>
          <w:rFonts w:cs="Nobel-Book"/>
          <w:lang w:val="hu-HU"/>
        </w:rPr>
        <w:t xml:space="preserve"> a jobb kormányreakcióhoz, és azt a</w:t>
      </w:r>
      <w:r w:rsidR="00B74257">
        <w:rPr>
          <w:rFonts w:cs="Nobel-Book"/>
          <w:lang w:val="hu-HU"/>
        </w:rPr>
        <w:t>z</w:t>
      </w:r>
      <w:r w:rsidRPr="003D1C6C">
        <w:rPr>
          <w:rFonts w:cs="Nobel-Book"/>
          <w:lang w:val="hu-HU"/>
        </w:rPr>
        <w:t xml:space="preserve"> érzetet kelt</w:t>
      </w:r>
      <w:r w:rsidR="00AF5767">
        <w:rPr>
          <w:rFonts w:cs="Nobel-Book"/>
          <w:lang w:val="hu-HU"/>
        </w:rPr>
        <w:t>i</w:t>
      </w:r>
      <w:r w:rsidRPr="003D1C6C">
        <w:rPr>
          <w:rFonts w:cs="Nobel-Book"/>
          <w:lang w:val="hu-HU"/>
        </w:rPr>
        <w:t xml:space="preserve"> a vezetőben, hogy az autó hátulja</w:t>
      </w:r>
      <w:r w:rsidR="00AF5767">
        <w:rPr>
          <w:rFonts w:cs="Nobel-Book"/>
          <w:lang w:val="hu-HU"/>
        </w:rPr>
        <w:t xml:space="preserve"> bármilyen helyzetben magabiztosan tapad az úthoz</w:t>
      </w:r>
      <w:r w:rsidRPr="003D1C6C">
        <w:rPr>
          <w:rFonts w:cs="Nobel-Book"/>
          <w:lang w:val="hu-HU"/>
        </w:rPr>
        <w:t>.</w:t>
      </w:r>
    </w:p>
    <w:p w14:paraId="0987167B" w14:textId="331E1E7C" w:rsidR="00AA5EE3" w:rsidRPr="002F5163" w:rsidRDefault="00B74257" w:rsidP="00AA5EE3">
      <w:pPr>
        <w:spacing w:line="360" w:lineRule="auto"/>
        <w:ind w:right="39"/>
        <w:jc w:val="both"/>
        <w:rPr>
          <w:rFonts w:cs="Nobel-Book"/>
          <w:b/>
          <w:bCs/>
          <w:lang w:val="hu-HU"/>
        </w:rPr>
      </w:pPr>
      <w:r>
        <w:rPr>
          <w:rFonts w:cs="Nobel-Book"/>
          <w:b/>
          <w:bCs/>
          <w:lang w:val="hu-HU"/>
        </w:rPr>
        <w:t>Adaptív változó felfüggesztés</w:t>
      </w:r>
    </w:p>
    <w:p w14:paraId="1E760F87" w14:textId="09A20EB0" w:rsidR="00AA5EE3" w:rsidRPr="002F5163" w:rsidRDefault="00B74257" w:rsidP="00AA5EE3">
      <w:pPr>
        <w:spacing w:line="360" w:lineRule="auto"/>
        <w:ind w:right="39"/>
        <w:jc w:val="both"/>
        <w:rPr>
          <w:rFonts w:cs="Nobel-Book"/>
          <w:lang w:val="hu-HU"/>
        </w:rPr>
      </w:pPr>
      <w:r>
        <w:rPr>
          <w:rFonts w:cs="Nobel-Book"/>
          <w:lang w:val="hu-HU"/>
        </w:rPr>
        <w:t xml:space="preserve">Az adaptív változó felfüggesztés (AVS) – amely az alapfelszereltség részét képezi a Luxury, valamint az </w:t>
      </w:r>
      <w:r w:rsidR="00AA5EE3" w:rsidRPr="002F5163">
        <w:rPr>
          <w:rFonts w:cs="Nobel-Book"/>
          <w:lang w:val="hu-HU"/>
        </w:rPr>
        <w:t>F SPORT/F SPORT Performance</w:t>
      </w:r>
      <w:r>
        <w:rPr>
          <w:rFonts w:cs="Nobel-Book"/>
          <w:lang w:val="hu-HU"/>
        </w:rPr>
        <w:t xml:space="preserve"> felszereltségi szinteken – független csillapításvezérlést kínál külön-külön minden keréknél</w:t>
      </w:r>
      <w:r w:rsidR="00874CB2">
        <w:rPr>
          <w:rFonts w:cs="Nobel-Book"/>
          <w:lang w:val="hu-HU"/>
        </w:rPr>
        <w:t>, ezzel nagyobb komfortot kínálva az egyenetlen felületeken, fokozottabb csillapítást nyújt a kanyarokban és stabilitást biztosít minden helyzetben.</w:t>
      </w:r>
      <w:r w:rsidR="00AA5EE3" w:rsidRPr="002F5163">
        <w:rPr>
          <w:rFonts w:cs="Nobel-Book"/>
          <w:lang w:val="hu-HU"/>
        </w:rPr>
        <w:t xml:space="preserve"> </w:t>
      </w:r>
    </w:p>
    <w:p w14:paraId="323E7347" w14:textId="3D0F8BB8" w:rsidR="00AA5EE3" w:rsidRPr="002F5163" w:rsidRDefault="00874CB2" w:rsidP="00AA5EE3">
      <w:pPr>
        <w:spacing w:line="360" w:lineRule="auto"/>
        <w:ind w:right="39"/>
        <w:jc w:val="both"/>
        <w:rPr>
          <w:rFonts w:cs="Nobel-Book"/>
          <w:lang w:val="hu-HU"/>
        </w:rPr>
      </w:pPr>
      <w:r w:rsidRPr="00874CB2">
        <w:rPr>
          <w:rFonts w:cs="Nobel-Book"/>
          <w:lang w:val="hu-HU"/>
        </w:rPr>
        <w:t xml:space="preserve">A </w:t>
      </w:r>
      <w:r>
        <w:rPr>
          <w:rFonts w:cs="Nobel-Book"/>
          <w:lang w:val="hu-HU"/>
        </w:rPr>
        <w:t>korábbi</w:t>
      </w:r>
      <w:r w:rsidRPr="00874CB2">
        <w:rPr>
          <w:rFonts w:cs="Nobel-Book"/>
          <w:lang w:val="hu-HU"/>
        </w:rPr>
        <w:t xml:space="preserve"> RX rendszeréhez képest</w:t>
      </w:r>
      <w:r>
        <w:rPr>
          <w:rFonts w:cs="Nobel-Book"/>
          <w:lang w:val="hu-HU"/>
        </w:rPr>
        <w:t xml:space="preserve"> kiszélesítették a csillapítás tartományát, </w:t>
      </w:r>
      <w:r w:rsidRPr="00874CB2">
        <w:rPr>
          <w:rFonts w:cs="Nobel-Book"/>
          <w:lang w:val="hu-HU"/>
        </w:rPr>
        <w:t xml:space="preserve">így az AVS </w:t>
      </w:r>
      <w:r>
        <w:rPr>
          <w:rFonts w:cs="Nobel-Book"/>
          <w:lang w:val="hu-HU"/>
        </w:rPr>
        <w:t>még szélesebb körben kínál hatékony működést, legyen szó az adott út felületéről vagy a különböző manőverekről.</w:t>
      </w:r>
      <w:r w:rsidRPr="00874CB2">
        <w:rPr>
          <w:rFonts w:cs="Nobel-Book"/>
          <w:lang w:val="hu-HU"/>
        </w:rPr>
        <w:t xml:space="preserve"> A csillapítóerő </w:t>
      </w:r>
      <w:r>
        <w:rPr>
          <w:rFonts w:cs="Nobel-Book"/>
          <w:lang w:val="hu-HU"/>
        </w:rPr>
        <w:t>ki</w:t>
      </w:r>
      <w:r w:rsidRPr="00874CB2">
        <w:rPr>
          <w:rFonts w:cs="Nobel-Book"/>
          <w:lang w:val="hu-HU"/>
        </w:rPr>
        <w:t>finom</w:t>
      </w:r>
      <w:r>
        <w:rPr>
          <w:rFonts w:cs="Nobel-Book"/>
          <w:lang w:val="hu-HU"/>
        </w:rPr>
        <w:t>ult</w:t>
      </w:r>
      <w:r w:rsidRPr="00874CB2">
        <w:rPr>
          <w:rFonts w:cs="Nobel-Book"/>
          <w:lang w:val="hu-HU"/>
        </w:rPr>
        <w:t xml:space="preserve">abb beállítása </w:t>
      </w:r>
      <w:r>
        <w:rPr>
          <w:rFonts w:cs="Nobel-Book"/>
          <w:lang w:val="hu-HU"/>
        </w:rPr>
        <w:t>gördülékenyebb</w:t>
      </w:r>
      <w:r w:rsidRPr="00874CB2">
        <w:rPr>
          <w:rFonts w:cs="Nobel-Book"/>
          <w:lang w:val="hu-HU"/>
        </w:rPr>
        <w:t xml:space="preserve"> választ ad az útminőség változásaira,</w:t>
      </w:r>
      <w:r>
        <w:rPr>
          <w:rFonts w:cs="Nobel-Book"/>
          <w:lang w:val="hu-HU"/>
        </w:rPr>
        <w:t xml:space="preserve"> és</w:t>
      </w:r>
      <w:r w:rsidRPr="00874CB2">
        <w:rPr>
          <w:rFonts w:cs="Nobel-Book"/>
          <w:lang w:val="hu-HU"/>
        </w:rPr>
        <w:t xml:space="preserve"> gyors reakció jobb irányíthatóságot</w:t>
      </w:r>
      <w:r>
        <w:rPr>
          <w:rFonts w:cs="Nobel-Book"/>
          <w:lang w:val="hu-HU"/>
        </w:rPr>
        <w:t xml:space="preserve"> eredményez, valamint</w:t>
      </w:r>
      <w:r w:rsidRPr="00874CB2">
        <w:rPr>
          <w:rFonts w:cs="Nobel-Book"/>
          <w:lang w:val="hu-HU"/>
        </w:rPr>
        <w:t xml:space="preserve"> csökkenti a karosszéria dőlését.</w:t>
      </w:r>
      <w:r w:rsidR="00AA5EE3" w:rsidRPr="002F5163">
        <w:rPr>
          <w:rFonts w:cs="Nobel-Book"/>
          <w:lang w:val="hu-HU"/>
        </w:rPr>
        <w:t xml:space="preserve"> </w:t>
      </w:r>
    </w:p>
    <w:p w14:paraId="20D93E57" w14:textId="5AA01D9A" w:rsidR="00AA5EE3" w:rsidRPr="002F5163" w:rsidRDefault="00874CB2" w:rsidP="00AA5EE3">
      <w:pPr>
        <w:spacing w:line="360" w:lineRule="auto"/>
        <w:ind w:right="39"/>
        <w:jc w:val="both"/>
        <w:rPr>
          <w:rFonts w:cs="Nobel-Book"/>
          <w:lang w:val="hu-HU"/>
        </w:rPr>
      </w:pPr>
      <w:r w:rsidRPr="00874CB2">
        <w:rPr>
          <w:rFonts w:cs="Nobel-Book"/>
          <w:lang w:val="hu-HU"/>
        </w:rPr>
        <w:t>A vezető két csillapít</w:t>
      </w:r>
      <w:r>
        <w:rPr>
          <w:rFonts w:cs="Nobel-Book"/>
          <w:lang w:val="hu-HU"/>
        </w:rPr>
        <w:t>ási üzemmód</w:t>
      </w:r>
      <w:r w:rsidRPr="00874CB2">
        <w:rPr>
          <w:rFonts w:cs="Nobel-Book"/>
          <w:lang w:val="hu-HU"/>
        </w:rPr>
        <w:t xml:space="preserve"> közül választhat. A „Normal” </w:t>
      </w:r>
      <w:r>
        <w:rPr>
          <w:rFonts w:cs="Nobel-Book"/>
          <w:lang w:val="hu-HU"/>
        </w:rPr>
        <w:t>nagyobb</w:t>
      </w:r>
      <w:r w:rsidRPr="00874CB2">
        <w:rPr>
          <w:rFonts w:cs="Nobel-Book"/>
          <w:lang w:val="hu-HU"/>
        </w:rPr>
        <w:t xml:space="preserve"> egyensúlyt biztosít a kormányzás reakciója és a menetkényelem között, míg a „Sport” a </w:t>
      </w:r>
      <w:r>
        <w:rPr>
          <w:rFonts w:cs="Nobel-Book"/>
          <w:lang w:val="hu-HU"/>
        </w:rPr>
        <w:t>minél gyorsabb kormányreakciókat</w:t>
      </w:r>
      <w:r w:rsidRPr="00874CB2">
        <w:rPr>
          <w:rFonts w:cs="Nobel-Book"/>
          <w:lang w:val="hu-HU"/>
        </w:rPr>
        <w:t xml:space="preserve"> és a </w:t>
      </w:r>
      <w:r w:rsidR="0021488B">
        <w:rPr>
          <w:rFonts w:cs="Nobel-Book"/>
          <w:lang w:val="hu-HU"/>
        </w:rPr>
        <w:t>dinamizmust</w:t>
      </w:r>
      <w:r w:rsidRPr="00874CB2">
        <w:rPr>
          <w:rFonts w:cs="Nobel-Book"/>
          <w:lang w:val="hu-HU"/>
        </w:rPr>
        <w:t xml:space="preserve"> részesíti előnyben</w:t>
      </w:r>
      <w:r w:rsidR="0021488B">
        <w:rPr>
          <w:rFonts w:cs="Nobel-Book"/>
          <w:lang w:val="hu-HU"/>
        </w:rPr>
        <w:t xml:space="preserve"> a</w:t>
      </w:r>
      <w:r w:rsidRPr="00874CB2">
        <w:rPr>
          <w:rFonts w:cs="Nobel-Book"/>
          <w:lang w:val="hu-HU"/>
        </w:rPr>
        <w:t xml:space="preserve"> nagy csillapítóerő alkalmazásával.</w:t>
      </w:r>
    </w:p>
    <w:p w14:paraId="49395763" w14:textId="15E14957" w:rsidR="00AA5EE3" w:rsidRPr="002F5163" w:rsidRDefault="0021488B" w:rsidP="00AA5EE3">
      <w:pPr>
        <w:spacing w:line="360" w:lineRule="auto"/>
        <w:ind w:right="39"/>
        <w:jc w:val="both"/>
        <w:rPr>
          <w:rFonts w:cs="Nobel-Book"/>
          <w:b/>
          <w:bCs/>
          <w:lang w:val="hu-HU"/>
        </w:rPr>
      </w:pPr>
      <w:r>
        <w:rPr>
          <w:rFonts w:cs="Nobel-Book"/>
          <w:b/>
          <w:bCs/>
          <w:lang w:val="hu-HU"/>
        </w:rPr>
        <w:t>Fékrendszer</w:t>
      </w:r>
    </w:p>
    <w:p w14:paraId="37DA4B41" w14:textId="68E36D81" w:rsidR="00AA5EE3" w:rsidRPr="002F5163" w:rsidRDefault="0021488B" w:rsidP="00AA5EE3">
      <w:pPr>
        <w:spacing w:line="360" w:lineRule="auto"/>
        <w:ind w:right="39"/>
        <w:jc w:val="both"/>
        <w:rPr>
          <w:rFonts w:cs="Nobel-Book"/>
          <w:lang w:val="hu-HU"/>
        </w:rPr>
      </w:pPr>
      <w:r w:rsidRPr="0021488B">
        <w:rPr>
          <w:rFonts w:cs="Nobel-Book"/>
          <w:lang w:val="hu-HU"/>
        </w:rPr>
        <w:t>Az új RX hibrid modellek új, elektronikusan vezérelt AHB-G fékrendszert alkalmaznak,</w:t>
      </w:r>
      <w:r>
        <w:rPr>
          <w:rFonts w:cs="Nobel-Book"/>
          <w:lang w:val="hu-HU"/>
        </w:rPr>
        <w:t xml:space="preserve"> amely egyfajta</w:t>
      </w:r>
      <w:r w:rsidRPr="0021488B">
        <w:rPr>
          <w:rFonts w:cs="Nobel-Book"/>
          <w:lang w:val="hu-HU"/>
        </w:rPr>
        <w:t xml:space="preserve"> igény szerinti nyomás</w:t>
      </w:r>
      <w:r>
        <w:rPr>
          <w:rFonts w:cs="Nobel-Book"/>
          <w:lang w:val="hu-HU"/>
        </w:rPr>
        <w:t>t biztosító rendszerrel van ellátva.</w:t>
      </w:r>
      <w:r w:rsidRPr="0021488B">
        <w:rPr>
          <w:rFonts w:cs="Nobel-Book"/>
          <w:lang w:val="hu-HU"/>
        </w:rPr>
        <w:t xml:space="preserve"> </w:t>
      </w:r>
      <w:r>
        <w:rPr>
          <w:rFonts w:cs="Nobel-Book"/>
          <w:lang w:val="hu-HU"/>
        </w:rPr>
        <w:t>Ez</w:t>
      </w:r>
      <w:r w:rsidRPr="0021488B">
        <w:rPr>
          <w:rFonts w:cs="Nobel-Book"/>
          <w:lang w:val="hu-HU"/>
        </w:rPr>
        <w:t xml:space="preserve"> nagy teljesítményű szivattyúmotort használ,</w:t>
      </w:r>
      <w:r>
        <w:rPr>
          <w:rFonts w:cs="Nobel-Book"/>
          <w:lang w:val="hu-HU"/>
        </w:rPr>
        <w:t xml:space="preserve"> ezzel</w:t>
      </w:r>
      <w:r w:rsidRPr="0021488B">
        <w:rPr>
          <w:rFonts w:cs="Nobel-Book"/>
          <w:lang w:val="hu-HU"/>
        </w:rPr>
        <w:t xml:space="preserve"> természetes fékérzetet, irányíthatóságot és reakciókészséget biztosítva. Az első-hátsó fékerő-elosztást független nyomásszabályoz</w:t>
      </w:r>
      <w:r>
        <w:rPr>
          <w:rFonts w:cs="Nobel-Book"/>
          <w:lang w:val="hu-HU"/>
        </w:rPr>
        <w:t>ó</w:t>
      </w:r>
      <w:r w:rsidRPr="0021488B">
        <w:rPr>
          <w:rFonts w:cs="Nobel-Book"/>
          <w:lang w:val="hu-HU"/>
        </w:rPr>
        <w:t xml:space="preserve"> </w:t>
      </w:r>
      <w:r>
        <w:rPr>
          <w:rFonts w:cs="Nobel-Book"/>
          <w:lang w:val="hu-HU"/>
        </w:rPr>
        <w:t>vezérli</w:t>
      </w:r>
      <w:r w:rsidRPr="0021488B">
        <w:rPr>
          <w:rFonts w:cs="Nobel-Book"/>
          <w:lang w:val="hu-HU"/>
        </w:rPr>
        <w:t>, segítve a jármű stabil</w:t>
      </w:r>
      <w:r>
        <w:rPr>
          <w:rFonts w:cs="Nobel-Book"/>
          <w:lang w:val="hu-HU"/>
        </w:rPr>
        <w:t>itását</w:t>
      </w:r>
      <w:r w:rsidRPr="0021488B">
        <w:rPr>
          <w:rFonts w:cs="Nobel-Book"/>
          <w:lang w:val="hu-HU"/>
        </w:rPr>
        <w:t xml:space="preserve"> fékezés közben. A rendszer kifinomultsága a fékpedál új csillapító mechanizmusában is megmutatkozik, amely egyenletes működést és irányíthatóságot biztosít.</w:t>
      </w:r>
    </w:p>
    <w:p w14:paraId="4C85D1BB" w14:textId="144ABC43" w:rsidR="00AA5EE3" w:rsidRPr="002F5163" w:rsidRDefault="0021488B" w:rsidP="00AA5EE3">
      <w:pPr>
        <w:spacing w:line="360" w:lineRule="auto"/>
        <w:ind w:right="39"/>
        <w:jc w:val="both"/>
        <w:rPr>
          <w:rFonts w:cs="Nobel-Book"/>
          <w:lang w:val="hu-HU"/>
        </w:rPr>
      </w:pPr>
      <w:r w:rsidRPr="0021488B">
        <w:rPr>
          <w:rFonts w:cs="Nobel-Book"/>
          <w:lang w:val="hu-HU"/>
        </w:rPr>
        <w:t>Az F SPORT modell nagyobb, 400 mm átmérőjű</w:t>
      </w:r>
      <w:r>
        <w:rPr>
          <w:rFonts w:cs="Nobel-Book"/>
          <w:lang w:val="hu-HU"/>
        </w:rPr>
        <w:t>, belső hűtésű</w:t>
      </w:r>
      <w:r w:rsidRPr="0021488B">
        <w:rPr>
          <w:rFonts w:cs="Nobel-Book"/>
          <w:lang w:val="hu-HU"/>
        </w:rPr>
        <w:t xml:space="preserve"> első tárcsákkal és új, hatdugattyús alumínium monoblokk féknyergekkel van felszerelve. Az új</w:t>
      </w:r>
      <w:r>
        <w:rPr>
          <w:rFonts w:cs="Nobel-Book"/>
          <w:lang w:val="hu-HU"/>
        </w:rPr>
        <w:t>,</w:t>
      </w:r>
      <w:r w:rsidRPr="0021488B">
        <w:rPr>
          <w:rFonts w:cs="Nobel-Book"/>
          <w:lang w:val="hu-HU"/>
        </w:rPr>
        <w:t xml:space="preserve"> feketére festett</w:t>
      </w:r>
      <w:r>
        <w:rPr>
          <w:rFonts w:cs="Nobel-Book"/>
          <w:lang w:val="hu-HU"/>
        </w:rPr>
        <w:t>,</w:t>
      </w:r>
      <w:r w:rsidRPr="0021488B">
        <w:rPr>
          <w:rFonts w:cs="Nobel-Book"/>
          <w:lang w:val="hu-HU"/>
        </w:rPr>
        <w:t xml:space="preserve"> Lexus logóval ellátott féknyergek rendkívül merevek</w:t>
      </w:r>
      <w:r>
        <w:rPr>
          <w:rFonts w:cs="Nobel-Book"/>
          <w:lang w:val="hu-HU"/>
        </w:rPr>
        <w:t>,</w:t>
      </w:r>
      <w:r w:rsidRPr="0021488B">
        <w:rPr>
          <w:rFonts w:cs="Nobel-Book"/>
          <w:lang w:val="hu-HU"/>
        </w:rPr>
        <w:t xml:space="preserve"> </w:t>
      </w:r>
      <w:r>
        <w:rPr>
          <w:rFonts w:cs="Nobel-Book"/>
          <w:lang w:val="hu-HU"/>
        </w:rPr>
        <w:t>n</w:t>
      </w:r>
      <w:r w:rsidRPr="0021488B">
        <w:rPr>
          <w:rFonts w:cs="Nobel-Book"/>
          <w:lang w:val="hu-HU"/>
        </w:rPr>
        <w:t>agyobb fékbetét felületet és egyenletes nyomást biztosítanak. A vezető</w:t>
      </w:r>
      <w:r>
        <w:rPr>
          <w:rFonts w:cs="Nobel-Book"/>
          <w:lang w:val="hu-HU"/>
        </w:rPr>
        <w:t xml:space="preserve"> számára egyértelműen észlelhető</w:t>
      </w:r>
      <w:r w:rsidRPr="0021488B">
        <w:rPr>
          <w:rFonts w:cs="Nobel-Book"/>
          <w:lang w:val="hu-HU"/>
        </w:rPr>
        <w:t xml:space="preserve"> a lineáris, közvetlen és stabil fék</w:t>
      </w:r>
      <w:r>
        <w:rPr>
          <w:rFonts w:cs="Nobel-Book"/>
          <w:lang w:val="hu-HU"/>
        </w:rPr>
        <w:t>teljesítmény</w:t>
      </w:r>
      <w:r w:rsidRPr="0021488B">
        <w:rPr>
          <w:rFonts w:cs="Nobel-Book"/>
          <w:lang w:val="hu-HU"/>
        </w:rPr>
        <w:t xml:space="preserve">, valamint a </w:t>
      </w:r>
      <w:r w:rsidR="00AE6AB7">
        <w:rPr>
          <w:rFonts w:cs="Nobel-Book"/>
          <w:lang w:val="hu-HU"/>
        </w:rPr>
        <w:t>kopásállóság</w:t>
      </w:r>
      <w:r w:rsidRPr="0021488B">
        <w:rPr>
          <w:rFonts w:cs="Nobel-Book"/>
          <w:lang w:val="hu-HU"/>
        </w:rPr>
        <w:t xml:space="preserve"> előnyeit.</w:t>
      </w:r>
    </w:p>
    <w:p w14:paraId="44CBD9F6" w14:textId="7B1ADFB0" w:rsidR="00AA5EE3" w:rsidRPr="002F5163" w:rsidRDefault="00AE6AB7" w:rsidP="00AA5EE3">
      <w:pPr>
        <w:spacing w:line="360" w:lineRule="auto"/>
        <w:ind w:right="39"/>
        <w:jc w:val="both"/>
        <w:rPr>
          <w:rFonts w:cs="Nobel-Book"/>
          <w:lang w:val="hu-HU"/>
        </w:rPr>
      </w:pPr>
      <w:r w:rsidRPr="00AE6AB7">
        <w:rPr>
          <w:rFonts w:cs="Nobel-Book"/>
          <w:lang w:val="hu-HU"/>
        </w:rPr>
        <w:lastRenderedPageBreak/>
        <w:t>Az RX 350 benzines modellek vákuumfékrendszerrel vannak felszerelve, optimalizált nyomásfokozó- és főfékhenger-karakterisztikával, hogy kiváló fékerőt, irányít</w:t>
      </w:r>
      <w:r>
        <w:rPr>
          <w:rFonts w:cs="Nobel-Book"/>
          <w:lang w:val="hu-HU"/>
        </w:rPr>
        <w:t>hatóságot</w:t>
      </w:r>
      <w:r w:rsidRPr="00AE6AB7">
        <w:rPr>
          <w:rFonts w:cs="Nobel-Book"/>
          <w:lang w:val="hu-HU"/>
        </w:rPr>
        <w:t xml:space="preserve"> és reakció</w:t>
      </w:r>
      <w:r>
        <w:rPr>
          <w:rFonts w:cs="Nobel-Book"/>
          <w:lang w:val="hu-HU"/>
        </w:rPr>
        <w:t>ka</w:t>
      </w:r>
      <w:r w:rsidRPr="00AE6AB7">
        <w:rPr>
          <w:rFonts w:cs="Nobel-Book"/>
          <w:lang w:val="hu-HU"/>
        </w:rPr>
        <w:t>t biztosítsanak.</w:t>
      </w:r>
    </w:p>
    <w:p w14:paraId="5B7582D7" w14:textId="60122723" w:rsidR="00AA5EE3" w:rsidRPr="002F5163" w:rsidRDefault="00C85BD2" w:rsidP="00AA5EE3">
      <w:pPr>
        <w:spacing w:line="360" w:lineRule="auto"/>
        <w:jc w:val="both"/>
        <w:rPr>
          <w:rFonts w:cs="Nobel-Book"/>
          <w:b/>
          <w:bCs/>
          <w:lang w:val="hu-HU"/>
        </w:rPr>
      </w:pPr>
      <w:r>
        <w:rPr>
          <w:rFonts w:cs="Nobel-Book"/>
          <w:b/>
          <w:bCs/>
          <w:lang w:val="hu-HU"/>
        </w:rPr>
        <w:t>Járműmozgást szabályozó fékrendszer</w:t>
      </w:r>
    </w:p>
    <w:p w14:paraId="46294F17" w14:textId="6515462F" w:rsidR="00AA5EE3" w:rsidRPr="002F5163" w:rsidRDefault="00AE6AB7" w:rsidP="00AA5EE3">
      <w:pPr>
        <w:spacing w:line="360" w:lineRule="auto"/>
        <w:jc w:val="both"/>
        <w:rPr>
          <w:rFonts w:cs="Nobel-Book"/>
          <w:lang w:val="hu-HU"/>
        </w:rPr>
      </w:pPr>
      <w:r>
        <w:rPr>
          <w:rFonts w:cs="Nobel-Book"/>
          <w:lang w:val="hu-HU"/>
        </w:rPr>
        <w:t xml:space="preserve">A </w:t>
      </w:r>
      <w:r w:rsidR="00C85BD2">
        <w:rPr>
          <w:rFonts w:cs="Nobel-Book"/>
          <w:lang w:val="hu-HU"/>
        </w:rPr>
        <w:t>járműmozgást szabályozó fékrendszer</w:t>
      </w:r>
      <w:r>
        <w:rPr>
          <w:rFonts w:cs="Nobel-Book"/>
          <w:lang w:val="hu-HU"/>
        </w:rPr>
        <w:t xml:space="preserve"> egy világelső technológia a Lexustól, amely lineáris fékezési érzetet</w:t>
      </w:r>
      <w:r w:rsidR="00C00D0E">
        <w:rPr>
          <w:rFonts w:cs="Nobel-Book"/>
          <w:lang w:val="hu-HU"/>
        </w:rPr>
        <w:t xml:space="preserve"> biztosítva nyújt megnyugvást a vezetőnek azzal a tudattal, hogy mind a négy kerék biztonságos kapcsolatban van az úttal.</w:t>
      </w:r>
      <w:r w:rsidR="00AA5EE3" w:rsidRPr="002F5163">
        <w:rPr>
          <w:rFonts w:cs="Nobel-Book"/>
          <w:lang w:val="hu-HU"/>
        </w:rPr>
        <w:t xml:space="preserve"> </w:t>
      </w:r>
    </w:p>
    <w:p w14:paraId="39CC0F28" w14:textId="5833E535" w:rsidR="00AA5EE3" w:rsidRPr="002F5163" w:rsidRDefault="00C00D0E" w:rsidP="00AA5EE3">
      <w:pPr>
        <w:spacing w:line="360" w:lineRule="auto"/>
        <w:ind w:right="39"/>
        <w:jc w:val="both"/>
        <w:rPr>
          <w:rFonts w:cs="Nobel-Book"/>
          <w:lang w:val="hu-HU"/>
        </w:rPr>
      </w:pPr>
      <w:r>
        <w:rPr>
          <w:rFonts w:cs="Nobel-Book"/>
          <w:lang w:val="hu-HU"/>
        </w:rPr>
        <w:t>E</w:t>
      </w:r>
      <w:r w:rsidRPr="00C00D0E">
        <w:rPr>
          <w:rFonts w:cs="Nobel-Book"/>
          <w:lang w:val="hu-HU"/>
        </w:rPr>
        <w:t>z</w:t>
      </w:r>
      <w:r>
        <w:rPr>
          <w:rFonts w:cs="Nobel-Book"/>
          <w:lang w:val="hu-HU"/>
        </w:rPr>
        <w:t xml:space="preserve"> a rendszer az</w:t>
      </w:r>
      <w:r w:rsidRPr="00C00D0E">
        <w:rPr>
          <w:rFonts w:cs="Nobel-Book"/>
          <w:lang w:val="hu-HU"/>
        </w:rPr>
        <w:t xml:space="preserve"> RX 450h+ és</w:t>
      </w:r>
      <w:r>
        <w:rPr>
          <w:rFonts w:cs="Nobel-Book"/>
          <w:lang w:val="hu-HU"/>
        </w:rPr>
        <w:t xml:space="preserve"> az</w:t>
      </w:r>
      <w:r w:rsidRPr="00C00D0E">
        <w:rPr>
          <w:rFonts w:cs="Nobel-Book"/>
          <w:lang w:val="hu-HU"/>
        </w:rPr>
        <w:t xml:space="preserve"> RX 350h</w:t>
      </w:r>
      <w:r>
        <w:rPr>
          <w:rFonts w:cs="Nobel-Book"/>
          <w:lang w:val="hu-HU"/>
        </w:rPr>
        <w:t xml:space="preserve"> modellekben kapott szerepet, és</w:t>
      </w:r>
      <w:r w:rsidRPr="00C00D0E">
        <w:rPr>
          <w:rFonts w:cs="Nobel-Book"/>
          <w:lang w:val="hu-HU"/>
        </w:rPr>
        <w:t xml:space="preserve"> az első/hátsó fékerő-elosztást</w:t>
      </w:r>
      <w:r>
        <w:rPr>
          <w:rFonts w:cs="Nobel-Book"/>
          <w:lang w:val="hu-HU"/>
        </w:rPr>
        <w:t xml:space="preserve"> befolyásolja</w:t>
      </w:r>
      <w:r w:rsidRPr="00C00D0E">
        <w:rPr>
          <w:rFonts w:cs="Nobel-Book"/>
          <w:lang w:val="hu-HU"/>
        </w:rPr>
        <w:t xml:space="preserve"> a vezető fékpedálra gyakorolt nyomása és a felfüggesztés</w:t>
      </w:r>
      <w:r>
        <w:rPr>
          <w:rFonts w:cs="Nobel-Book"/>
          <w:lang w:val="hu-HU"/>
        </w:rPr>
        <w:t xml:space="preserve"> függőleges</w:t>
      </w:r>
      <w:r w:rsidRPr="00C00D0E">
        <w:rPr>
          <w:rFonts w:cs="Nobel-Book"/>
          <w:lang w:val="hu-HU"/>
        </w:rPr>
        <w:t xml:space="preserve"> mozgása</w:t>
      </w:r>
      <w:r>
        <w:rPr>
          <w:rFonts w:cs="Nobel-Book"/>
          <w:lang w:val="hu-HU"/>
        </w:rPr>
        <w:t xml:space="preserve"> alapján</w:t>
      </w:r>
      <w:r w:rsidRPr="00C00D0E">
        <w:rPr>
          <w:rFonts w:cs="Nobel-Book"/>
          <w:lang w:val="hu-HU"/>
        </w:rPr>
        <w:t>. E</w:t>
      </w:r>
      <w:r>
        <w:rPr>
          <w:rFonts w:cs="Nobel-Book"/>
          <w:lang w:val="hu-HU"/>
        </w:rPr>
        <w:t>nnek köszönhetően</w:t>
      </w:r>
      <w:r w:rsidRPr="00C00D0E">
        <w:rPr>
          <w:rFonts w:cs="Nobel-Book"/>
          <w:lang w:val="hu-HU"/>
        </w:rPr>
        <w:t xml:space="preserve"> csökkenti a</w:t>
      </w:r>
      <w:r>
        <w:rPr>
          <w:rFonts w:cs="Nobel-Book"/>
          <w:lang w:val="hu-HU"/>
        </w:rPr>
        <w:t xml:space="preserve"> jármű oldaldőlését és stabil tartást biztosít.</w:t>
      </w:r>
    </w:p>
    <w:p w14:paraId="734BEFD7" w14:textId="25187E05" w:rsidR="00AA5EE3" w:rsidRPr="002F5163" w:rsidRDefault="00C00D0E" w:rsidP="00105551">
      <w:pPr>
        <w:spacing w:line="360" w:lineRule="auto"/>
        <w:ind w:right="39"/>
        <w:jc w:val="both"/>
        <w:rPr>
          <w:rFonts w:cs="Nobel-Book"/>
          <w:b/>
          <w:bCs/>
          <w:lang w:val="hu-HU"/>
        </w:rPr>
      </w:pPr>
      <w:r w:rsidRPr="00C00D0E">
        <w:rPr>
          <w:rFonts w:cs="Nobel-Book"/>
          <w:lang w:val="hu-HU"/>
        </w:rPr>
        <w:t>Az RX 500h</w:t>
      </w:r>
      <w:r>
        <w:rPr>
          <w:rFonts w:cs="Nobel-Book"/>
          <w:lang w:val="hu-HU"/>
        </w:rPr>
        <w:t xml:space="preserve"> esetében</w:t>
      </w:r>
      <w:r w:rsidRPr="00C00D0E">
        <w:rPr>
          <w:rFonts w:cs="Nobel-Book"/>
          <w:lang w:val="hu-HU"/>
        </w:rPr>
        <w:t xml:space="preserve"> a DIRECT4 </w:t>
      </w:r>
      <w:r>
        <w:rPr>
          <w:rFonts w:cs="Nobel-Book"/>
          <w:lang w:val="hu-HU"/>
        </w:rPr>
        <w:t>összkerékhajtási</w:t>
      </w:r>
      <w:r w:rsidRPr="00C00D0E">
        <w:rPr>
          <w:rFonts w:cs="Nobel-Book"/>
          <w:lang w:val="hu-HU"/>
        </w:rPr>
        <w:t xml:space="preserve"> rendszer</w:t>
      </w:r>
      <w:r>
        <w:rPr>
          <w:rFonts w:cs="Nobel-Book"/>
          <w:lang w:val="hu-HU"/>
        </w:rPr>
        <w:t xml:space="preserve"> tölti be ezt a szerepet a jármű karosszériamozgásának szabályozásával.</w:t>
      </w:r>
    </w:p>
    <w:p w14:paraId="433D02C4" w14:textId="1A39EAAF" w:rsidR="00AA5EE3" w:rsidRPr="002F5163" w:rsidRDefault="00C85BD2" w:rsidP="00AA5EE3">
      <w:pPr>
        <w:spacing w:line="360" w:lineRule="auto"/>
        <w:ind w:right="39"/>
        <w:jc w:val="both"/>
        <w:rPr>
          <w:rFonts w:cs="Nobel-Book"/>
          <w:b/>
          <w:bCs/>
          <w:lang w:val="hu-HU"/>
        </w:rPr>
      </w:pPr>
      <w:r>
        <w:rPr>
          <w:rFonts w:cs="Nobel-Book"/>
          <w:b/>
          <w:bCs/>
          <w:lang w:val="hu-HU"/>
        </w:rPr>
        <w:t>Dinamikus hátsókerék-kormányzás</w:t>
      </w:r>
    </w:p>
    <w:p w14:paraId="169FF631" w14:textId="26C0A90D" w:rsidR="00AA5EE3" w:rsidRPr="002F5163" w:rsidRDefault="00C85BD2" w:rsidP="00AA5EE3">
      <w:pPr>
        <w:spacing w:line="360" w:lineRule="auto"/>
        <w:ind w:right="39"/>
        <w:jc w:val="both"/>
        <w:rPr>
          <w:rFonts w:cs="Nobel-Book"/>
          <w:lang w:val="hu-HU"/>
        </w:rPr>
      </w:pPr>
      <w:r>
        <w:rPr>
          <w:rFonts w:cs="Nobel-Book"/>
          <w:lang w:val="hu-HU"/>
        </w:rPr>
        <w:t>Az</w:t>
      </w:r>
      <w:r w:rsidR="00AA5EE3" w:rsidRPr="002F5163">
        <w:rPr>
          <w:rFonts w:cs="Nobel-Book"/>
          <w:lang w:val="hu-HU"/>
        </w:rPr>
        <w:t xml:space="preserve"> RX 500h F SPORT Performance</w:t>
      </w:r>
      <w:r>
        <w:rPr>
          <w:rFonts w:cs="Nobel-Book"/>
          <w:lang w:val="hu-HU"/>
        </w:rPr>
        <w:t xml:space="preserve"> dinamikus hátsókerék-kormányzást (DRS) biztosító rendszere az autó sebessége és iránya alapján automatikusan kiszámolja a hátsó kerekek optimális fordulási szögét.</w:t>
      </w:r>
      <w:r w:rsidR="00AA5EE3" w:rsidRPr="002F5163">
        <w:rPr>
          <w:rFonts w:cs="Nobel-Book"/>
          <w:lang w:val="hu-HU"/>
        </w:rPr>
        <w:t xml:space="preserve"> </w:t>
      </w:r>
    </w:p>
    <w:p w14:paraId="11B4793D" w14:textId="1EB48D29" w:rsidR="00AA5EE3" w:rsidRPr="002F5163" w:rsidRDefault="00C85BD2" w:rsidP="00AA5EE3">
      <w:pPr>
        <w:spacing w:line="360" w:lineRule="auto"/>
        <w:ind w:right="39"/>
        <w:jc w:val="both"/>
        <w:rPr>
          <w:rFonts w:cs="Nobel-Book"/>
          <w:lang w:val="hu-HU"/>
        </w:rPr>
      </w:pPr>
      <w:r w:rsidRPr="00C85BD2">
        <w:rPr>
          <w:rFonts w:cs="Nobel-Book"/>
          <w:lang w:val="hu-HU"/>
        </w:rPr>
        <w:t>A hátsó ke</w:t>
      </w:r>
      <w:r>
        <w:rPr>
          <w:rFonts w:cs="Nobel-Book"/>
          <w:lang w:val="hu-HU"/>
        </w:rPr>
        <w:t>rekek</w:t>
      </w:r>
      <w:r w:rsidRPr="00C85BD2">
        <w:rPr>
          <w:rFonts w:cs="Nobel-Book"/>
          <w:lang w:val="hu-HU"/>
        </w:rPr>
        <w:t xml:space="preserve"> maximális elfordulási szöge négy fokra nőtt. Ez javítja a</w:t>
      </w:r>
      <w:r>
        <w:rPr>
          <w:rFonts w:cs="Nobel-Book"/>
          <w:lang w:val="hu-HU"/>
        </w:rPr>
        <w:t xml:space="preserve"> manőverezési képességet alacsony sebességnél</w:t>
      </w:r>
      <w:r w:rsidRPr="00C85BD2">
        <w:rPr>
          <w:rFonts w:cs="Nobel-Book"/>
          <w:lang w:val="hu-HU"/>
        </w:rPr>
        <w:t xml:space="preserve">, és segít megőrizni a stabilitást nagy </w:t>
      </w:r>
      <w:r>
        <w:rPr>
          <w:rFonts w:cs="Nobel-Book"/>
          <w:lang w:val="hu-HU"/>
        </w:rPr>
        <w:t>tempónál</w:t>
      </w:r>
      <w:r w:rsidRPr="00C85BD2">
        <w:rPr>
          <w:rFonts w:cs="Nobel-Book"/>
          <w:lang w:val="hu-HU"/>
        </w:rPr>
        <w:t>.</w:t>
      </w:r>
    </w:p>
    <w:p w14:paraId="539BDEEB" w14:textId="0299B43E" w:rsidR="00AA5EE3" w:rsidRPr="002F5163" w:rsidRDefault="006C120F" w:rsidP="00AA5EE3">
      <w:pPr>
        <w:spacing w:line="360" w:lineRule="auto"/>
        <w:ind w:right="39"/>
        <w:jc w:val="both"/>
        <w:rPr>
          <w:rFonts w:cs="Nobel-Book"/>
          <w:lang w:val="hu-HU"/>
        </w:rPr>
      </w:pPr>
      <w:r w:rsidRPr="006C120F">
        <w:rPr>
          <w:rFonts w:cs="Nobel-Book"/>
          <w:lang w:val="hu-HU"/>
        </w:rPr>
        <w:t xml:space="preserve">Alacsony és közepes sebességnél a hátsó kerekek az első kerekekkel ellentétes irányba fordulnak, míg nagy sebességnél az első tengellyel </w:t>
      </w:r>
      <w:r>
        <w:rPr>
          <w:rFonts w:cs="Nobel-Book"/>
          <w:lang w:val="hu-HU"/>
        </w:rPr>
        <w:t>egyező irányba</w:t>
      </w:r>
      <w:r w:rsidRPr="006C120F">
        <w:rPr>
          <w:rFonts w:cs="Nobel-Book"/>
          <w:lang w:val="hu-HU"/>
        </w:rPr>
        <w:t xml:space="preserve"> fordulnak. A DRS optimális</w:t>
      </w:r>
      <w:r>
        <w:rPr>
          <w:rFonts w:cs="Nobel-Book"/>
          <w:lang w:val="hu-HU"/>
        </w:rPr>
        <w:t xml:space="preserve"> szögbeállításának</w:t>
      </w:r>
      <w:r w:rsidRPr="006C120F">
        <w:rPr>
          <w:rFonts w:cs="Nobel-Book"/>
          <w:lang w:val="hu-HU"/>
        </w:rPr>
        <w:t xml:space="preserve"> szabályozása a</w:t>
      </w:r>
      <w:r>
        <w:rPr>
          <w:rFonts w:cs="Nobel-Book"/>
          <w:lang w:val="hu-HU"/>
        </w:rPr>
        <w:t>z integrált menetdinamika rendszer</w:t>
      </w:r>
      <w:r w:rsidRPr="006C120F">
        <w:rPr>
          <w:rFonts w:cs="Nobel-Book"/>
          <w:lang w:val="hu-HU"/>
        </w:rPr>
        <w:t xml:space="preserve"> (VDIM) </w:t>
      </w:r>
      <w:r>
        <w:rPr>
          <w:rFonts w:cs="Nobel-Book"/>
          <w:lang w:val="hu-HU"/>
        </w:rPr>
        <w:t>feladata</w:t>
      </w:r>
      <w:r w:rsidRPr="006C120F">
        <w:rPr>
          <w:rFonts w:cs="Nobel-Book"/>
          <w:lang w:val="hu-HU"/>
        </w:rPr>
        <w:t>.</w:t>
      </w:r>
    </w:p>
    <w:p w14:paraId="1DC3BB55" w14:textId="1F0B316C" w:rsidR="00AA5EE3" w:rsidRPr="002F5163" w:rsidRDefault="00AA5EE3" w:rsidP="00AA5EE3">
      <w:pPr>
        <w:spacing w:line="360" w:lineRule="auto"/>
        <w:jc w:val="both"/>
        <w:rPr>
          <w:rFonts w:cs="Nobel-Book"/>
          <w:b/>
          <w:bCs/>
          <w:lang w:val="hu-HU"/>
        </w:rPr>
      </w:pPr>
      <w:r w:rsidRPr="002F5163">
        <w:rPr>
          <w:rFonts w:cs="Nobel-Book"/>
          <w:b/>
          <w:bCs/>
          <w:lang w:val="hu-HU"/>
        </w:rPr>
        <w:t xml:space="preserve">Trail </w:t>
      </w:r>
      <w:r w:rsidR="006C120F">
        <w:rPr>
          <w:rFonts w:cs="Nobel-Book"/>
          <w:b/>
          <w:bCs/>
          <w:lang w:val="hu-HU"/>
        </w:rPr>
        <w:t>üzemmód</w:t>
      </w:r>
    </w:p>
    <w:p w14:paraId="78F67D2C" w14:textId="6101343A" w:rsidR="00AA5EE3" w:rsidRPr="002F5163" w:rsidRDefault="006C120F" w:rsidP="00AA5EE3">
      <w:pPr>
        <w:spacing w:line="360" w:lineRule="auto"/>
        <w:jc w:val="both"/>
        <w:rPr>
          <w:rFonts w:cs="Nobel-Book"/>
          <w:lang w:val="hu-HU"/>
        </w:rPr>
      </w:pPr>
      <w:r>
        <w:rPr>
          <w:rFonts w:cs="Nobel-Book"/>
          <w:lang w:val="hu-HU"/>
        </w:rPr>
        <w:t xml:space="preserve">A Lexus RX most először kapott </w:t>
      </w:r>
      <w:r w:rsidR="00AA5EE3" w:rsidRPr="002F5163">
        <w:rPr>
          <w:rFonts w:cs="Nobel-Book"/>
          <w:lang w:val="hu-HU"/>
        </w:rPr>
        <w:t>Trail</w:t>
      </w:r>
      <w:r>
        <w:rPr>
          <w:rFonts w:cs="Nobel-Book"/>
          <w:lang w:val="hu-HU"/>
        </w:rPr>
        <w:t xml:space="preserve"> üzemmódot, </w:t>
      </w:r>
      <w:r w:rsidRPr="006C120F">
        <w:rPr>
          <w:rFonts w:cs="Nobel-Book"/>
          <w:lang w:val="hu-HU"/>
        </w:rPr>
        <w:t>amely integrálja az összkeré</w:t>
      </w:r>
      <w:r>
        <w:rPr>
          <w:rFonts w:cs="Nobel-Book"/>
          <w:lang w:val="hu-HU"/>
        </w:rPr>
        <w:t>khajtást</w:t>
      </w:r>
      <w:r w:rsidRPr="006C120F">
        <w:rPr>
          <w:rFonts w:cs="Nobel-Book"/>
          <w:lang w:val="hu-HU"/>
        </w:rPr>
        <w:t>, a fék</w:t>
      </w:r>
      <w:r>
        <w:rPr>
          <w:rFonts w:cs="Nobel-Book"/>
          <w:lang w:val="hu-HU"/>
        </w:rPr>
        <w:t>rendszert</w:t>
      </w:r>
      <w:r w:rsidRPr="006C120F">
        <w:rPr>
          <w:rFonts w:cs="Nobel-Book"/>
          <w:lang w:val="hu-HU"/>
        </w:rPr>
        <w:t xml:space="preserve"> és a </w:t>
      </w:r>
      <w:r>
        <w:rPr>
          <w:rFonts w:cs="Nobel-Book"/>
          <w:lang w:val="hu-HU"/>
        </w:rPr>
        <w:t>teljesítményvezérlést</w:t>
      </w:r>
      <w:r w:rsidRPr="006C120F">
        <w:rPr>
          <w:rFonts w:cs="Nobel-Book"/>
          <w:lang w:val="hu-HU"/>
        </w:rPr>
        <w:t>, hogy megakadályozza a ker</w:t>
      </w:r>
      <w:r>
        <w:rPr>
          <w:rFonts w:cs="Nobel-Book"/>
          <w:lang w:val="hu-HU"/>
        </w:rPr>
        <w:t>ekek kipörgését</w:t>
      </w:r>
      <w:r w:rsidRPr="006C120F">
        <w:rPr>
          <w:rFonts w:cs="Nobel-Book"/>
          <w:lang w:val="hu-HU"/>
        </w:rPr>
        <w:t xml:space="preserve"> csúszós vagy egyenetlen utakon. Ez lehetővé teszi a</w:t>
      </w:r>
      <w:r>
        <w:rPr>
          <w:rFonts w:cs="Nobel-Book"/>
          <w:lang w:val="hu-HU"/>
        </w:rPr>
        <w:t>z adott körülmények között elérhető legnagyobb teljesítmény kihasználását</w:t>
      </w:r>
      <w:r w:rsidRPr="006C120F">
        <w:rPr>
          <w:rFonts w:cs="Nobel-Book"/>
          <w:lang w:val="hu-HU"/>
        </w:rPr>
        <w:t xml:space="preserve"> még egyenetlen útfelülete</w:t>
      </w:r>
      <w:r>
        <w:rPr>
          <w:rFonts w:cs="Nobel-Book"/>
          <w:lang w:val="hu-HU"/>
        </w:rPr>
        <w:t>ken</w:t>
      </w:r>
      <w:r w:rsidRPr="006C120F">
        <w:rPr>
          <w:rFonts w:cs="Nobel-Book"/>
          <w:lang w:val="hu-HU"/>
        </w:rPr>
        <w:t xml:space="preserve"> is.</w:t>
      </w:r>
    </w:p>
    <w:p w14:paraId="232D0443" w14:textId="77777777" w:rsidR="00AA5EE3" w:rsidRPr="002F5163" w:rsidRDefault="00AA5EE3" w:rsidP="00AA5EE3">
      <w:pPr>
        <w:rPr>
          <w:rFonts w:cs="Nobel-Book"/>
          <w:lang w:val="hu-HU"/>
        </w:rPr>
      </w:pPr>
      <w:r w:rsidRPr="002F5163">
        <w:rPr>
          <w:rFonts w:cs="Nobel-Book"/>
          <w:lang w:val="hu-HU"/>
        </w:rPr>
        <w:br w:type="page"/>
      </w:r>
    </w:p>
    <w:p w14:paraId="11093ACF" w14:textId="139209CA" w:rsidR="00AA5EE3" w:rsidRPr="002F5163" w:rsidRDefault="005B4017" w:rsidP="00AA5EE3">
      <w:pPr>
        <w:rPr>
          <w:rFonts w:cs="Nobel-Book"/>
          <w:b/>
          <w:bCs/>
          <w:lang w:val="hu-HU"/>
        </w:rPr>
      </w:pPr>
      <w:r>
        <w:rPr>
          <w:rFonts w:cs="Nobel-Book"/>
          <w:b/>
          <w:bCs/>
          <w:lang w:val="hu-HU"/>
        </w:rPr>
        <w:lastRenderedPageBreak/>
        <w:t>HAJTÁSLÁNCOK ÉS TELJESÍTMÉNY</w:t>
      </w:r>
    </w:p>
    <w:p w14:paraId="2A21E115" w14:textId="020EB3D8" w:rsidR="00AA5EE3" w:rsidRPr="002F5163" w:rsidRDefault="005B4017" w:rsidP="00AA5EE3">
      <w:pPr>
        <w:pStyle w:val="Akapitzlist"/>
        <w:numPr>
          <w:ilvl w:val="0"/>
          <w:numId w:val="5"/>
        </w:numPr>
        <w:spacing w:line="360" w:lineRule="auto"/>
        <w:rPr>
          <w:rFonts w:ascii="Nobel-Book" w:hAnsi="Nobel-Book" w:cs="Nobel-Book"/>
          <w:b/>
          <w:bCs/>
          <w:lang w:val="hu-HU"/>
        </w:rPr>
      </w:pPr>
      <w:r w:rsidRPr="005B4017">
        <w:rPr>
          <w:rFonts w:ascii="Nobel-Book" w:hAnsi="Nobel-Book" w:cs="Nobel-Book"/>
          <w:b/>
          <w:bCs/>
          <w:lang w:val="hu-HU"/>
        </w:rPr>
        <w:t>Az új elektr</w:t>
      </w:r>
      <w:r>
        <w:rPr>
          <w:rFonts w:ascii="Nobel-Book" w:hAnsi="Nobel-Book" w:cs="Nobel-Book"/>
          <w:b/>
          <w:bCs/>
          <w:lang w:val="hu-HU"/>
        </w:rPr>
        <w:t>ifikált</w:t>
      </w:r>
      <w:r w:rsidRPr="005B4017">
        <w:rPr>
          <w:rFonts w:ascii="Nobel-Book" w:hAnsi="Nobel-Book" w:cs="Nobel-Book"/>
          <w:b/>
          <w:bCs/>
          <w:lang w:val="hu-HU"/>
        </w:rPr>
        <w:t xml:space="preserve"> hajtásláncok teljes lefedettséget biztosítanak a Lexus számára a nagy prémium SUV</w:t>
      </w:r>
      <w:r>
        <w:rPr>
          <w:rFonts w:ascii="Nobel-Book" w:hAnsi="Nobel-Book" w:cs="Nobel-Book"/>
          <w:b/>
          <w:bCs/>
          <w:lang w:val="hu-HU"/>
        </w:rPr>
        <w:t xml:space="preserve"> </w:t>
      </w:r>
      <w:r w:rsidRPr="005B4017">
        <w:rPr>
          <w:rFonts w:ascii="Nobel-Book" w:hAnsi="Nobel-Book" w:cs="Nobel-Book"/>
          <w:b/>
          <w:bCs/>
          <w:lang w:val="hu-HU"/>
        </w:rPr>
        <w:t>szegmensben</w:t>
      </w:r>
    </w:p>
    <w:p w14:paraId="70C499D9" w14:textId="799A2070" w:rsidR="00AA5EE3" w:rsidRPr="002F5163" w:rsidRDefault="005B4017" w:rsidP="00AA5EE3">
      <w:pPr>
        <w:pStyle w:val="Akapitzlist"/>
        <w:numPr>
          <w:ilvl w:val="0"/>
          <w:numId w:val="5"/>
        </w:numPr>
        <w:spacing w:line="360" w:lineRule="auto"/>
        <w:rPr>
          <w:rFonts w:ascii="Nobel-Book" w:hAnsi="Nobel-Book" w:cs="Nobel-Book"/>
          <w:b/>
          <w:bCs/>
          <w:lang w:val="hu-HU"/>
        </w:rPr>
      </w:pPr>
      <w:r>
        <w:rPr>
          <w:rFonts w:ascii="Nobel-Book" w:hAnsi="Nobel-Book" w:cs="Nobel-Book"/>
          <w:b/>
          <w:bCs/>
          <w:lang w:val="hu-HU"/>
        </w:rPr>
        <w:t>Az RX 500h turbós nagyteljesítményű hibrid DIRECT4 rendszerrel forradalmi újdonságot kínál</w:t>
      </w:r>
      <w:r w:rsidR="00AA5EE3" w:rsidRPr="002F5163">
        <w:rPr>
          <w:rFonts w:ascii="Nobel-Book" w:hAnsi="Nobel-Book" w:cs="Nobel-Book"/>
          <w:b/>
          <w:bCs/>
          <w:lang w:val="hu-HU"/>
        </w:rPr>
        <w:t xml:space="preserve"> </w:t>
      </w:r>
    </w:p>
    <w:p w14:paraId="414F1504" w14:textId="385B4046" w:rsidR="00AA5EE3" w:rsidRPr="002F5163" w:rsidRDefault="005B4017" w:rsidP="00AA5EE3">
      <w:pPr>
        <w:pStyle w:val="Akapitzlist"/>
        <w:numPr>
          <w:ilvl w:val="0"/>
          <w:numId w:val="5"/>
        </w:numPr>
        <w:spacing w:line="360" w:lineRule="auto"/>
        <w:rPr>
          <w:rFonts w:ascii="Nobel-Book" w:hAnsi="Nobel-Book" w:cs="Nobel-Book"/>
          <w:b/>
          <w:bCs/>
          <w:lang w:val="hu-HU"/>
        </w:rPr>
      </w:pPr>
      <w:r>
        <w:rPr>
          <w:rFonts w:ascii="Nobel-Book" w:hAnsi="Nobel-Book" w:cs="Nobel-Book"/>
          <w:b/>
          <w:bCs/>
          <w:lang w:val="hu-HU"/>
        </w:rPr>
        <w:t xml:space="preserve">Az </w:t>
      </w:r>
      <w:r w:rsidR="00AA5EE3" w:rsidRPr="002F5163">
        <w:rPr>
          <w:rFonts w:ascii="Nobel-Book" w:hAnsi="Nobel-Book" w:cs="Nobel-Book"/>
          <w:b/>
          <w:bCs/>
          <w:lang w:val="hu-HU"/>
        </w:rPr>
        <w:t>RX 450h+</w:t>
      </w:r>
      <w:r>
        <w:rPr>
          <w:rFonts w:ascii="Nobel-Book" w:hAnsi="Nobel-Book" w:cs="Nobel-Book"/>
          <w:b/>
          <w:bCs/>
          <w:lang w:val="hu-HU"/>
        </w:rPr>
        <w:t xml:space="preserve"> az első plug-in hibrid RX modell</w:t>
      </w:r>
    </w:p>
    <w:p w14:paraId="11E6059C" w14:textId="3962D984" w:rsidR="00AA5EE3" w:rsidRPr="002F5163" w:rsidRDefault="005B4017" w:rsidP="00AA5EE3">
      <w:pPr>
        <w:pStyle w:val="Akapitzlist"/>
        <w:numPr>
          <w:ilvl w:val="0"/>
          <w:numId w:val="5"/>
        </w:numPr>
        <w:spacing w:line="360" w:lineRule="auto"/>
        <w:rPr>
          <w:rFonts w:ascii="Nobel-Book" w:hAnsi="Nobel-Book" w:cs="Nobel-Book"/>
          <w:b/>
          <w:bCs/>
          <w:lang w:val="hu-HU"/>
        </w:rPr>
      </w:pPr>
      <w:r>
        <w:rPr>
          <w:rFonts w:ascii="Nobel-Book" w:hAnsi="Nobel-Book" w:cs="Nobel-Book"/>
          <w:b/>
          <w:bCs/>
          <w:lang w:val="hu-HU"/>
        </w:rPr>
        <w:t xml:space="preserve">Az </w:t>
      </w:r>
      <w:r w:rsidR="00AA5EE3" w:rsidRPr="002F5163">
        <w:rPr>
          <w:rFonts w:ascii="Nobel-Book" w:hAnsi="Nobel-Book" w:cs="Nobel-Book"/>
          <w:b/>
          <w:bCs/>
          <w:lang w:val="hu-HU"/>
        </w:rPr>
        <w:t>RX 350h</w:t>
      </w:r>
      <w:r>
        <w:rPr>
          <w:rFonts w:ascii="Nobel-Book" w:hAnsi="Nobel-Book" w:cs="Nobel-Book"/>
          <w:b/>
          <w:bCs/>
          <w:lang w:val="hu-HU"/>
        </w:rPr>
        <w:t xml:space="preserve"> jelenti az új beszállót az RX elektrifikált világába</w:t>
      </w:r>
    </w:p>
    <w:p w14:paraId="4071EC44" w14:textId="0C1A3B2D" w:rsidR="00AA5EE3" w:rsidRPr="002F5163" w:rsidRDefault="005B4017" w:rsidP="00AA5EE3">
      <w:pPr>
        <w:spacing w:line="360" w:lineRule="auto"/>
        <w:jc w:val="both"/>
        <w:rPr>
          <w:rFonts w:cs="Nobel-Book"/>
          <w:lang w:val="hu-HU"/>
        </w:rPr>
      </w:pPr>
      <w:r w:rsidRPr="005B4017">
        <w:rPr>
          <w:rFonts w:cs="Nobel-Book"/>
          <w:lang w:val="hu-HU"/>
        </w:rPr>
        <w:t>A vadonatúj RX minden korábbi generációnál átfogóbb lefedettséget kínál a</w:t>
      </w:r>
      <w:r>
        <w:rPr>
          <w:rFonts w:cs="Nobel-Book"/>
          <w:lang w:val="hu-HU"/>
        </w:rPr>
        <w:t xml:space="preserve"> szegmensen belül</w:t>
      </w:r>
      <w:r w:rsidRPr="005B4017">
        <w:rPr>
          <w:rFonts w:cs="Nobel-Book"/>
          <w:lang w:val="hu-HU"/>
        </w:rPr>
        <w:t xml:space="preserve"> hajtáslánc-</w:t>
      </w:r>
      <w:r>
        <w:rPr>
          <w:rFonts w:cs="Nobel-Book"/>
          <w:lang w:val="hu-HU"/>
        </w:rPr>
        <w:t>kínálat</w:t>
      </w:r>
      <w:r w:rsidRPr="005B4017">
        <w:rPr>
          <w:rFonts w:cs="Nobel-Book"/>
          <w:lang w:val="hu-HU"/>
        </w:rPr>
        <w:t xml:space="preserve"> tekintetében. A Lexus több mint 15 éves tapasztalattal rendelkezik az elektr</w:t>
      </w:r>
      <w:r>
        <w:rPr>
          <w:rFonts w:cs="Nobel-Book"/>
          <w:lang w:val="hu-HU"/>
        </w:rPr>
        <w:t>ifikált</w:t>
      </w:r>
      <w:r w:rsidRPr="005B4017">
        <w:rPr>
          <w:rFonts w:cs="Nobel-Book"/>
          <w:lang w:val="hu-HU"/>
        </w:rPr>
        <w:t xml:space="preserve"> hajtáslánc-technológia terén, </w:t>
      </w:r>
      <w:r>
        <w:rPr>
          <w:rFonts w:cs="Nobel-Book"/>
          <w:lang w:val="hu-HU"/>
        </w:rPr>
        <w:t>ezzel</w:t>
      </w:r>
      <w:r w:rsidRPr="005B4017">
        <w:rPr>
          <w:rFonts w:cs="Nobel-Book"/>
          <w:lang w:val="hu-HU"/>
        </w:rPr>
        <w:t xml:space="preserve"> </w:t>
      </w:r>
      <w:r>
        <w:rPr>
          <w:rFonts w:cs="Nobel-Book"/>
          <w:lang w:val="hu-HU"/>
        </w:rPr>
        <w:t>ösztönözve a kategória</w:t>
      </w:r>
      <w:r w:rsidRPr="005B4017">
        <w:rPr>
          <w:rFonts w:cs="Nobel-Book"/>
          <w:lang w:val="hu-HU"/>
        </w:rPr>
        <w:t xml:space="preserve"> fejlődését, és olyan választási lehetőséget biztosít</w:t>
      </w:r>
      <w:r>
        <w:rPr>
          <w:rFonts w:cs="Nobel-Book"/>
          <w:lang w:val="hu-HU"/>
        </w:rPr>
        <w:t>va</w:t>
      </w:r>
      <w:r w:rsidRPr="005B4017">
        <w:rPr>
          <w:rFonts w:cs="Nobel-Book"/>
          <w:lang w:val="hu-HU"/>
        </w:rPr>
        <w:t xml:space="preserve">, amely magában foglalja az első plug-in hibrid elektromos RX-et, egy </w:t>
      </w:r>
      <w:r w:rsidR="0099313F">
        <w:rPr>
          <w:rFonts w:cs="Nobel-Book"/>
          <w:lang w:val="hu-HU"/>
        </w:rPr>
        <w:t>el</w:t>
      </w:r>
      <w:r w:rsidRPr="005B4017">
        <w:rPr>
          <w:rFonts w:cs="Nobel-Book"/>
          <w:lang w:val="hu-HU"/>
        </w:rPr>
        <w:t xml:space="preserve">érhető és hatékony </w:t>
      </w:r>
      <w:r>
        <w:rPr>
          <w:rFonts w:cs="Nobel-Book"/>
          <w:lang w:val="hu-HU"/>
        </w:rPr>
        <w:t>önöltő hibrid</w:t>
      </w:r>
      <w:r w:rsidRPr="005B4017">
        <w:rPr>
          <w:rFonts w:cs="Nobel-Book"/>
          <w:lang w:val="hu-HU"/>
        </w:rPr>
        <w:t xml:space="preserve"> modellt, valamint </w:t>
      </w:r>
      <w:r>
        <w:rPr>
          <w:rFonts w:cs="Nobel-Book"/>
          <w:lang w:val="hu-HU"/>
        </w:rPr>
        <w:t>el</w:t>
      </w:r>
      <w:r w:rsidR="0099313F">
        <w:rPr>
          <w:rFonts w:cs="Nobel-Book"/>
          <w:lang w:val="hu-HU"/>
        </w:rPr>
        <w:t>ső alkalommal</w:t>
      </w:r>
      <w:r w:rsidRPr="005B4017">
        <w:rPr>
          <w:rFonts w:cs="Nobel-Book"/>
          <w:lang w:val="hu-HU"/>
        </w:rPr>
        <w:t xml:space="preserve"> egy teljesen új</w:t>
      </w:r>
      <w:r w:rsidR="0099313F">
        <w:rPr>
          <w:rFonts w:cs="Nobel-Book"/>
          <w:lang w:val="hu-HU"/>
        </w:rPr>
        <w:t>,</w:t>
      </w:r>
      <w:r w:rsidRPr="005B4017">
        <w:rPr>
          <w:rFonts w:cs="Nobel-Book"/>
          <w:lang w:val="hu-HU"/>
        </w:rPr>
        <w:t xml:space="preserve"> </w:t>
      </w:r>
      <w:r w:rsidR="0099313F">
        <w:rPr>
          <w:rFonts w:cs="Nobel-Book"/>
          <w:lang w:val="hu-HU"/>
        </w:rPr>
        <w:t>nagy</w:t>
      </w:r>
      <w:r w:rsidRPr="005B4017">
        <w:rPr>
          <w:rFonts w:cs="Nobel-Book"/>
          <w:lang w:val="hu-HU"/>
        </w:rPr>
        <w:t>teljesítményű hibrid</w:t>
      </w:r>
      <w:r w:rsidR="0099313F">
        <w:rPr>
          <w:rFonts w:cs="Nobel-Book"/>
          <w:lang w:val="hu-HU"/>
        </w:rPr>
        <w:t xml:space="preserve"> verziót</w:t>
      </w:r>
      <w:r w:rsidRPr="005B4017">
        <w:rPr>
          <w:rFonts w:cs="Nobel-Book"/>
          <w:lang w:val="hu-HU"/>
        </w:rPr>
        <w:t>, amely a</w:t>
      </w:r>
      <w:r w:rsidR="0099313F">
        <w:rPr>
          <w:rFonts w:cs="Nobel-Book"/>
          <w:lang w:val="hu-HU"/>
        </w:rPr>
        <w:t xml:space="preserve"> fokozottabb dinamikára és nagyobb</w:t>
      </w:r>
      <w:r w:rsidRPr="005B4017">
        <w:rPr>
          <w:rFonts w:cs="Nobel-Book"/>
          <w:lang w:val="hu-HU"/>
        </w:rPr>
        <w:t xml:space="preserve"> teljesítményre vágyó ügyfeleket célozza meg.</w:t>
      </w:r>
    </w:p>
    <w:p w14:paraId="6D81C830" w14:textId="74F03677" w:rsidR="00AA5EE3" w:rsidRPr="002F5163" w:rsidRDefault="0099313F" w:rsidP="00AA5EE3">
      <w:pPr>
        <w:spacing w:line="360" w:lineRule="auto"/>
        <w:jc w:val="both"/>
        <w:rPr>
          <w:rFonts w:cs="Nobel-Book"/>
          <w:lang w:val="hu-HU"/>
        </w:rPr>
      </w:pPr>
      <w:r w:rsidRPr="0099313F">
        <w:rPr>
          <w:rFonts w:cs="Nobel-Book"/>
          <w:lang w:val="hu-HU"/>
        </w:rPr>
        <w:t>Az új, t</w:t>
      </w:r>
      <w:r>
        <w:rPr>
          <w:rFonts w:cs="Nobel-Book"/>
          <w:lang w:val="hu-HU"/>
        </w:rPr>
        <w:t>isztán</w:t>
      </w:r>
      <w:r w:rsidRPr="0099313F">
        <w:rPr>
          <w:rFonts w:cs="Nobel-Book"/>
          <w:lang w:val="hu-HU"/>
        </w:rPr>
        <w:t xml:space="preserve"> elektromos RZ 450e mellett az RX kínálatának </w:t>
      </w:r>
      <w:r>
        <w:rPr>
          <w:rFonts w:cs="Nobel-Book"/>
          <w:lang w:val="hu-HU"/>
        </w:rPr>
        <w:t>ilyen széleskörű</w:t>
      </w:r>
      <w:r w:rsidRPr="0099313F">
        <w:rPr>
          <w:rFonts w:cs="Nobel-Book"/>
          <w:lang w:val="hu-HU"/>
        </w:rPr>
        <w:t xml:space="preserve"> kibővítése</w:t>
      </w:r>
      <w:r>
        <w:rPr>
          <w:rFonts w:cs="Nobel-Book"/>
          <w:lang w:val="hu-HU"/>
        </w:rPr>
        <w:t xml:space="preserve"> még</w:t>
      </w:r>
      <w:r w:rsidRPr="0099313F">
        <w:rPr>
          <w:rFonts w:cs="Nobel-Book"/>
          <w:lang w:val="hu-HU"/>
        </w:rPr>
        <w:t xml:space="preserve"> több vásárlónak ad lehetőséget arra, hogy a</w:t>
      </w:r>
      <w:r>
        <w:rPr>
          <w:rFonts w:cs="Nobel-Book"/>
          <w:lang w:val="hu-HU"/>
        </w:rPr>
        <w:t xml:space="preserve"> számára</w:t>
      </w:r>
      <w:r w:rsidRPr="0099313F">
        <w:rPr>
          <w:rFonts w:cs="Nobel-Book"/>
          <w:lang w:val="hu-HU"/>
        </w:rPr>
        <w:t xml:space="preserve"> ideális elekt</w:t>
      </w:r>
      <w:r>
        <w:rPr>
          <w:rFonts w:cs="Nobel-Book"/>
          <w:lang w:val="hu-HU"/>
        </w:rPr>
        <w:t>rifikált</w:t>
      </w:r>
      <w:r w:rsidRPr="0099313F">
        <w:rPr>
          <w:rFonts w:cs="Nobel-Book"/>
          <w:lang w:val="hu-HU"/>
        </w:rPr>
        <w:t xml:space="preserve"> megoldást válassza.</w:t>
      </w:r>
    </w:p>
    <w:p w14:paraId="26E9D153" w14:textId="4D87B833" w:rsidR="00AA5EE3" w:rsidRPr="002F5163" w:rsidRDefault="00AA5EE3" w:rsidP="00AA5EE3">
      <w:pPr>
        <w:autoSpaceDE w:val="0"/>
        <w:autoSpaceDN w:val="0"/>
        <w:adjustRightInd w:val="0"/>
        <w:spacing w:line="360" w:lineRule="auto"/>
        <w:jc w:val="both"/>
        <w:rPr>
          <w:rFonts w:cs="Nobel-Book"/>
          <w:b/>
          <w:lang w:val="hu-HU"/>
        </w:rPr>
      </w:pPr>
      <w:r w:rsidRPr="002F5163">
        <w:rPr>
          <w:rFonts w:cs="Nobel-Book"/>
          <w:b/>
          <w:lang w:val="hu-HU"/>
        </w:rPr>
        <w:t xml:space="preserve">RX 500h: </w:t>
      </w:r>
      <w:r w:rsidR="0099313F">
        <w:rPr>
          <w:rFonts w:cs="Nobel-Book"/>
          <w:b/>
          <w:lang w:val="hu-HU"/>
        </w:rPr>
        <w:t>egy új mércét képviselő, nagyteljesítményű hibrid DIRECT4 összkerékhajtással</w:t>
      </w:r>
    </w:p>
    <w:p w14:paraId="16FEC607" w14:textId="77777777" w:rsidR="0099313F" w:rsidRPr="0099313F" w:rsidRDefault="0099313F" w:rsidP="0099313F">
      <w:pPr>
        <w:pStyle w:val="Akapitzlist"/>
        <w:numPr>
          <w:ilvl w:val="0"/>
          <w:numId w:val="3"/>
        </w:numPr>
        <w:shd w:val="clear" w:color="auto" w:fill="FFFFFF"/>
        <w:spacing w:before="100" w:beforeAutospacing="1" w:after="100" w:afterAutospacing="1" w:line="360" w:lineRule="auto"/>
        <w:ind w:right="119"/>
        <w:jc w:val="both"/>
        <w:rPr>
          <w:rFonts w:ascii="Nobel-Book" w:hAnsi="Nobel-Book" w:cs="Nobel-Book"/>
          <w:lang w:val="hu-HU"/>
        </w:rPr>
      </w:pPr>
      <w:r w:rsidRPr="0099313F">
        <w:rPr>
          <w:rFonts w:ascii="Nobel-Book" w:hAnsi="Nobel-Book" w:cs="Nobel-Book"/>
          <w:lang w:val="hu-HU"/>
        </w:rPr>
        <w:t xml:space="preserve">2,4 literes, benzines turbómotor 6-fokozatú automata váltóval és DIRECT4 rendszerrel </w:t>
      </w:r>
    </w:p>
    <w:p w14:paraId="46FFA5A0" w14:textId="69814F58" w:rsidR="0099313F" w:rsidRPr="0099313F" w:rsidRDefault="0099313F" w:rsidP="0099313F">
      <w:pPr>
        <w:pStyle w:val="Akapitzlist"/>
        <w:numPr>
          <w:ilvl w:val="0"/>
          <w:numId w:val="3"/>
        </w:numPr>
        <w:shd w:val="clear" w:color="auto" w:fill="FFFFFF"/>
        <w:spacing w:before="100" w:beforeAutospacing="1" w:after="100" w:afterAutospacing="1" w:line="360" w:lineRule="auto"/>
        <w:ind w:right="119"/>
        <w:jc w:val="both"/>
        <w:rPr>
          <w:rFonts w:ascii="Nobel-Book" w:hAnsi="Nobel-Book" w:cs="Nobel-Book"/>
          <w:lang w:val="hu-HU"/>
        </w:rPr>
      </w:pPr>
      <w:r w:rsidRPr="0099313F">
        <w:rPr>
          <w:rFonts w:ascii="Nobel-Book" w:hAnsi="Nobel-Book" w:cs="Nobel-Book"/>
          <w:lang w:val="hu-HU"/>
        </w:rPr>
        <w:t>Teljesítmény: 371 lóerő / 273 kW</w:t>
      </w:r>
    </w:p>
    <w:p w14:paraId="5881D5F9" w14:textId="6E9FB5EF" w:rsidR="0099313F" w:rsidRPr="0099313F" w:rsidRDefault="0099313F" w:rsidP="0099313F">
      <w:pPr>
        <w:pStyle w:val="Akapitzlist"/>
        <w:numPr>
          <w:ilvl w:val="0"/>
          <w:numId w:val="3"/>
        </w:numPr>
        <w:shd w:val="clear" w:color="auto" w:fill="FFFFFF"/>
        <w:spacing w:before="100" w:beforeAutospacing="1" w:after="100" w:afterAutospacing="1" w:line="360" w:lineRule="auto"/>
        <w:ind w:right="119"/>
        <w:jc w:val="both"/>
        <w:rPr>
          <w:rFonts w:ascii="Nobel-Book" w:hAnsi="Nobel-Book" w:cs="Nobel-Book"/>
          <w:lang w:val="hu-HU"/>
        </w:rPr>
      </w:pPr>
      <w:r w:rsidRPr="0099313F">
        <w:rPr>
          <w:rFonts w:ascii="Nobel-Book" w:hAnsi="Nobel-Book" w:cs="Nobel-Book"/>
          <w:lang w:val="hu-HU"/>
        </w:rPr>
        <w:t>0-100 km/</w:t>
      </w:r>
      <w:r w:rsidR="00DB1770">
        <w:rPr>
          <w:rFonts w:ascii="Nobel-Book" w:hAnsi="Nobel-Book" w:cs="Nobel-Book"/>
          <w:lang w:val="hu-HU"/>
        </w:rPr>
        <w:t>óra</w:t>
      </w:r>
      <w:r w:rsidRPr="0099313F">
        <w:rPr>
          <w:rFonts w:ascii="Nobel-Book" w:hAnsi="Nobel-Book" w:cs="Nobel-Book"/>
          <w:lang w:val="hu-HU"/>
        </w:rPr>
        <w:t>: kb. 6</w:t>
      </w:r>
      <w:r>
        <w:rPr>
          <w:rFonts w:ascii="Nobel-Book" w:hAnsi="Nobel-Book" w:cs="Nobel-Book"/>
          <w:lang w:val="hu-HU"/>
        </w:rPr>
        <w:t>,2</w:t>
      </w:r>
      <w:r w:rsidRPr="0099313F">
        <w:rPr>
          <w:rFonts w:ascii="Nobel-Book" w:hAnsi="Nobel-Book" w:cs="Nobel-Book"/>
          <w:lang w:val="hu-HU"/>
        </w:rPr>
        <w:t xml:space="preserve"> mp</w:t>
      </w:r>
      <w:r>
        <w:rPr>
          <w:rFonts w:ascii="Nobel-Book" w:hAnsi="Nobel-Book" w:cs="Nobel-Book"/>
          <w:lang w:val="hu-HU"/>
        </w:rPr>
        <w:t>*</w:t>
      </w:r>
    </w:p>
    <w:p w14:paraId="02985760" w14:textId="00139182" w:rsidR="00AA5EE3" w:rsidRPr="002F5163" w:rsidRDefault="0099313F" w:rsidP="0099313F">
      <w:pPr>
        <w:pStyle w:val="Akapitzlist"/>
        <w:numPr>
          <w:ilvl w:val="0"/>
          <w:numId w:val="3"/>
        </w:numPr>
        <w:shd w:val="clear" w:color="auto" w:fill="FFFFFF"/>
        <w:spacing w:before="100" w:beforeAutospacing="1" w:after="100" w:afterAutospacing="1" w:line="360" w:lineRule="auto"/>
        <w:ind w:right="119"/>
        <w:jc w:val="both"/>
        <w:rPr>
          <w:rFonts w:ascii="Nobel-Book" w:hAnsi="Nobel-Book" w:cs="Nobel-Book"/>
          <w:lang w:val="hu-HU"/>
        </w:rPr>
      </w:pPr>
      <w:r w:rsidRPr="0099313F">
        <w:rPr>
          <w:rFonts w:ascii="Nobel-Book" w:hAnsi="Nobel-Book" w:cs="Nobel-Book"/>
          <w:lang w:val="hu-HU"/>
        </w:rPr>
        <w:t>CO2: 182-189</w:t>
      </w:r>
      <w:r w:rsidR="00DB1770">
        <w:rPr>
          <w:rFonts w:ascii="Nobel-Book" w:hAnsi="Nobel-Book" w:cs="Nobel-Book"/>
          <w:lang w:val="hu-HU"/>
        </w:rPr>
        <w:t xml:space="preserve"> </w:t>
      </w:r>
      <w:r w:rsidRPr="0099313F">
        <w:rPr>
          <w:rFonts w:ascii="Nobel-Book" w:hAnsi="Nobel-Book" w:cs="Nobel-Book"/>
          <w:lang w:val="hu-HU"/>
        </w:rPr>
        <w:t>g/km</w:t>
      </w:r>
      <w:r>
        <w:rPr>
          <w:rFonts w:ascii="Nobel-Book" w:hAnsi="Nobel-Book" w:cs="Nobel-Book"/>
          <w:lang w:val="hu-HU"/>
        </w:rPr>
        <w:t>*</w:t>
      </w:r>
    </w:p>
    <w:p w14:paraId="295CB327" w14:textId="14E52B57" w:rsidR="00AA5EE3" w:rsidRPr="002F5163" w:rsidRDefault="0099313F" w:rsidP="00AA5EE3">
      <w:pPr>
        <w:pStyle w:val="Akapitzlist"/>
        <w:numPr>
          <w:ilvl w:val="0"/>
          <w:numId w:val="2"/>
        </w:numPr>
        <w:shd w:val="clear" w:color="auto" w:fill="FFFFFF"/>
        <w:spacing w:before="100" w:beforeAutospacing="1" w:after="100" w:afterAutospacing="1" w:line="360" w:lineRule="auto"/>
        <w:ind w:right="119"/>
        <w:jc w:val="both"/>
        <w:rPr>
          <w:rFonts w:ascii="Nobel-Book" w:hAnsi="Nobel-Book" w:cs="Nobel-Book"/>
          <w:lang w:val="hu-HU"/>
        </w:rPr>
      </w:pPr>
      <w:r>
        <w:rPr>
          <w:rFonts w:ascii="Nobel-Book" w:hAnsi="Nobel-Book" w:cs="Nobel-Book"/>
          <w:lang w:val="hu-HU"/>
        </w:rPr>
        <w:t>Üzemanyag-fogyasztás</w:t>
      </w:r>
      <w:r w:rsidR="00AA5EE3" w:rsidRPr="002F5163">
        <w:rPr>
          <w:rFonts w:ascii="Nobel-Book" w:hAnsi="Nobel-Book" w:cs="Nobel-Book"/>
          <w:lang w:val="hu-HU"/>
        </w:rPr>
        <w:t>: 8</w:t>
      </w:r>
      <w:r w:rsidR="00DB1770">
        <w:rPr>
          <w:rFonts w:ascii="Nobel-Book" w:hAnsi="Nobel-Book" w:cs="Nobel-Book"/>
          <w:lang w:val="hu-HU"/>
        </w:rPr>
        <w:t>,</w:t>
      </w:r>
      <w:r w:rsidR="00D40A4B">
        <w:rPr>
          <w:rFonts w:ascii="Nobel-Book" w:hAnsi="Nobel-Book" w:cs="Nobel-Book"/>
          <w:lang w:val="hu-HU"/>
        </w:rPr>
        <w:t>0</w:t>
      </w:r>
      <w:r w:rsidR="00AA5EE3" w:rsidRPr="002F5163">
        <w:rPr>
          <w:rFonts w:ascii="Nobel-Book" w:hAnsi="Nobel-Book" w:cs="Nobel-Book"/>
          <w:lang w:val="hu-HU"/>
        </w:rPr>
        <w:t>-8</w:t>
      </w:r>
      <w:r w:rsidR="00DB1770">
        <w:rPr>
          <w:rFonts w:ascii="Nobel-Book" w:hAnsi="Nobel-Book" w:cs="Nobel-Book"/>
          <w:lang w:val="hu-HU"/>
        </w:rPr>
        <w:t>,</w:t>
      </w:r>
      <w:r w:rsidR="00D40A4B">
        <w:rPr>
          <w:rFonts w:ascii="Nobel-Book" w:hAnsi="Nobel-Book" w:cs="Nobel-Book"/>
          <w:lang w:val="hu-HU"/>
        </w:rPr>
        <w:t>3</w:t>
      </w:r>
      <w:r w:rsidR="00AA5EE3" w:rsidRPr="002F5163">
        <w:rPr>
          <w:rFonts w:ascii="Nobel-Book" w:hAnsi="Nobel-Book" w:cs="Nobel-Book"/>
          <w:lang w:val="hu-HU"/>
        </w:rPr>
        <w:t xml:space="preserve"> l/100 km *</w:t>
      </w:r>
    </w:p>
    <w:p w14:paraId="64519844" w14:textId="1ADE3752" w:rsidR="00AA5EE3" w:rsidRPr="002F5163" w:rsidRDefault="0099313F" w:rsidP="00AA5EE3">
      <w:pPr>
        <w:spacing w:line="360" w:lineRule="auto"/>
        <w:jc w:val="both"/>
        <w:rPr>
          <w:rFonts w:cs="Nobel-Book"/>
          <w:lang w:val="hu-HU"/>
        </w:rPr>
      </w:pPr>
      <w:r w:rsidRPr="0099313F">
        <w:rPr>
          <w:rFonts w:cs="Nobel-Book"/>
          <w:lang w:val="hu-HU"/>
        </w:rPr>
        <w:t xml:space="preserve">Az RX 500h áttörést jelent a hibrid technológiában, </w:t>
      </w:r>
      <w:r>
        <w:rPr>
          <w:rFonts w:cs="Nobel-Book"/>
          <w:lang w:val="hu-HU"/>
        </w:rPr>
        <w:t>ezzel pedig eltér</w:t>
      </w:r>
      <w:r w:rsidRPr="0099313F">
        <w:rPr>
          <w:rFonts w:cs="Nobel-Book"/>
          <w:lang w:val="hu-HU"/>
        </w:rPr>
        <w:t xml:space="preserve"> minden korábbi hibrid modelltől. A Lexus sikeresen</w:t>
      </w:r>
      <w:r>
        <w:rPr>
          <w:rFonts w:cs="Nobel-Book"/>
          <w:lang w:val="hu-HU"/>
        </w:rPr>
        <w:t xml:space="preserve"> helyezte át</w:t>
      </w:r>
      <w:r w:rsidRPr="0099313F">
        <w:rPr>
          <w:rFonts w:cs="Nobel-Book"/>
          <w:lang w:val="hu-HU"/>
        </w:rPr>
        <w:t xml:space="preserve"> a hangsúlyt az optimális hatékonyságról egy valódi teljesítmény</w:t>
      </w:r>
      <w:r>
        <w:rPr>
          <w:rFonts w:cs="Nobel-Book"/>
          <w:lang w:val="hu-HU"/>
        </w:rPr>
        <w:t>orientált</w:t>
      </w:r>
      <w:r w:rsidRPr="0099313F">
        <w:rPr>
          <w:rFonts w:cs="Nobel-Book"/>
          <w:lang w:val="hu-HU"/>
        </w:rPr>
        <w:t xml:space="preserve"> modell létrehozására, növelve</w:t>
      </w:r>
      <w:r w:rsidR="00A11D48">
        <w:rPr>
          <w:rFonts w:cs="Nobel-Book"/>
          <w:lang w:val="hu-HU"/>
        </w:rPr>
        <w:t xml:space="preserve"> ezzel</w:t>
      </w:r>
      <w:r w:rsidRPr="0099313F">
        <w:rPr>
          <w:rFonts w:cs="Nobel-Book"/>
          <w:lang w:val="hu-HU"/>
        </w:rPr>
        <w:t xml:space="preserve"> az RX vonzerejét a csúcskategóriás elektr</w:t>
      </w:r>
      <w:r w:rsidR="00A11D48">
        <w:rPr>
          <w:rFonts w:cs="Nobel-Book"/>
          <w:lang w:val="hu-HU"/>
        </w:rPr>
        <w:t>ifikált</w:t>
      </w:r>
      <w:r w:rsidRPr="0099313F">
        <w:rPr>
          <w:rFonts w:cs="Nobel-Book"/>
          <w:lang w:val="hu-HU"/>
        </w:rPr>
        <w:t xml:space="preserve"> teljesítményre vágyó vásárlók körében.</w:t>
      </w:r>
    </w:p>
    <w:p w14:paraId="294B42EB" w14:textId="501F4E0F" w:rsidR="00AA5EE3" w:rsidRPr="002F5163" w:rsidRDefault="00A11D48" w:rsidP="00AA5EE3">
      <w:pPr>
        <w:spacing w:line="360" w:lineRule="auto"/>
        <w:jc w:val="both"/>
        <w:rPr>
          <w:rFonts w:cs="Nobel-Book"/>
          <w:lang w:val="hu-HU"/>
        </w:rPr>
      </w:pPr>
      <w:r>
        <w:rPr>
          <w:rFonts w:cs="Nobel-Book"/>
          <w:lang w:val="hu-HU"/>
        </w:rPr>
        <w:t>Az autó t</w:t>
      </w:r>
      <w:r w:rsidRPr="00A11D48">
        <w:rPr>
          <w:rFonts w:cs="Nobel-Book"/>
          <w:lang w:val="hu-HU"/>
        </w:rPr>
        <w:t>eljesen új párhuzamos hibrid architektúrát alkalmaz, amely</w:t>
      </w:r>
      <w:r>
        <w:rPr>
          <w:rFonts w:cs="Nobel-Book"/>
          <w:lang w:val="hu-HU"/>
        </w:rPr>
        <w:t xml:space="preserve"> egy</w:t>
      </w:r>
      <w:r w:rsidRPr="00A11D48">
        <w:rPr>
          <w:rFonts w:cs="Nobel-Book"/>
          <w:lang w:val="hu-HU"/>
        </w:rPr>
        <w:t xml:space="preserve"> 2,4 literes turbós benzinmotort</w:t>
      </w:r>
      <w:r>
        <w:rPr>
          <w:rFonts w:cs="Nobel-Book"/>
          <w:lang w:val="hu-HU"/>
        </w:rPr>
        <w:t>, egy</w:t>
      </w:r>
      <w:r w:rsidRPr="00A11D48">
        <w:rPr>
          <w:rFonts w:cs="Nobel-Book"/>
          <w:lang w:val="hu-HU"/>
        </w:rPr>
        <w:t xml:space="preserve"> hatfokozatú sebességváltót,</w:t>
      </w:r>
      <w:r>
        <w:rPr>
          <w:rFonts w:cs="Nobel-Book"/>
          <w:lang w:val="hu-HU"/>
        </w:rPr>
        <w:t xml:space="preserve"> egy</w:t>
      </w:r>
      <w:r w:rsidRPr="00A11D48">
        <w:rPr>
          <w:rFonts w:cs="Nobel-Book"/>
          <w:lang w:val="hu-HU"/>
        </w:rPr>
        <w:t xml:space="preserve"> integrált első motort</w:t>
      </w:r>
      <w:r>
        <w:rPr>
          <w:rFonts w:cs="Nobel-Book"/>
          <w:lang w:val="hu-HU"/>
        </w:rPr>
        <w:t>, egy</w:t>
      </w:r>
      <w:r w:rsidRPr="00A11D48">
        <w:rPr>
          <w:rFonts w:cs="Nobel-Book"/>
          <w:lang w:val="hu-HU"/>
        </w:rPr>
        <w:t xml:space="preserve"> teljesítményvezérlő egységet,</w:t>
      </w:r>
      <w:r>
        <w:rPr>
          <w:rFonts w:cs="Nobel-Book"/>
          <w:lang w:val="hu-HU"/>
        </w:rPr>
        <w:t xml:space="preserve"> egy</w:t>
      </w:r>
      <w:r w:rsidRPr="00A11D48">
        <w:rPr>
          <w:rFonts w:cs="Nobel-Book"/>
          <w:lang w:val="hu-HU"/>
        </w:rPr>
        <w:t xml:space="preserve"> hibrid akkumulátort és</w:t>
      </w:r>
      <w:r>
        <w:rPr>
          <w:rFonts w:cs="Nobel-Book"/>
          <w:lang w:val="hu-HU"/>
        </w:rPr>
        <w:t xml:space="preserve"> egy</w:t>
      </w:r>
      <w:r w:rsidRPr="00A11D48">
        <w:rPr>
          <w:rFonts w:cs="Nobel-Book"/>
          <w:lang w:val="hu-HU"/>
        </w:rPr>
        <w:t xml:space="preserve"> kompakt, </w:t>
      </w:r>
      <w:r w:rsidR="00D40A4B">
        <w:rPr>
          <w:rFonts w:cs="Nobel-Book"/>
          <w:lang w:val="hu-HU"/>
        </w:rPr>
        <w:t>76</w:t>
      </w:r>
      <w:r w:rsidRPr="00A11D48">
        <w:rPr>
          <w:rFonts w:cs="Nobel-Book"/>
          <w:lang w:val="hu-HU"/>
        </w:rPr>
        <w:t xml:space="preserve"> kW-os hátsó </w:t>
      </w:r>
      <w:r>
        <w:rPr>
          <w:rFonts w:cs="Nobel-Book"/>
          <w:lang w:val="hu-HU"/>
        </w:rPr>
        <w:t>e-axle elektromotort</w:t>
      </w:r>
      <w:r w:rsidRPr="00A11D48">
        <w:rPr>
          <w:rFonts w:cs="Nobel-Book"/>
          <w:lang w:val="hu-HU"/>
        </w:rPr>
        <w:t xml:space="preserve"> tartalmaz. A rendszer </w:t>
      </w:r>
      <w:r>
        <w:rPr>
          <w:rFonts w:cs="Nobel-Book"/>
          <w:lang w:val="hu-HU"/>
        </w:rPr>
        <w:t xml:space="preserve">maximális </w:t>
      </w:r>
      <w:r w:rsidRPr="00A11D48">
        <w:rPr>
          <w:rFonts w:cs="Nobel-Book"/>
          <w:lang w:val="hu-HU"/>
        </w:rPr>
        <w:t>teljesítménye 371 DIN LE/273 kW</w:t>
      </w:r>
      <w:r>
        <w:rPr>
          <w:rFonts w:cs="Nobel-Book"/>
          <w:lang w:val="hu-HU"/>
        </w:rPr>
        <w:t>, amely mellé</w:t>
      </w:r>
      <w:r w:rsidRPr="00A11D48">
        <w:rPr>
          <w:rFonts w:cs="Nobel-Book"/>
          <w:lang w:val="hu-HU"/>
        </w:rPr>
        <w:t xml:space="preserve"> 550 Nm </w:t>
      </w:r>
      <w:r>
        <w:rPr>
          <w:rFonts w:cs="Nobel-Book"/>
          <w:lang w:val="hu-HU"/>
        </w:rPr>
        <w:t>csúcsnyomaték és</w:t>
      </w:r>
      <w:r w:rsidRPr="00A11D48">
        <w:rPr>
          <w:rFonts w:cs="Nobel-Book"/>
          <w:lang w:val="hu-HU"/>
        </w:rPr>
        <w:t xml:space="preserve"> 6,2 másodperc</w:t>
      </w:r>
      <w:r>
        <w:rPr>
          <w:rFonts w:cs="Nobel-Book"/>
          <w:lang w:val="hu-HU"/>
        </w:rPr>
        <w:t>es</w:t>
      </w:r>
      <w:r w:rsidRPr="00A11D48">
        <w:rPr>
          <w:rFonts w:cs="Nobel-Book"/>
          <w:lang w:val="hu-HU"/>
        </w:rPr>
        <w:t xml:space="preserve"> 0-100 km/</w:t>
      </w:r>
      <w:r>
        <w:rPr>
          <w:rFonts w:cs="Nobel-Book"/>
          <w:lang w:val="hu-HU"/>
        </w:rPr>
        <w:t>órás gyorsulás párosul</w:t>
      </w:r>
      <w:r w:rsidRPr="00A11D48">
        <w:rPr>
          <w:rFonts w:cs="Nobel-Book"/>
          <w:lang w:val="hu-HU"/>
        </w:rPr>
        <w:t>.</w:t>
      </w:r>
    </w:p>
    <w:p w14:paraId="7A3C6437" w14:textId="77777777" w:rsidR="00A11D48" w:rsidRDefault="00A11D48">
      <w:pPr>
        <w:rPr>
          <w:rFonts w:cs="Nobel-Book"/>
          <w:b/>
          <w:bCs/>
          <w:lang w:val="hu-HU"/>
        </w:rPr>
      </w:pPr>
      <w:r>
        <w:rPr>
          <w:rFonts w:cs="Nobel-Book"/>
          <w:b/>
          <w:bCs/>
          <w:lang w:val="hu-HU"/>
        </w:rPr>
        <w:br w:type="page"/>
      </w:r>
    </w:p>
    <w:p w14:paraId="4752FF85" w14:textId="03B8D999" w:rsidR="00AA5EE3" w:rsidRPr="002F5163" w:rsidRDefault="00A11D48" w:rsidP="00AA5EE3">
      <w:pPr>
        <w:spacing w:line="360" w:lineRule="auto"/>
        <w:jc w:val="both"/>
        <w:rPr>
          <w:rFonts w:cs="Nobel-Book"/>
          <w:b/>
          <w:bCs/>
          <w:lang w:val="hu-HU"/>
        </w:rPr>
      </w:pPr>
      <w:r>
        <w:rPr>
          <w:rFonts w:cs="Nobel-Book"/>
          <w:b/>
          <w:bCs/>
          <w:lang w:val="hu-HU"/>
        </w:rPr>
        <w:lastRenderedPageBreak/>
        <w:t>Párhuzamos hibrid rendszer</w:t>
      </w:r>
    </w:p>
    <w:p w14:paraId="56217C76" w14:textId="2CC2E222" w:rsidR="00AA5EE3" w:rsidRPr="002F5163" w:rsidRDefault="004D6381" w:rsidP="00AA5EE3">
      <w:pPr>
        <w:spacing w:line="360" w:lineRule="auto"/>
        <w:jc w:val="both"/>
        <w:rPr>
          <w:rFonts w:cs="Nobel-Book"/>
          <w:lang w:val="hu-HU"/>
        </w:rPr>
      </w:pPr>
      <w:r w:rsidRPr="004D6381">
        <w:rPr>
          <w:rFonts w:cs="Nobel-Book"/>
          <w:lang w:val="hu-HU"/>
        </w:rPr>
        <w:t>Az el</w:t>
      </w:r>
      <w:r>
        <w:rPr>
          <w:rFonts w:cs="Nobel-Book"/>
          <w:lang w:val="hu-HU"/>
        </w:rPr>
        <w:t>ső</w:t>
      </w:r>
      <w:r w:rsidRPr="004D6381">
        <w:rPr>
          <w:rFonts w:cs="Nobel-Book"/>
          <w:lang w:val="hu-HU"/>
        </w:rPr>
        <w:t xml:space="preserve"> </w:t>
      </w:r>
      <w:r>
        <w:rPr>
          <w:rFonts w:cs="Nobel-Book"/>
          <w:lang w:val="hu-HU"/>
        </w:rPr>
        <w:t>elektro</w:t>
      </w:r>
      <w:r w:rsidRPr="004D6381">
        <w:rPr>
          <w:rFonts w:cs="Nobel-Book"/>
          <w:lang w:val="hu-HU"/>
        </w:rPr>
        <w:t>motor a</w:t>
      </w:r>
      <w:r>
        <w:rPr>
          <w:rFonts w:cs="Nobel-Book"/>
          <w:lang w:val="hu-HU"/>
        </w:rPr>
        <w:t xml:space="preserve"> belső égésű</w:t>
      </w:r>
      <w:r w:rsidRPr="004D6381">
        <w:rPr>
          <w:rFonts w:cs="Nobel-Book"/>
          <w:lang w:val="hu-HU"/>
        </w:rPr>
        <w:t xml:space="preserve"> motor és a sebességváltó (amelynek mindkét oldalán kuplung van) között helyezkedik el, ami nagy rugalmasságot tesz lehetővé az erőátvitelben, és lehetővé teszi, hogy a jármű t</w:t>
      </w:r>
      <w:r>
        <w:rPr>
          <w:rFonts w:cs="Nobel-Book"/>
          <w:lang w:val="hu-HU"/>
        </w:rPr>
        <w:t>isztán</w:t>
      </w:r>
      <w:r w:rsidRPr="004D6381">
        <w:rPr>
          <w:rFonts w:cs="Nobel-Book"/>
          <w:lang w:val="hu-HU"/>
        </w:rPr>
        <w:t xml:space="preserve"> elektromos EV üzemmódban működjön. A hibrid vezérlőrendszer a </w:t>
      </w:r>
      <w:r>
        <w:rPr>
          <w:rFonts w:cs="Nobel-Book"/>
          <w:lang w:val="hu-HU"/>
        </w:rPr>
        <w:t>körülményeknek</w:t>
      </w:r>
      <w:r w:rsidRPr="004D6381">
        <w:rPr>
          <w:rFonts w:cs="Nobel-Book"/>
          <w:lang w:val="hu-HU"/>
        </w:rPr>
        <w:t xml:space="preserve"> megfelelően automatikusan vált a párhuzamos és az EV üzemmódok között, így erőteljes gyorsulást és üzemanyag-hatékonyságot biztosít. Míg a teljesítmény a 3,0 literes V6-os benzines modellekre jellemző szinten van, az RX 500h hibrid rendszere körülbelül 20</w:t>
      </w:r>
      <w:r>
        <w:rPr>
          <w:rFonts w:cs="Nobel-Book"/>
          <w:lang w:val="hu-HU"/>
        </w:rPr>
        <w:t xml:space="preserve"> százalék</w:t>
      </w:r>
      <w:r w:rsidRPr="004D6381">
        <w:rPr>
          <w:rFonts w:cs="Nobel-Book"/>
          <w:lang w:val="hu-HU"/>
        </w:rPr>
        <w:t xml:space="preserve">kal </w:t>
      </w:r>
      <w:r>
        <w:rPr>
          <w:rFonts w:cs="Nobel-Book"/>
          <w:lang w:val="hu-HU"/>
        </w:rPr>
        <w:t>kevesebb üzemanyagot fogyaszthat a hasonló modelleknél</w:t>
      </w:r>
      <w:r w:rsidRPr="004D6381">
        <w:rPr>
          <w:rFonts w:cs="Nobel-Book"/>
          <w:lang w:val="hu-HU"/>
        </w:rPr>
        <w:t>.</w:t>
      </w:r>
    </w:p>
    <w:p w14:paraId="5DB0B154" w14:textId="17573981" w:rsidR="00AA5EE3" w:rsidRPr="002F5163" w:rsidRDefault="004D6381" w:rsidP="00AA5EE3">
      <w:pPr>
        <w:spacing w:line="360" w:lineRule="auto"/>
        <w:jc w:val="both"/>
        <w:rPr>
          <w:rFonts w:cs="Nobel-Book"/>
          <w:lang w:val="hu-HU"/>
        </w:rPr>
      </w:pPr>
      <w:r w:rsidRPr="004D6381">
        <w:rPr>
          <w:rFonts w:cs="Nobel-Book"/>
          <w:lang w:val="hu-HU"/>
        </w:rPr>
        <w:t xml:space="preserve">A vezető </w:t>
      </w:r>
      <w:r>
        <w:rPr>
          <w:rFonts w:cs="Nobel-Book"/>
          <w:lang w:val="hu-HU"/>
        </w:rPr>
        <w:t>letaglózó</w:t>
      </w:r>
      <w:r w:rsidRPr="004D6381">
        <w:rPr>
          <w:rFonts w:cs="Nobel-Book"/>
          <w:lang w:val="hu-HU"/>
        </w:rPr>
        <w:t xml:space="preserve"> teljesítményt és</w:t>
      </w:r>
      <w:r>
        <w:rPr>
          <w:rFonts w:cs="Nobel-Book"/>
          <w:lang w:val="hu-HU"/>
        </w:rPr>
        <w:t xml:space="preserve"> kiváló vezethetőséget kap</w:t>
      </w:r>
      <w:r w:rsidRPr="004D6381">
        <w:rPr>
          <w:rFonts w:cs="Nobel-Book"/>
          <w:lang w:val="hu-HU"/>
        </w:rPr>
        <w:t xml:space="preserve">, amelyet közvetlen, „nyomatékos” </w:t>
      </w:r>
      <w:r>
        <w:rPr>
          <w:rFonts w:cs="Nobel-Book"/>
          <w:lang w:val="hu-HU"/>
        </w:rPr>
        <w:t>karakterisztika</w:t>
      </w:r>
      <w:r w:rsidRPr="004D6381">
        <w:rPr>
          <w:rFonts w:cs="Nobel-Book"/>
          <w:lang w:val="hu-HU"/>
        </w:rPr>
        <w:t xml:space="preserve"> jellemez,</w:t>
      </w:r>
      <w:r>
        <w:rPr>
          <w:rFonts w:cs="Nobel-Book"/>
          <w:lang w:val="hu-HU"/>
        </w:rPr>
        <w:t xml:space="preserve"> míg a gázpedál lenyomása és a négy kerék felé továbbított erő megjelenése között minimális idő telik el.</w:t>
      </w:r>
    </w:p>
    <w:p w14:paraId="5E8FC406" w14:textId="70E5307F" w:rsidR="00AA5EE3" w:rsidRPr="002F5163" w:rsidRDefault="004D6381" w:rsidP="00AA5EE3">
      <w:pPr>
        <w:spacing w:line="360" w:lineRule="auto"/>
        <w:jc w:val="both"/>
        <w:rPr>
          <w:rFonts w:cs="Nobel-Book"/>
          <w:b/>
          <w:bCs/>
          <w:lang w:val="hu-HU"/>
        </w:rPr>
      </w:pPr>
      <w:r>
        <w:rPr>
          <w:rFonts w:cs="Nobel-Book"/>
          <w:b/>
          <w:bCs/>
          <w:lang w:val="hu-HU"/>
        </w:rPr>
        <w:t>Akkumulátortechnológia</w:t>
      </w:r>
    </w:p>
    <w:p w14:paraId="4C5FF238" w14:textId="3889A735" w:rsidR="00AA5EE3" w:rsidRPr="002F5163" w:rsidRDefault="004D6381" w:rsidP="00AA5EE3">
      <w:pPr>
        <w:spacing w:line="360" w:lineRule="auto"/>
        <w:jc w:val="both"/>
        <w:rPr>
          <w:rFonts w:cs="Nobel-Book"/>
          <w:lang w:val="hu-HU"/>
        </w:rPr>
      </w:pPr>
      <w:r w:rsidRPr="004D6381">
        <w:rPr>
          <w:rFonts w:cs="Nobel-Book"/>
          <w:lang w:val="hu-HU"/>
        </w:rPr>
        <w:t>Az RX 500h új, alacsony ellenállású nikkel-</w:t>
      </w:r>
      <w:r w:rsidR="00F35F59">
        <w:rPr>
          <w:rFonts w:cs="Nobel-Book"/>
          <w:lang w:val="hu-HU"/>
        </w:rPr>
        <w:t>metál</w:t>
      </w:r>
      <w:r w:rsidR="007D0298">
        <w:rPr>
          <w:rFonts w:cs="Nobel-Book"/>
          <w:lang w:val="hu-HU"/>
        </w:rPr>
        <w:t>-</w:t>
      </w:r>
      <w:r w:rsidRPr="004D6381">
        <w:rPr>
          <w:rFonts w:cs="Nobel-Book"/>
          <w:lang w:val="hu-HU"/>
        </w:rPr>
        <w:t>hidrid (Ni-MH) akkumulátor</w:t>
      </w:r>
      <w:r w:rsidR="00BD2968">
        <w:rPr>
          <w:rFonts w:cs="Nobel-Book"/>
          <w:lang w:val="hu-HU"/>
        </w:rPr>
        <w:t>t</w:t>
      </w:r>
      <w:r w:rsidRPr="004D6381">
        <w:rPr>
          <w:rFonts w:cs="Nobel-Book"/>
          <w:lang w:val="hu-HU"/>
        </w:rPr>
        <w:t xml:space="preserve"> használ, amely nagy teljesítményt biztosít, miközben </w:t>
      </w:r>
      <w:r w:rsidR="00BD2968">
        <w:rPr>
          <w:rFonts w:cs="Nobel-Book"/>
          <w:lang w:val="hu-HU"/>
        </w:rPr>
        <w:t>csökkenti</w:t>
      </w:r>
      <w:r w:rsidRPr="004D6381">
        <w:rPr>
          <w:rFonts w:cs="Nobel-Book"/>
          <w:lang w:val="hu-HU"/>
        </w:rPr>
        <w:t xml:space="preserve"> az üzemanyag-fogyasztást. </w:t>
      </w:r>
      <w:r w:rsidR="00BD2968">
        <w:rPr>
          <w:rFonts w:cs="Nobel-Book"/>
          <w:lang w:val="hu-HU"/>
        </w:rPr>
        <w:t>Az akkumulátor b</w:t>
      </w:r>
      <w:r w:rsidRPr="004D6381">
        <w:rPr>
          <w:rFonts w:cs="Nobel-Book"/>
          <w:lang w:val="hu-HU"/>
        </w:rPr>
        <w:t>ipoláris</w:t>
      </w:r>
      <w:r w:rsidR="00BD2968">
        <w:rPr>
          <w:rFonts w:cs="Nobel-Book"/>
          <w:lang w:val="hu-HU"/>
        </w:rPr>
        <w:t xml:space="preserve"> szerkezetű</w:t>
      </w:r>
      <w:r w:rsidRPr="004D6381">
        <w:rPr>
          <w:rFonts w:cs="Nobel-Book"/>
          <w:lang w:val="hu-HU"/>
        </w:rPr>
        <w:t>, és</w:t>
      </w:r>
      <w:r w:rsidR="00BD2968">
        <w:rPr>
          <w:rFonts w:cs="Nobel-Book"/>
          <w:lang w:val="hu-HU"/>
        </w:rPr>
        <w:t xml:space="preserve"> képes befogadni az</w:t>
      </w:r>
      <w:r w:rsidRPr="004D6381">
        <w:rPr>
          <w:rFonts w:cs="Nobel-Book"/>
          <w:lang w:val="hu-HU"/>
        </w:rPr>
        <w:t xml:space="preserve"> új, nagy teljesítményű komponenseket. A</w:t>
      </w:r>
      <w:r w:rsidR="00BD2968">
        <w:rPr>
          <w:rFonts w:cs="Nobel-Book"/>
          <w:lang w:val="hu-HU"/>
        </w:rPr>
        <w:t>z egység</w:t>
      </w:r>
      <w:r w:rsidRPr="004D6381">
        <w:rPr>
          <w:rFonts w:cs="Nobel-Book"/>
          <w:lang w:val="hu-HU"/>
        </w:rPr>
        <w:t xml:space="preserve"> autó hátsó ülése</w:t>
      </w:r>
      <w:r w:rsidR="00BD2968">
        <w:rPr>
          <w:rFonts w:cs="Nobel-Book"/>
          <w:lang w:val="hu-HU"/>
        </w:rPr>
        <w:t>i</w:t>
      </w:r>
      <w:r w:rsidRPr="004D6381">
        <w:rPr>
          <w:rFonts w:cs="Nobel-Book"/>
          <w:lang w:val="hu-HU"/>
        </w:rPr>
        <w:t xml:space="preserve"> alá van </w:t>
      </w:r>
      <w:r w:rsidR="00BD2968">
        <w:rPr>
          <w:rFonts w:cs="Nobel-Book"/>
          <w:lang w:val="hu-HU"/>
        </w:rPr>
        <w:t>elhelyezve</w:t>
      </w:r>
      <w:r w:rsidRPr="004D6381">
        <w:rPr>
          <w:rFonts w:cs="Nobel-Book"/>
          <w:lang w:val="hu-HU"/>
        </w:rPr>
        <w:t>,</w:t>
      </w:r>
      <w:r w:rsidR="00BD2968">
        <w:rPr>
          <w:rFonts w:cs="Nobel-Book"/>
          <w:lang w:val="hu-HU"/>
        </w:rPr>
        <w:t xml:space="preserve"> ezzel elkerülve, hogy hasznos helyet vegyen el az utas- vagy csomagtérből, mindemellett pedig a léghűtő rendszer finomítása révén csendesebb működést is biztosít.</w:t>
      </w:r>
    </w:p>
    <w:p w14:paraId="17DC3898" w14:textId="77777777" w:rsidR="00AA5EE3" w:rsidRPr="002F5163" w:rsidRDefault="00AA5EE3" w:rsidP="00AA5EE3">
      <w:pPr>
        <w:spacing w:line="360" w:lineRule="auto"/>
        <w:jc w:val="both"/>
        <w:rPr>
          <w:rFonts w:cs="Nobel-Book"/>
          <w:b/>
          <w:bCs/>
          <w:lang w:val="hu-HU"/>
        </w:rPr>
      </w:pPr>
      <w:r w:rsidRPr="002F5163">
        <w:rPr>
          <w:rFonts w:cs="Nobel-Book"/>
          <w:b/>
          <w:bCs/>
          <w:lang w:val="hu-HU"/>
        </w:rPr>
        <w:t xml:space="preserve">DIRECT4 </w:t>
      </w:r>
    </w:p>
    <w:p w14:paraId="7673E86C" w14:textId="46D5E8CB" w:rsidR="00AA5EE3" w:rsidRPr="002F5163" w:rsidRDefault="00243ECD" w:rsidP="00AA5EE3">
      <w:pPr>
        <w:spacing w:line="360" w:lineRule="auto"/>
        <w:jc w:val="both"/>
        <w:rPr>
          <w:rFonts w:cs="Nobel-Book"/>
          <w:lang w:val="hu-HU"/>
        </w:rPr>
      </w:pPr>
      <w:r w:rsidRPr="00243ECD">
        <w:rPr>
          <w:rFonts w:cs="Nobel-Book"/>
          <w:lang w:val="hu-HU"/>
        </w:rPr>
        <w:t>Az erőátvitelt a DIRECT4, egy exkluzív</w:t>
      </w:r>
      <w:r>
        <w:rPr>
          <w:rFonts w:cs="Nobel-Book"/>
          <w:lang w:val="hu-HU"/>
        </w:rPr>
        <w:t>,</w:t>
      </w:r>
      <w:r w:rsidRPr="00243ECD">
        <w:rPr>
          <w:rFonts w:cs="Nobel-Book"/>
          <w:lang w:val="hu-HU"/>
        </w:rPr>
        <w:t xml:space="preserve"> új Lexus hajtási technológia </w:t>
      </w:r>
      <w:r>
        <w:rPr>
          <w:rFonts w:cs="Nobel-Book"/>
          <w:lang w:val="hu-HU"/>
        </w:rPr>
        <w:t>vezérli</w:t>
      </w:r>
      <w:r w:rsidRPr="00243ECD">
        <w:rPr>
          <w:rFonts w:cs="Nobel-Book"/>
          <w:lang w:val="hu-HU"/>
        </w:rPr>
        <w:t>, amely az új RZ 450e akkumulátoros elektromos SUV</w:t>
      </w:r>
      <w:r>
        <w:rPr>
          <w:rFonts w:cs="Nobel-Book"/>
          <w:lang w:val="hu-HU"/>
        </w:rPr>
        <w:t xml:space="preserve"> modellben</w:t>
      </w:r>
      <w:r w:rsidRPr="00243ECD">
        <w:rPr>
          <w:rFonts w:cs="Nobel-Book"/>
          <w:lang w:val="hu-HU"/>
        </w:rPr>
        <w:t xml:space="preserve"> is megtalálható.</w:t>
      </w:r>
    </w:p>
    <w:p w14:paraId="57A862D5" w14:textId="2908F35A" w:rsidR="00AA5EE3" w:rsidRPr="002F5163" w:rsidRDefault="00243ECD" w:rsidP="00AA5EE3">
      <w:pPr>
        <w:spacing w:line="360" w:lineRule="auto"/>
        <w:jc w:val="both"/>
        <w:rPr>
          <w:rFonts w:cs="Nobel-Book"/>
          <w:lang w:val="hu-HU"/>
        </w:rPr>
      </w:pPr>
      <w:r w:rsidRPr="00243ECD">
        <w:rPr>
          <w:rFonts w:cs="Nobel-Book"/>
          <w:lang w:val="hu-HU"/>
        </w:rPr>
        <w:t xml:space="preserve">Ez az intelligens összkerékhajtási rendszer külön villanymotort és invertert használ, hogy </w:t>
      </w:r>
      <w:r>
        <w:rPr>
          <w:rFonts w:cs="Nobel-Book"/>
          <w:lang w:val="hu-HU"/>
        </w:rPr>
        <w:t>körülmények között</w:t>
      </w:r>
      <w:r w:rsidRPr="00243ECD">
        <w:rPr>
          <w:rFonts w:cs="Nobel-Book"/>
          <w:lang w:val="hu-HU"/>
        </w:rPr>
        <w:t xml:space="preserve"> folyamatosan egyensúlyb</w:t>
      </w:r>
      <w:r>
        <w:rPr>
          <w:rFonts w:cs="Nobel-Book"/>
          <w:lang w:val="hu-HU"/>
        </w:rPr>
        <w:t>an tartsa</w:t>
      </w:r>
      <w:r w:rsidRPr="00243ECD">
        <w:rPr>
          <w:rFonts w:cs="Nobel-Book"/>
          <w:lang w:val="hu-HU"/>
        </w:rPr>
        <w:t xml:space="preserve"> a teljesítményt és a nyomatékot az első és a hátsó tengely között. Automatikusan és</w:t>
      </w:r>
      <w:r>
        <w:rPr>
          <w:rFonts w:cs="Nobel-Book"/>
          <w:lang w:val="hu-HU"/>
        </w:rPr>
        <w:t xml:space="preserve"> gördülékenyen</w:t>
      </w:r>
      <w:r w:rsidRPr="00243ECD">
        <w:rPr>
          <w:rFonts w:cs="Nobel-Book"/>
          <w:lang w:val="hu-HU"/>
        </w:rPr>
        <w:t xml:space="preserve"> állítja be a két tengely közötti </w:t>
      </w:r>
      <w:r>
        <w:rPr>
          <w:rFonts w:cs="Nobel-Book"/>
          <w:lang w:val="hu-HU"/>
        </w:rPr>
        <w:t>erőelosztást</w:t>
      </w:r>
      <w:r w:rsidRPr="00243ECD">
        <w:rPr>
          <w:rFonts w:cs="Nobel-Book"/>
          <w:lang w:val="hu-HU"/>
        </w:rPr>
        <w:t xml:space="preserve"> – gyorsabban és pontosabban, mint</w:t>
      </w:r>
      <w:r>
        <w:rPr>
          <w:rFonts w:cs="Nobel-Book"/>
          <w:lang w:val="hu-HU"/>
        </w:rPr>
        <w:t xml:space="preserve"> amelyre a legjobb</w:t>
      </w:r>
      <w:r w:rsidRPr="00243ECD">
        <w:rPr>
          <w:rFonts w:cs="Nobel-Book"/>
          <w:lang w:val="hu-HU"/>
        </w:rPr>
        <w:t xml:space="preserve"> mechanikus rendszer képes lenne.</w:t>
      </w:r>
    </w:p>
    <w:p w14:paraId="71E458EC" w14:textId="42699850" w:rsidR="00AA5EE3" w:rsidRPr="002F5163" w:rsidRDefault="00E429AB" w:rsidP="00AA5EE3">
      <w:pPr>
        <w:spacing w:line="360" w:lineRule="auto"/>
        <w:jc w:val="both"/>
        <w:rPr>
          <w:rFonts w:cs="Nobel-Book"/>
          <w:lang w:val="hu-HU"/>
        </w:rPr>
      </w:pPr>
      <w:r w:rsidRPr="00E429AB">
        <w:rPr>
          <w:rFonts w:cs="Nobel-Book"/>
          <w:lang w:val="hu-HU"/>
        </w:rPr>
        <w:t>A DIRECT4</w:t>
      </w:r>
      <w:r>
        <w:rPr>
          <w:rFonts w:cs="Nobel-Book"/>
          <w:lang w:val="hu-HU"/>
        </w:rPr>
        <w:t xml:space="preserve"> a</w:t>
      </w:r>
      <w:r w:rsidRPr="00E429AB">
        <w:rPr>
          <w:rFonts w:cs="Nobel-Book"/>
          <w:lang w:val="hu-HU"/>
        </w:rPr>
        <w:t xml:space="preserve"> </w:t>
      </w:r>
      <w:r>
        <w:rPr>
          <w:rFonts w:cs="Nobel-Book"/>
          <w:lang w:val="hu-HU"/>
        </w:rPr>
        <w:t>közvetlenebb kapcsolat érzését teremti</w:t>
      </w:r>
      <w:r w:rsidRPr="00E429AB">
        <w:rPr>
          <w:rFonts w:cs="Nobel-Book"/>
          <w:lang w:val="hu-HU"/>
        </w:rPr>
        <w:t xml:space="preserve"> az út és a kormánykerék között, valamint jobb kezelhetőség</w:t>
      </w:r>
      <w:r>
        <w:rPr>
          <w:rFonts w:cs="Nobel-Book"/>
          <w:lang w:val="hu-HU"/>
        </w:rPr>
        <w:t>et,</w:t>
      </w:r>
      <w:r w:rsidRPr="00E429AB">
        <w:rPr>
          <w:rFonts w:cs="Nobel-Book"/>
          <w:lang w:val="hu-HU"/>
        </w:rPr>
        <w:t xml:space="preserve"> stabilitást és </w:t>
      </w:r>
      <w:r>
        <w:rPr>
          <w:rFonts w:cs="Nobel-Book"/>
          <w:lang w:val="hu-HU"/>
        </w:rPr>
        <w:t>menetdinamikát</w:t>
      </w:r>
      <w:r w:rsidRPr="00E429AB">
        <w:rPr>
          <w:rFonts w:cs="Nobel-Book"/>
          <w:lang w:val="hu-HU"/>
        </w:rPr>
        <w:t xml:space="preserve"> biztosít nagy sebességnél. Az RX 500h szempontjából</w:t>
      </w:r>
      <w:r>
        <w:rPr>
          <w:rFonts w:cs="Nobel-Book"/>
          <w:lang w:val="hu-HU"/>
        </w:rPr>
        <w:t xml:space="preserve"> kifejezetten</w:t>
      </w:r>
      <w:r w:rsidRPr="00E429AB">
        <w:rPr>
          <w:rFonts w:cs="Nobel-Book"/>
          <w:lang w:val="hu-HU"/>
        </w:rPr>
        <w:t xml:space="preserve"> fontos, hogy a</w:t>
      </w:r>
      <w:r>
        <w:rPr>
          <w:rFonts w:cs="Nobel-Book"/>
          <w:lang w:val="hu-HU"/>
        </w:rPr>
        <w:t xml:space="preserve"> karosszéria mozgásának szabályozásával az azonnali nyomaték segít növelni a menetkényelmet is.</w:t>
      </w:r>
    </w:p>
    <w:p w14:paraId="603443E1" w14:textId="1636DCEB" w:rsidR="00AA5EE3" w:rsidRPr="002F5163" w:rsidRDefault="00E429AB" w:rsidP="00AA5EE3">
      <w:pPr>
        <w:spacing w:line="360" w:lineRule="auto"/>
        <w:jc w:val="both"/>
        <w:rPr>
          <w:rFonts w:cs="Nobel-Book"/>
          <w:lang w:val="hu-HU"/>
        </w:rPr>
      </w:pPr>
      <w:r>
        <w:rPr>
          <w:rFonts w:cs="Nobel-Book"/>
          <w:lang w:val="hu-HU"/>
        </w:rPr>
        <w:t>Előnyeit különböző helyzetekben is meg lehet tapasztalni</w:t>
      </w:r>
      <w:r w:rsidR="00AA5EE3" w:rsidRPr="002F5163">
        <w:rPr>
          <w:rFonts w:cs="Nobel-Book"/>
          <w:lang w:val="hu-HU"/>
        </w:rPr>
        <w:t>: -</w:t>
      </w:r>
    </w:p>
    <w:p w14:paraId="501CE92D" w14:textId="1748F13A" w:rsidR="00AA5EE3" w:rsidRPr="002F5163" w:rsidRDefault="00E429AB" w:rsidP="00AA5EE3">
      <w:pPr>
        <w:pStyle w:val="Akapitzlist"/>
        <w:numPr>
          <w:ilvl w:val="0"/>
          <w:numId w:val="4"/>
        </w:numPr>
        <w:spacing w:line="360" w:lineRule="auto"/>
        <w:jc w:val="both"/>
        <w:rPr>
          <w:rFonts w:ascii="Nobel-Book" w:hAnsi="Nobel-Book" w:cs="Nobel-Book"/>
          <w:lang w:val="hu-HU"/>
        </w:rPr>
      </w:pPr>
      <w:r>
        <w:rPr>
          <w:rFonts w:ascii="Nobel-Book" w:hAnsi="Nobel-Book" w:cs="Nobel-Book"/>
          <w:lang w:val="hu-HU"/>
        </w:rPr>
        <w:t>Elindulás</w:t>
      </w:r>
      <w:r w:rsidR="00AA5EE3" w:rsidRPr="002F5163">
        <w:rPr>
          <w:rFonts w:ascii="Nobel-Book" w:hAnsi="Nobel-Book" w:cs="Nobel-Book"/>
          <w:lang w:val="hu-HU"/>
        </w:rPr>
        <w:t xml:space="preserve"> – </w:t>
      </w:r>
      <w:r>
        <w:rPr>
          <w:rFonts w:ascii="Nobel-Book" w:hAnsi="Nobel-Book" w:cs="Nobel-Book"/>
          <w:lang w:val="hu-HU"/>
        </w:rPr>
        <w:t>a hatjóerő biztonságosan eljut mind a négy kerékhez</w:t>
      </w:r>
    </w:p>
    <w:p w14:paraId="002A4668" w14:textId="370C673D" w:rsidR="00AA5EE3" w:rsidRPr="002F5163" w:rsidRDefault="00E429AB" w:rsidP="00AA5EE3">
      <w:pPr>
        <w:pStyle w:val="Akapitzlist"/>
        <w:numPr>
          <w:ilvl w:val="0"/>
          <w:numId w:val="4"/>
        </w:numPr>
        <w:spacing w:line="360" w:lineRule="auto"/>
        <w:jc w:val="both"/>
        <w:rPr>
          <w:rFonts w:ascii="Nobel-Book" w:hAnsi="Nobel-Book" w:cs="Nobel-Book"/>
          <w:lang w:val="hu-HU"/>
        </w:rPr>
      </w:pPr>
      <w:r>
        <w:rPr>
          <w:rFonts w:ascii="Nobel-Book" w:hAnsi="Nobel-Book" w:cs="Nobel-Book"/>
          <w:lang w:val="hu-HU"/>
        </w:rPr>
        <w:lastRenderedPageBreak/>
        <w:t>Egyenesfutás</w:t>
      </w:r>
      <w:r w:rsidR="00AA5EE3" w:rsidRPr="002F5163">
        <w:rPr>
          <w:rFonts w:ascii="Nobel-Book" w:hAnsi="Nobel-Book" w:cs="Nobel-Book"/>
          <w:lang w:val="hu-HU"/>
        </w:rPr>
        <w:t xml:space="preserve"> – </w:t>
      </w:r>
      <w:r>
        <w:rPr>
          <w:rFonts w:ascii="Nobel-Book" w:hAnsi="Nobel-Book" w:cs="Nobel-Book"/>
          <w:lang w:val="hu-HU"/>
        </w:rPr>
        <w:t>a jármű minden körülmények között stabil marad</w:t>
      </w:r>
    </w:p>
    <w:p w14:paraId="70DBBC33" w14:textId="2A099776" w:rsidR="00AA5EE3" w:rsidRPr="002F5163" w:rsidRDefault="00E429AB" w:rsidP="00AA5EE3">
      <w:pPr>
        <w:pStyle w:val="Akapitzlist"/>
        <w:numPr>
          <w:ilvl w:val="0"/>
          <w:numId w:val="4"/>
        </w:numPr>
        <w:spacing w:line="360" w:lineRule="auto"/>
        <w:jc w:val="both"/>
        <w:rPr>
          <w:rFonts w:ascii="Nobel-Book" w:hAnsi="Nobel-Book" w:cs="Nobel-Book"/>
          <w:lang w:val="hu-HU"/>
        </w:rPr>
      </w:pPr>
      <w:r>
        <w:rPr>
          <w:rFonts w:ascii="Nobel-Book" w:hAnsi="Nobel-Book" w:cs="Nobel-Book"/>
          <w:lang w:val="hu-HU"/>
        </w:rPr>
        <w:t>Kanyarba való belépés</w:t>
      </w:r>
      <w:r w:rsidR="00AA5EE3" w:rsidRPr="002F5163">
        <w:rPr>
          <w:rFonts w:ascii="Nobel-Book" w:hAnsi="Nobel-Book" w:cs="Nobel-Book"/>
          <w:lang w:val="hu-HU"/>
        </w:rPr>
        <w:t xml:space="preserve"> – </w:t>
      </w:r>
      <w:r>
        <w:rPr>
          <w:rFonts w:ascii="Nobel-Book" w:hAnsi="Nobel-Book" w:cs="Nobel-Book"/>
          <w:lang w:val="hu-HU"/>
        </w:rPr>
        <w:t>az irányváltoztatások finoman kivitelezhetők</w:t>
      </w:r>
      <w:r w:rsidR="00AA5EE3" w:rsidRPr="002F5163">
        <w:rPr>
          <w:rFonts w:ascii="Nobel-Book" w:hAnsi="Nobel-Book" w:cs="Nobel-Book"/>
          <w:lang w:val="hu-HU"/>
        </w:rPr>
        <w:t xml:space="preserve"> </w:t>
      </w:r>
    </w:p>
    <w:p w14:paraId="38CFE81D" w14:textId="13439302" w:rsidR="00AA5EE3" w:rsidRPr="002F5163" w:rsidRDefault="00E429AB" w:rsidP="00AA5EE3">
      <w:pPr>
        <w:pStyle w:val="Akapitzlist"/>
        <w:numPr>
          <w:ilvl w:val="0"/>
          <w:numId w:val="4"/>
        </w:numPr>
        <w:spacing w:line="360" w:lineRule="auto"/>
        <w:jc w:val="both"/>
        <w:rPr>
          <w:rFonts w:ascii="Nobel-Book" w:hAnsi="Nobel-Book" w:cs="Nobel-Book"/>
          <w:lang w:val="hu-HU"/>
        </w:rPr>
      </w:pPr>
      <w:r>
        <w:rPr>
          <w:rFonts w:ascii="Nobel-Book" w:hAnsi="Nobel-Book" w:cs="Nobel-Book"/>
          <w:lang w:val="hu-HU"/>
        </w:rPr>
        <w:t>Kanyarodás</w:t>
      </w:r>
      <w:r w:rsidR="00AA5EE3" w:rsidRPr="002F5163">
        <w:rPr>
          <w:rFonts w:ascii="Nobel-Book" w:hAnsi="Nobel-Book" w:cs="Nobel-Book"/>
          <w:lang w:val="hu-HU"/>
        </w:rPr>
        <w:t xml:space="preserve"> – </w:t>
      </w:r>
      <w:r>
        <w:rPr>
          <w:rFonts w:ascii="Nobel-Book" w:hAnsi="Nobel-Book" w:cs="Nobel-Book"/>
          <w:lang w:val="hu-HU"/>
        </w:rPr>
        <w:t>a kormányzás kiváló visszajelzésekkel szolgál</w:t>
      </w:r>
      <w:r w:rsidR="00AA5EE3" w:rsidRPr="002F5163">
        <w:rPr>
          <w:rFonts w:ascii="Nobel-Book" w:hAnsi="Nobel-Book" w:cs="Nobel-Book"/>
          <w:lang w:val="hu-HU"/>
        </w:rPr>
        <w:t xml:space="preserve"> </w:t>
      </w:r>
    </w:p>
    <w:p w14:paraId="1B0884DE" w14:textId="05380065" w:rsidR="00AA5EE3" w:rsidRPr="002F5163" w:rsidRDefault="00E429AB" w:rsidP="00AA5EE3">
      <w:pPr>
        <w:pStyle w:val="Akapitzlist"/>
        <w:numPr>
          <w:ilvl w:val="0"/>
          <w:numId w:val="4"/>
        </w:numPr>
        <w:spacing w:line="360" w:lineRule="auto"/>
        <w:jc w:val="both"/>
        <w:rPr>
          <w:rFonts w:ascii="Nobel-Book" w:hAnsi="Nobel-Book" w:cs="Nobel-Book"/>
          <w:lang w:val="hu-HU"/>
        </w:rPr>
      </w:pPr>
      <w:r>
        <w:rPr>
          <w:rFonts w:ascii="Nobel-Book" w:hAnsi="Nobel-Book" w:cs="Nobel-Book"/>
          <w:lang w:val="hu-HU"/>
        </w:rPr>
        <w:t>Kanyarból való kigyorsítás</w:t>
      </w:r>
      <w:r w:rsidR="00AA5EE3" w:rsidRPr="002F5163">
        <w:rPr>
          <w:rFonts w:ascii="Nobel-Book" w:hAnsi="Nobel-Book" w:cs="Nobel-Book"/>
          <w:lang w:val="hu-HU"/>
        </w:rPr>
        <w:t xml:space="preserve"> – </w:t>
      </w:r>
      <w:r w:rsidR="00796102">
        <w:rPr>
          <w:rFonts w:ascii="Nobel-Book" w:hAnsi="Nobel-Book" w:cs="Nobel-Book"/>
          <w:lang w:val="hu-HU"/>
        </w:rPr>
        <w:t>a vezető könnyedén tartani tudja a kijelölt nyomvonalat</w:t>
      </w:r>
    </w:p>
    <w:p w14:paraId="30DDF471" w14:textId="29B424E0" w:rsidR="00AA5EE3" w:rsidRPr="002F5163" w:rsidRDefault="00796102" w:rsidP="00AA5EE3">
      <w:pPr>
        <w:pStyle w:val="Akapitzlist"/>
        <w:numPr>
          <w:ilvl w:val="0"/>
          <w:numId w:val="4"/>
        </w:numPr>
        <w:spacing w:line="360" w:lineRule="auto"/>
        <w:jc w:val="both"/>
        <w:rPr>
          <w:rFonts w:ascii="Nobel-Book" w:hAnsi="Nobel-Book" w:cs="Nobel-Book"/>
          <w:lang w:val="hu-HU"/>
        </w:rPr>
      </w:pPr>
      <w:r>
        <w:rPr>
          <w:rFonts w:ascii="Nobel-Book" w:hAnsi="Nobel-Book" w:cs="Nobel-Book"/>
          <w:lang w:val="hu-HU"/>
        </w:rPr>
        <w:t>Kanyarból való kilépés</w:t>
      </w:r>
      <w:r w:rsidR="00AA5EE3" w:rsidRPr="002F5163">
        <w:rPr>
          <w:rFonts w:ascii="Nobel-Book" w:hAnsi="Nobel-Book" w:cs="Nobel-Book"/>
          <w:lang w:val="hu-HU"/>
        </w:rPr>
        <w:t xml:space="preserve"> – </w:t>
      </w:r>
      <w:r>
        <w:rPr>
          <w:rFonts w:ascii="Nobel-Book" w:hAnsi="Nobel-Book" w:cs="Nobel-Book"/>
          <w:lang w:val="hu-HU"/>
        </w:rPr>
        <w:t>magabiztos, közvetlen gyorsulás</w:t>
      </w:r>
    </w:p>
    <w:p w14:paraId="27CE7BDD" w14:textId="42A94DE8" w:rsidR="00AA5EE3" w:rsidRPr="002F5163" w:rsidRDefault="00814F0E" w:rsidP="0050646E">
      <w:pPr>
        <w:spacing w:line="360" w:lineRule="auto"/>
        <w:jc w:val="both"/>
        <w:rPr>
          <w:rFonts w:cs="Nobel-Book"/>
          <w:b/>
          <w:lang w:val="hu-HU"/>
        </w:rPr>
      </w:pPr>
      <w:bookmarkStart w:id="0" w:name="_Hlk108521057"/>
      <w:r w:rsidRPr="00814F0E">
        <w:rPr>
          <w:rFonts w:cs="Nobel-Book"/>
          <w:lang w:val="hu-HU"/>
        </w:rPr>
        <w:t>A</w:t>
      </w:r>
      <w:r>
        <w:rPr>
          <w:rFonts w:cs="Nobel-Book"/>
          <w:lang w:val="hu-HU"/>
        </w:rPr>
        <w:t xml:space="preserve"> </w:t>
      </w:r>
      <w:r w:rsidRPr="00814F0E">
        <w:rPr>
          <w:rFonts w:cs="Nobel-Book"/>
          <w:lang w:val="hu-HU"/>
        </w:rPr>
        <w:t xml:space="preserve">forgatónyomaték első/hátsó </w:t>
      </w:r>
      <w:r>
        <w:rPr>
          <w:rFonts w:cs="Nobel-Book"/>
          <w:lang w:val="hu-HU"/>
        </w:rPr>
        <w:t>eloszlását</w:t>
      </w:r>
      <w:r w:rsidRPr="00814F0E">
        <w:rPr>
          <w:rFonts w:cs="Nobel-Book"/>
          <w:lang w:val="hu-HU"/>
        </w:rPr>
        <w:t xml:space="preserve"> az ideális teljesítmény elérése érdekében</w:t>
      </w:r>
      <w:r>
        <w:rPr>
          <w:rFonts w:cs="Nobel-Book"/>
          <w:lang w:val="hu-HU"/>
        </w:rPr>
        <w:t xml:space="preserve"> állítja be a rendszer. A nyomatkelosztás az első és a hátsó tengely között</w:t>
      </w:r>
      <w:r w:rsidRPr="00814F0E">
        <w:rPr>
          <w:rFonts w:cs="Nobel-Book"/>
          <w:lang w:val="hu-HU"/>
        </w:rPr>
        <w:t xml:space="preserve"> 100:0 és 20:80</w:t>
      </w:r>
      <w:r>
        <w:rPr>
          <w:rFonts w:cs="Nobel-Book"/>
          <w:lang w:val="hu-HU"/>
        </w:rPr>
        <w:t xml:space="preserve"> arányok között</w:t>
      </w:r>
      <w:r w:rsidRPr="00814F0E">
        <w:rPr>
          <w:rFonts w:cs="Nobel-Book"/>
          <w:lang w:val="hu-HU"/>
        </w:rPr>
        <w:t xml:space="preserve"> állítható</w:t>
      </w:r>
      <w:r>
        <w:rPr>
          <w:rFonts w:cs="Nobel-Book"/>
          <w:lang w:val="hu-HU"/>
        </w:rPr>
        <w:t>, méghozzá az adott körülmények függvényében.</w:t>
      </w:r>
      <w:r w:rsidRPr="00814F0E">
        <w:rPr>
          <w:rFonts w:cs="Nobel-Book"/>
          <w:lang w:val="hu-HU"/>
        </w:rPr>
        <w:t xml:space="preserve"> </w:t>
      </w:r>
      <w:r>
        <w:rPr>
          <w:rFonts w:cs="Nobel-Book"/>
          <w:lang w:val="hu-HU"/>
        </w:rPr>
        <w:t>Gyorsításkor</w:t>
      </w:r>
      <w:r w:rsidRPr="00814F0E">
        <w:rPr>
          <w:rFonts w:cs="Nobel-Book"/>
          <w:lang w:val="hu-HU"/>
        </w:rPr>
        <w:t xml:space="preserve"> és egyenes</w:t>
      </w:r>
      <w:r>
        <w:rPr>
          <w:rFonts w:cs="Nobel-Book"/>
          <w:lang w:val="hu-HU"/>
        </w:rPr>
        <w:t>ben</w:t>
      </w:r>
      <w:r w:rsidRPr="00814F0E">
        <w:rPr>
          <w:rFonts w:cs="Nobel-Book"/>
          <w:lang w:val="hu-HU"/>
        </w:rPr>
        <w:t xml:space="preserve"> a rendszer 60:40 és 40:60 között szabályozza az arányt, </w:t>
      </w:r>
      <w:r>
        <w:rPr>
          <w:rFonts w:cs="Nobel-Book"/>
          <w:lang w:val="hu-HU"/>
        </w:rPr>
        <w:t>ezzel megakadályozva a karosszéria billegését</w:t>
      </w:r>
      <w:r w:rsidRPr="00814F0E">
        <w:rPr>
          <w:rFonts w:cs="Nobel-Book"/>
          <w:lang w:val="hu-HU"/>
        </w:rPr>
        <w:t xml:space="preserve"> és közvetlen gyorsulásérzetet ad</w:t>
      </w:r>
      <w:r>
        <w:rPr>
          <w:rFonts w:cs="Nobel-Book"/>
          <w:lang w:val="hu-HU"/>
        </w:rPr>
        <w:t>va</w:t>
      </w:r>
      <w:r w:rsidRPr="00814F0E">
        <w:rPr>
          <w:rFonts w:cs="Nobel-Book"/>
          <w:lang w:val="hu-HU"/>
        </w:rPr>
        <w:t>. Kanyarodáskor a rendszer olyan információkat használ</w:t>
      </w:r>
      <w:r w:rsidR="00DB1770">
        <w:rPr>
          <w:rFonts w:cs="Nobel-Book"/>
          <w:lang w:val="hu-HU"/>
        </w:rPr>
        <w:t xml:space="preserve"> fel</w:t>
      </w:r>
      <w:r w:rsidRPr="00814F0E">
        <w:rPr>
          <w:rFonts w:cs="Nobel-Book"/>
          <w:lang w:val="hu-HU"/>
        </w:rPr>
        <w:t xml:space="preserve">, mint a jármű sebessége és a kormányzási szög, hogy meghatározza a hajtóerő eloszlását és </w:t>
      </w:r>
      <w:r w:rsidR="00DB1770">
        <w:rPr>
          <w:rFonts w:cs="Nobel-Book"/>
          <w:lang w:val="hu-HU"/>
        </w:rPr>
        <w:t>biztonságos vezethetőséget biztosítson</w:t>
      </w:r>
      <w:r w:rsidRPr="00814F0E">
        <w:rPr>
          <w:rFonts w:cs="Nobel-Book"/>
          <w:lang w:val="hu-HU"/>
        </w:rPr>
        <w:t xml:space="preserve">. A hajtóerő a kanyar elején az első tengely felé </w:t>
      </w:r>
      <w:r w:rsidR="00DB1770">
        <w:rPr>
          <w:rFonts w:cs="Nobel-Book"/>
          <w:lang w:val="hu-HU"/>
        </w:rPr>
        <w:t>tolódik</w:t>
      </w:r>
      <w:r w:rsidRPr="00814F0E">
        <w:rPr>
          <w:rFonts w:cs="Nobel-Book"/>
          <w:lang w:val="hu-HU"/>
        </w:rPr>
        <w:t xml:space="preserve"> (70:30 és 50:50 között), majd a kanyarból való kilépéskor hátrafelé (50:50 és 20:80 között)</w:t>
      </w:r>
      <w:r w:rsidR="00DB1770">
        <w:rPr>
          <w:rFonts w:cs="Nobel-Book"/>
          <w:lang w:val="hu-HU"/>
        </w:rPr>
        <w:t xml:space="preserve"> tolódik az erő</w:t>
      </w:r>
      <w:r w:rsidRPr="00814F0E">
        <w:rPr>
          <w:rFonts w:cs="Nobel-Book"/>
          <w:lang w:val="hu-HU"/>
        </w:rPr>
        <w:t>,</w:t>
      </w:r>
      <w:r w:rsidR="00DB1770">
        <w:rPr>
          <w:rFonts w:cs="Nobel-Book"/>
          <w:lang w:val="hu-HU"/>
        </w:rPr>
        <w:t xml:space="preserve"> így</w:t>
      </w:r>
      <w:r w:rsidRPr="00814F0E">
        <w:rPr>
          <w:rFonts w:cs="Nobel-Book"/>
          <w:lang w:val="hu-HU"/>
        </w:rPr>
        <w:t xml:space="preserve"> jó tapadást és stabilitást biztosítva.</w:t>
      </w:r>
    </w:p>
    <w:p w14:paraId="37729EBC" w14:textId="2D0B82D5" w:rsidR="00AA5EE3" w:rsidRPr="002F5163" w:rsidRDefault="00AA5EE3" w:rsidP="00AA5EE3">
      <w:pPr>
        <w:spacing w:line="360" w:lineRule="auto"/>
        <w:jc w:val="both"/>
        <w:rPr>
          <w:rFonts w:cs="Nobel-Book"/>
          <w:b/>
          <w:lang w:val="hu-HU"/>
        </w:rPr>
      </w:pPr>
      <w:r w:rsidRPr="002F5163">
        <w:rPr>
          <w:rFonts w:cs="Nobel-Book"/>
          <w:b/>
          <w:lang w:val="hu-HU"/>
        </w:rPr>
        <w:t xml:space="preserve">RX 450h+: </w:t>
      </w:r>
      <w:r w:rsidR="00DB1770">
        <w:rPr>
          <w:rFonts w:cs="Nobel-Book"/>
          <w:b/>
          <w:lang w:val="hu-HU"/>
        </w:rPr>
        <w:t>az első plug-in hibrid RX</w:t>
      </w:r>
    </w:p>
    <w:p w14:paraId="05A75915" w14:textId="77777777" w:rsidR="00DB1770" w:rsidRPr="00DB1770" w:rsidRDefault="00AA5EE3" w:rsidP="00DB1770">
      <w:pPr>
        <w:numPr>
          <w:ilvl w:val="0"/>
          <w:numId w:val="2"/>
        </w:numPr>
        <w:shd w:val="clear" w:color="auto" w:fill="FFFFFF"/>
        <w:spacing w:beforeAutospacing="1" w:after="0" w:afterAutospacing="1" w:line="360" w:lineRule="auto"/>
        <w:ind w:right="120"/>
        <w:jc w:val="both"/>
        <w:rPr>
          <w:rFonts w:cs="Nobel-Book"/>
          <w:lang w:val="hu-HU"/>
        </w:rPr>
      </w:pPr>
      <w:r w:rsidRPr="002F5163">
        <w:rPr>
          <w:rFonts w:cs="Nobel-Book"/>
          <w:lang w:val="hu-HU"/>
        </w:rPr>
        <w:t>2</w:t>
      </w:r>
      <w:r w:rsidR="00DB1770" w:rsidRPr="00DB1770">
        <w:rPr>
          <w:rFonts w:cs="Nobel-Book"/>
          <w:lang w:val="hu-HU"/>
        </w:rPr>
        <w:t>2,5 literes plug-in hibrid elektromos hajtáslánc</w:t>
      </w:r>
    </w:p>
    <w:p w14:paraId="00113D52" w14:textId="63CA7B9E" w:rsidR="00DB1770" w:rsidRPr="00DB1770" w:rsidRDefault="00DB1770" w:rsidP="00DB1770">
      <w:pPr>
        <w:numPr>
          <w:ilvl w:val="0"/>
          <w:numId w:val="2"/>
        </w:numPr>
        <w:shd w:val="clear" w:color="auto" w:fill="FFFFFF"/>
        <w:spacing w:beforeAutospacing="1" w:after="0" w:afterAutospacing="1" w:line="360" w:lineRule="auto"/>
        <w:ind w:right="120"/>
        <w:jc w:val="both"/>
        <w:rPr>
          <w:rFonts w:cs="Nobel-Book"/>
          <w:lang w:val="hu-HU"/>
        </w:rPr>
      </w:pPr>
      <w:r w:rsidRPr="00DB1770">
        <w:rPr>
          <w:rFonts w:cs="Nobel-Book"/>
          <w:lang w:val="hu-HU"/>
        </w:rPr>
        <w:t>Teljesítmény: 30</w:t>
      </w:r>
      <w:r>
        <w:rPr>
          <w:rFonts w:cs="Nobel-Book"/>
          <w:lang w:val="hu-HU"/>
        </w:rPr>
        <w:t>9</w:t>
      </w:r>
      <w:r w:rsidRPr="00DB1770">
        <w:rPr>
          <w:rFonts w:cs="Nobel-Book"/>
          <w:lang w:val="hu-HU"/>
        </w:rPr>
        <w:t xml:space="preserve"> lóerő</w:t>
      </w:r>
      <w:r>
        <w:rPr>
          <w:rFonts w:cs="Nobel-Book"/>
          <w:lang w:val="hu-HU"/>
        </w:rPr>
        <w:t xml:space="preserve"> / </w:t>
      </w:r>
      <w:r w:rsidRPr="00DB1770">
        <w:rPr>
          <w:rFonts w:cs="Nobel-Book"/>
          <w:lang w:val="hu-HU"/>
        </w:rPr>
        <w:t>22</w:t>
      </w:r>
      <w:r>
        <w:rPr>
          <w:rFonts w:cs="Nobel-Book"/>
          <w:lang w:val="hu-HU"/>
        </w:rPr>
        <w:t>7</w:t>
      </w:r>
      <w:r w:rsidRPr="00DB1770">
        <w:rPr>
          <w:rFonts w:cs="Nobel-Book"/>
          <w:lang w:val="hu-HU"/>
        </w:rPr>
        <w:t xml:space="preserve"> kW</w:t>
      </w:r>
    </w:p>
    <w:p w14:paraId="306A193B" w14:textId="395369F9" w:rsidR="00DB1770" w:rsidRPr="00DB1770" w:rsidRDefault="00DB1770" w:rsidP="00DB1770">
      <w:pPr>
        <w:numPr>
          <w:ilvl w:val="0"/>
          <w:numId w:val="2"/>
        </w:numPr>
        <w:shd w:val="clear" w:color="auto" w:fill="FFFFFF"/>
        <w:spacing w:beforeAutospacing="1" w:after="0" w:afterAutospacing="1" w:line="360" w:lineRule="auto"/>
        <w:ind w:right="120"/>
        <w:jc w:val="both"/>
        <w:rPr>
          <w:rFonts w:cs="Nobel-Book"/>
          <w:lang w:val="hu-HU"/>
        </w:rPr>
      </w:pPr>
      <w:r w:rsidRPr="00DB1770">
        <w:rPr>
          <w:rFonts w:cs="Nobel-Book"/>
          <w:lang w:val="hu-HU"/>
        </w:rPr>
        <w:t>0-100 km/</w:t>
      </w:r>
      <w:r>
        <w:rPr>
          <w:rFonts w:cs="Nobel-Book"/>
          <w:lang w:val="hu-HU"/>
        </w:rPr>
        <w:t>óra</w:t>
      </w:r>
      <w:r w:rsidRPr="00DB1770">
        <w:rPr>
          <w:rFonts w:cs="Nobel-Book"/>
          <w:lang w:val="hu-HU"/>
        </w:rPr>
        <w:t xml:space="preserve">: </w:t>
      </w:r>
      <w:r>
        <w:rPr>
          <w:rFonts w:cs="Nobel-Book"/>
          <w:lang w:val="hu-HU"/>
        </w:rPr>
        <w:t>6,5</w:t>
      </w:r>
      <w:r w:rsidRPr="00DB1770">
        <w:rPr>
          <w:rFonts w:cs="Nobel-Book"/>
          <w:lang w:val="hu-HU"/>
        </w:rPr>
        <w:t xml:space="preserve"> mp</w:t>
      </w:r>
      <w:r>
        <w:rPr>
          <w:rFonts w:cs="Nobel-Book"/>
          <w:lang w:val="hu-HU"/>
        </w:rPr>
        <w:t>*</w:t>
      </w:r>
    </w:p>
    <w:p w14:paraId="13CE6680" w14:textId="6A4D7A22" w:rsidR="00AA5EE3" w:rsidRPr="002F5163" w:rsidRDefault="00DB1770" w:rsidP="00DB1770">
      <w:pPr>
        <w:numPr>
          <w:ilvl w:val="0"/>
          <w:numId w:val="2"/>
        </w:numPr>
        <w:shd w:val="clear" w:color="auto" w:fill="FFFFFF"/>
        <w:spacing w:beforeAutospacing="1" w:after="0" w:afterAutospacing="1" w:line="360" w:lineRule="auto"/>
        <w:ind w:right="120"/>
        <w:jc w:val="both"/>
        <w:rPr>
          <w:rFonts w:cs="Nobel-Book"/>
          <w:lang w:val="hu-HU"/>
        </w:rPr>
      </w:pPr>
      <w:r w:rsidRPr="00DB1770">
        <w:rPr>
          <w:rFonts w:cs="Nobel-Book"/>
          <w:lang w:val="hu-HU"/>
        </w:rPr>
        <w:t>CO2: 24-26</w:t>
      </w:r>
      <w:r>
        <w:rPr>
          <w:rFonts w:cs="Nobel-Book"/>
          <w:lang w:val="hu-HU"/>
        </w:rPr>
        <w:t xml:space="preserve"> </w:t>
      </w:r>
      <w:r w:rsidRPr="00DB1770">
        <w:rPr>
          <w:rFonts w:cs="Nobel-Book"/>
          <w:lang w:val="hu-HU"/>
        </w:rPr>
        <w:t>g/km</w:t>
      </w:r>
      <w:r>
        <w:rPr>
          <w:rFonts w:cs="Nobel-Book"/>
          <w:lang w:val="hu-HU"/>
        </w:rPr>
        <w:t>*</w:t>
      </w:r>
    </w:p>
    <w:p w14:paraId="703EE81B" w14:textId="3306CD7B" w:rsidR="00AA5EE3" w:rsidRPr="002F5163" w:rsidRDefault="00DB1770" w:rsidP="00AA5EE3">
      <w:pPr>
        <w:pStyle w:val="Akapitzlist"/>
        <w:numPr>
          <w:ilvl w:val="0"/>
          <w:numId w:val="2"/>
        </w:numPr>
        <w:shd w:val="clear" w:color="auto" w:fill="FFFFFF"/>
        <w:spacing w:before="100" w:beforeAutospacing="1" w:after="100" w:afterAutospacing="1" w:line="360" w:lineRule="auto"/>
        <w:ind w:right="119"/>
        <w:jc w:val="both"/>
        <w:rPr>
          <w:rFonts w:ascii="Nobel-Book" w:hAnsi="Nobel-Book" w:cs="Nobel-Book"/>
          <w:lang w:val="hu-HU"/>
        </w:rPr>
      </w:pPr>
      <w:r>
        <w:rPr>
          <w:rFonts w:ascii="Nobel-Book" w:hAnsi="Nobel-Book" w:cs="Nobel-Book"/>
          <w:lang w:val="hu-HU"/>
        </w:rPr>
        <w:t>Üzemanyag-fogyasztás</w:t>
      </w:r>
      <w:r w:rsidR="00AA5EE3" w:rsidRPr="002F5163">
        <w:rPr>
          <w:rFonts w:ascii="Nobel-Book" w:hAnsi="Nobel-Book" w:cs="Nobel-Book"/>
          <w:lang w:val="hu-HU"/>
        </w:rPr>
        <w:t>: 1</w:t>
      </w:r>
      <w:r>
        <w:rPr>
          <w:rFonts w:ascii="Nobel-Book" w:hAnsi="Nobel-Book" w:cs="Nobel-Book"/>
          <w:lang w:val="hu-HU"/>
        </w:rPr>
        <w:t>,</w:t>
      </w:r>
      <w:r w:rsidR="00AA5EE3" w:rsidRPr="002F5163">
        <w:rPr>
          <w:rFonts w:ascii="Nobel-Book" w:hAnsi="Nobel-Book" w:cs="Nobel-Book"/>
          <w:lang w:val="hu-HU"/>
        </w:rPr>
        <w:t>1-1</w:t>
      </w:r>
      <w:r>
        <w:rPr>
          <w:rFonts w:ascii="Nobel-Book" w:hAnsi="Nobel-Book" w:cs="Nobel-Book"/>
          <w:lang w:val="hu-HU"/>
        </w:rPr>
        <w:t>,2</w:t>
      </w:r>
      <w:r w:rsidR="00AA5EE3" w:rsidRPr="002F5163">
        <w:rPr>
          <w:rFonts w:ascii="Nobel-Book" w:hAnsi="Nobel-Book" w:cs="Nobel-Book"/>
          <w:lang w:val="hu-HU"/>
        </w:rPr>
        <w:t xml:space="preserve"> l/100 km *</w:t>
      </w:r>
    </w:p>
    <w:bookmarkEnd w:id="0"/>
    <w:p w14:paraId="385B4912" w14:textId="11F3AE15" w:rsidR="00AA5EE3" w:rsidRPr="002F5163" w:rsidRDefault="00DB1770" w:rsidP="00AA5EE3">
      <w:pPr>
        <w:spacing w:line="360" w:lineRule="auto"/>
        <w:jc w:val="both"/>
        <w:rPr>
          <w:rFonts w:cs="Nobel-Book"/>
          <w:lang w:val="hu-HU"/>
        </w:rPr>
      </w:pPr>
      <w:r>
        <w:rPr>
          <w:rFonts w:cs="Nobel-Book"/>
          <w:lang w:val="hu-HU"/>
        </w:rPr>
        <w:t>Az RX 450h</w:t>
      </w:r>
      <w:r w:rsidR="00217A81">
        <w:rPr>
          <w:rFonts w:cs="Nobel-Book"/>
          <w:lang w:val="hu-HU"/>
        </w:rPr>
        <w:t>+ modellben szerepet kapó plug-in hibrid rendszer megegyezik a korábban a vadonatúj Lexus NX-ben nagy sikerrel debütált hajtáslánccal.</w:t>
      </w:r>
      <w:r w:rsidR="00AA5EE3" w:rsidRPr="002F5163">
        <w:rPr>
          <w:rFonts w:cs="Nobel-Book"/>
          <w:lang w:val="hu-HU"/>
        </w:rPr>
        <w:t xml:space="preserve"> </w:t>
      </w:r>
    </w:p>
    <w:p w14:paraId="210F1BB8" w14:textId="32A9E9A4" w:rsidR="00AA5EE3" w:rsidRPr="002F5163" w:rsidRDefault="00217A81" w:rsidP="00AA5EE3">
      <w:pPr>
        <w:spacing w:line="360" w:lineRule="auto"/>
        <w:jc w:val="both"/>
        <w:rPr>
          <w:rFonts w:cs="Nobel-Book"/>
          <w:lang w:val="hu-HU"/>
        </w:rPr>
      </w:pPr>
      <w:r>
        <w:rPr>
          <w:rFonts w:cs="Nobel-Book"/>
          <w:lang w:val="hu-HU"/>
        </w:rPr>
        <w:t>Az egység egy négyhengeres, Atkinson-ciklusú, 2,5 literes hibrid motorral és egy külső forrásból tölthető 18,1 kWh-s lítium-ion akkumulátorból áll. Egy további elektromotor a hátsó tengelyen biztosítja a Lexus E-Four állandó összkerékhajtást is.</w:t>
      </w:r>
      <w:r w:rsidR="00AA5EE3" w:rsidRPr="002F5163">
        <w:rPr>
          <w:rFonts w:cs="Nobel-Book"/>
          <w:lang w:val="hu-HU"/>
        </w:rPr>
        <w:t xml:space="preserve"> </w:t>
      </w:r>
    </w:p>
    <w:p w14:paraId="5BA73610" w14:textId="01F17B69" w:rsidR="00AA5EE3" w:rsidRPr="002F5163" w:rsidRDefault="00217A81" w:rsidP="00AA5EE3">
      <w:pPr>
        <w:spacing w:line="360" w:lineRule="auto"/>
        <w:jc w:val="both"/>
        <w:rPr>
          <w:rFonts w:cs="Nobel-Book"/>
          <w:lang w:val="hu-HU"/>
        </w:rPr>
      </w:pPr>
      <w:r w:rsidRPr="00217A81">
        <w:rPr>
          <w:rFonts w:cs="Nobel-Book"/>
          <w:lang w:val="hu-HU"/>
        </w:rPr>
        <w:t>Bár hasonló teljesítményt nyújt, mint a k</w:t>
      </w:r>
      <w:r>
        <w:rPr>
          <w:rFonts w:cs="Nobel-Book"/>
          <w:lang w:val="hu-HU"/>
        </w:rPr>
        <w:t>ifutó</w:t>
      </w:r>
      <w:r w:rsidRPr="00217A81">
        <w:rPr>
          <w:rFonts w:cs="Nobel-Book"/>
          <w:lang w:val="hu-HU"/>
        </w:rPr>
        <w:t xml:space="preserve"> RX 450h, nagyobb nyomatékot és </w:t>
      </w:r>
      <w:r>
        <w:rPr>
          <w:rFonts w:cs="Nobel-Book"/>
          <w:lang w:val="hu-HU"/>
        </w:rPr>
        <w:t>jobb</w:t>
      </w:r>
      <w:r w:rsidRPr="00217A81">
        <w:rPr>
          <w:rFonts w:cs="Nobel-Book"/>
          <w:lang w:val="hu-HU"/>
        </w:rPr>
        <w:t xml:space="preserve"> gyorsulást </w:t>
      </w:r>
      <w:r>
        <w:rPr>
          <w:rFonts w:cs="Nobel-Book"/>
          <w:lang w:val="hu-HU"/>
        </w:rPr>
        <w:t>biztosít a plug-in hibrid rendszer</w:t>
      </w:r>
      <w:r w:rsidRPr="00217A81">
        <w:rPr>
          <w:rFonts w:cs="Nobel-Book"/>
          <w:lang w:val="hu-HU"/>
        </w:rPr>
        <w:t>. A</w:t>
      </w:r>
      <w:r>
        <w:rPr>
          <w:rFonts w:cs="Nobel-Book"/>
          <w:lang w:val="hu-HU"/>
        </w:rPr>
        <w:t>z összteljesítmény 309 lóerő</w:t>
      </w:r>
      <w:r w:rsidRPr="00217A81">
        <w:rPr>
          <w:rFonts w:cs="Nobel-Book"/>
          <w:lang w:val="hu-HU"/>
        </w:rPr>
        <w:t xml:space="preserve">, ami </w:t>
      </w:r>
      <w:r>
        <w:rPr>
          <w:rFonts w:cs="Nobel-Book"/>
          <w:lang w:val="hu-HU"/>
        </w:rPr>
        <w:t>az előzetes adatok alapján</w:t>
      </w:r>
      <w:r w:rsidRPr="00217A81">
        <w:rPr>
          <w:rFonts w:cs="Nobel-Book"/>
          <w:lang w:val="hu-HU"/>
        </w:rPr>
        <w:t xml:space="preserve"> 6,5 másodperc</w:t>
      </w:r>
      <w:r>
        <w:rPr>
          <w:rFonts w:cs="Nobel-Book"/>
          <w:lang w:val="hu-HU"/>
        </w:rPr>
        <w:t xml:space="preserve">es </w:t>
      </w:r>
      <w:r w:rsidRPr="00217A81">
        <w:rPr>
          <w:rFonts w:cs="Nobel-Book"/>
          <w:lang w:val="hu-HU"/>
        </w:rPr>
        <w:t>0-100 km/órás gyorsulást</w:t>
      </w:r>
      <w:r>
        <w:rPr>
          <w:rFonts w:cs="Nobel-Book"/>
          <w:lang w:val="hu-HU"/>
        </w:rPr>
        <w:t xml:space="preserve"> tesz lehetővé</w:t>
      </w:r>
      <w:r w:rsidRPr="00217A81">
        <w:rPr>
          <w:rFonts w:cs="Nobel-Book"/>
          <w:lang w:val="hu-HU"/>
        </w:rPr>
        <w:t>.</w:t>
      </w:r>
      <w:r w:rsidR="00AA5EE3" w:rsidRPr="002F5163">
        <w:rPr>
          <w:rFonts w:cs="Nobel-Book"/>
          <w:lang w:val="hu-HU"/>
        </w:rPr>
        <w:t xml:space="preserve"> </w:t>
      </w:r>
    </w:p>
    <w:p w14:paraId="38D1E3F2" w14:textId="76A79636" w:rsidR="00AA5EE3" w:rsidRPr="002F5163" w:rsidRDefault="00217A81" w:rsidP="00AA5EE3">
      <w:pPr>
        <w:spacing w:line="360" w:lineRule="auto"/>
        <w:jc w:val="both"/>
        <w:rPr>
          <w:rFonts w:cs="Nobel-Book"/>
          <w:lang w:val="hu-HU"/>
        </w:rPr>
      </w:pPr>
      <w:r w:rsidRPr="00217A81">
        <w:rPr>
          <w:rFonts w:cs="Nobel-Book"/>
          <w:lang w:val="hu-HU"/>
        </w:rPr>
        <w:t xml:space="preserve">Az akkumulátor mérete és kapacitása, valamint a Lexus </w:t>
      </w:r>
      <w:r>
        <w:rPr>
          <w:rFonts w:cs="Nobel-Book"/>
          <w:lang w:val="hu-HU"/>
        </w:rPr>
        <w:t>elektrifikációs</w:t>
      </w:r>
      <w:r w:rsidRPr="00217A81">
        <w:rPr>
          <w:rFonts w:cs="Nobel-Book"/>
          <w:lang w:val="hu-HU"/>
        </w:rPr>
        <w:t xml:space="preserve"> know-how-ja jelentősen alacsonyabb üzemanyag-fogyasztást és károsanyag-kibocsátást eredményez. A Lexus</w:t>
      </w:r>
      <w:r w:rsidR="005D23BB">
        <w:rPr>
          <w:rFonts w:cs="Nobel-Book"/>
          <w:lang w:val="hu-HU"/>
        </w:rPr>
        <w:t xml:space="preserve"> által megcélzott</w:t>
      </w:r>
      <w:r w:rsidRPr="00217A81">
        <w:rPr>
          <w:rFonts w:cs="Nobel-Book"/>
          <w:lang w:val="hu-HU"/>
        </w:rPr>
        <w:t xml:space="preserve"> </w:t>
      </w:r>
      <w:r w:rsidR="005D23BB">
        <w:rPr>
          <w:rFonts w:cs="Nobel-Book"/>
          <w:lang w:val="hu-HU"/>
        </w:rPr>
        <w:t>széndioxid</w:t>
      </w:r>
      <w:r w:rsidRPr="00217A81">
        <w:rPr>
          <w:rFonts w:cs="Nobel-Book"/>
          <w:lang w:val="hu-HU"/>
        </w:rPr>
        <w:t>-kibocsátás (WLTP kombinált ciklus) 26 g/km alatt van,</w:t>
      </w:r>
      <w:r w:rsidR="005D23BB">
        <w:rPr>
          <w:rFonts w:cs="Nobel-Book"/>
          <w:lang w:val="hu-HU"/>
        </w:rPr>
        <w:t xml:space="preserve"> az</w:t>
      </w:r>
      <w:r w:rsidRPr="00217A81">
        <w:rPr>
          <w:rFonts w:cs="Nobel-Book"/>
          <w:lang w:val="hu-HU"/>
        </w:rPr>
        <w:t xml:space="preserve"> üzemanyag-fogyasztás pedig </w:t>
      </w:r>
      <w:r w:rsidRPr="00217A81">
        <w:rPr>
          <w:rFonts w:cs="Nobel-Book"/>
          <w:lang w:val="hu-HU"/>
        </w:rPr>
        <w:lastRenderedPageBreak/>
        <w:t xml:space="preserve">kevesebb, mint 1,2 l/100 km. </w:t>
      </w:r>
      <w:r w:rsidR="005D23BB">
        <w:rPr>
          <w:rFonts w:cs="Nobel-Book"/>
          <w:lang w:val="hu-HU"/>
        </w:rPr>
        <w:t>A tisztán elektromos</w:t>
      </w:r>
      <w:r w:rsidRPr="00217A81">
        <w:rPr>
          <w:rFonts w:cs="Nobel-Book"/>
          <w:lang w:val="hu-HU"/>
        </w:rPr>
        <w:t xml:space="preserve"> hatótávolság több mint 65 kilométer, </w:t>
      </w:r>
      <w:r w:rsidR="005D23BB">
        <w:rPr>
          <w:rFonts w:cs="Nobel-Book"/>
          <w:lang w:val="hu-HU"/>
        </w:rPr>
        <w:t>és akár</w:t>
      </w:r>
      <w:r w:rsidRPr="00217A81">
        <w:rPr>
          <w:rFonts w:cs="Nobel-Book"/>
          <w:lang w:val="hu-HU"/>
        </w:rPr>
        <w:t xml:space="preserve"> 130 km/órás sebességgel is</w:t>
      </w:r>
      <w:r w:rsidR="005D23BB">
        <w:rPr>
          <w:rFonts w:cs="Nobel-Book"/>
          <w:lang w:val="hu-HU"/>
        </w:rPr>
        <w:t xml:space="preserve"> képes kizárólag elektromos üzemben haladni az autó.</w:t>
      </w:r>
      <w:r w:rsidR="00AA5EE3" w:rsidRPr="002F5163">
        <w:rPr>
          <w:rFonts w:cs="Nobel-Book"/>
          <w:lang w:val="hu-HU"/>
        </w:rPr>
        <w:t xml:space="preserve"> </w:t>
      </w:r>
    </w:p>
    <w:p w14:paraId="67229679" w14:textId="34984AC3" w:rsidR="00AA5EE3" w:rsidRPr="002F5163" w:rsidRDefault="002B679B" w:rsidP="00AA5EE3">
      <w:pPr>
        <w:spacing w:line="360" w:lineRule="auto"/>
        <w:jc w:val="both"/>
        <w:rPr>
          <w:rFonts w:cs="Nobel-Book"/>
          <w:lang w:val="hu-HU"/>
        </w:rPr>
      </w:pPr>
      <w:r>
        <w:rPr>
          <w:rFonts w:cs="Nobel-Book"/>
          <w:lang w:val="hu-HU"/>
        </w:rPr>
        <w:t>A Lexus plug-in hibrid rendszere olyan egyedi előnyöket kínál, amely különbséget jelent az RX 450h+ javára a riválisokkal szemben. Amikor az akkumulátor lemerül, a jármű zökkenőmentesen vált öntöltő hibrid üzemmódra</w:t>
      </w:r>
      <w:r w:rsidR="005424BB">
        <w:rPr>
          <w:rFonts w:cs="Nobel-Book"/>
          <w:lang w:val="hu-HU"/>
        </w:rPr>
        <w:t>, amivel továbbra is alacsony károsanyag-kibocsátással és üzemanyag-fogyasztással tud üzemelni. Ebben különbözik a Lexus rendszere a legtöbb más gyártóétól, amelyeknél a hajtáslánc elsődlegesen a belső égésű erőforrást használja.</w:t>
      </w:r>
    </w:p>
    <w:p w14:paraId="34F39ED0" w14:textId="66013E53" w:rsidR="00AA5EE3" w:rsidRPr="002F5163" w:rsidRDefault="005424BB" w:rsidP="00AA5EE3">
      <w:pPr>
        <w:spacing w:line="360" w:lineRule="auto"/>
        <w:jc w:val="both"/>
        <w:rPr>
          <w:rFonts w:cs="Nobel-Book"/>
          <w:lang w:val="hu-HU"/>
        </w:rPr>
      </w:pPr>
      <w:r w:rsidRPr="005424BB">
        <w:rPr>
          <w:rFonts w:cs="Nobel-Book"/>
          <w:lang w:val="hu-HU"/>
        </w:rPr>
        <w:t xml:space="preserve">A Lexus várakozásai szerint az RX 450h+ lesz </w:t>
      </w:r>
      <w:r>
        <w:rPr>
          <w:rFonts w:cs="Nobel-Book"/>
          <w:lang w:val="hu-HU"/>
        </w:rPr>
        <w:t>a legnépszerűbb</w:t>
      </w:r>
      <w:r w:rsidRPr="005424BB">
        <w:rPr>
          <w:rFonts w:cs="Nobel-Book"/>
          <w:lang w:val="hu-HU"/>
        </w:rPr>
        <w:t xml:space="preserve"> RX-modell, </w:t>
      </w:r>
      <w:r>
        <w:rPr>
          <w:rFonts w:cs="Nobel-Book"/>
          <w:lang w:val="hu-HU"/>
        </w:rPr>
        <w:t xml:space="preserve">hiszen ez a verzió </w:t>
      </w:r>
      <w:r w:rsidRPr="005424BB">
        <w:rPr>
          <w:rFonts w:cs="Nobel-Book"/>
          <w:lang w:val="hu-HU"/>
        </w:rPr>
        <w:t xml:space="preserve">logikus </w:t>
      </w:r>
      <w:r>
        <w:rPr>
          <w:rFonts w:cs="Nobel-Book"/>
          <w:lang w:val="hu-HU"/>
        </w:rPr>
        <w:t>váltás lehet</w:t>
      </w:r>
      <w:r w:rsidRPr="005424BB">
        <w:rPr>
          <w:rFonts w:cs="Nobel-Book"/>
          <w:lang w:val="hu-HU"/>
        </w:rPr>
        <w:t xml:space="preserve"> sok jelenlegi RX 450h </w:t>
      </w:r>
      <w:r>
        <w:rPr>
          <w:rFonts w:cs="Nobel-Book"/>
          <w:lang w:val="hu-HU"/>
        </w:rPr>
        <w:t>tulajdonos</w:t>
      </w:r>
      <w:r w:rsidRPr="005424BB">
        <w:rPr>
          <w:rFonts w:cs="Nobel-Book"/>
          <w:lang w:val="hu-HU"/>
        </w:rPr>
        <w:t xml:space="preserve"> számára, </w:t>
      </w:r>
      <w:r>
        <w:rPr>
          <w:rFonts w:cs="Nobel-Book"/>
          <w:lang w:val="hu-HU"/>
        </w:rPr>
        <w:t>ebből következően pedig</w:t>
      </w:r>
      <w:r w:rsidRPr="005424BB">
        <w:rPr>
          <w:rFonts w:cs="Nobel-Book"/>
          <w:lang w:val="hu-HU"/>
        </w:rPr>
        <w:t xml:space="preserve"> a legkelendőbb RX</w:t>
      </w:r>
      <w:r w:rsidR="005252DA">
        <w:rPr>
          <w:rFonts w:cs="Nobel-Book"/>
          <w:lang w:val="hu-HU"/>
        </w:rPr>
        <w:t xml:space="preserve"> verzió lehet</w:t>
      </w:r>
      <w:r w:rsidRPr="005424BB">
        <w:rPr>
          <w:rFonts w:cs="Nobel-Book"/>
          <w:lang w:val="hu-HU"/>
        </w:rPr>
        <w:t xml:space="preserve"> Nyugat- és Közép-Európában.</w:t>
      </w:r>
    </w:p>
    <w:p w14:paraId="012058E6" w14:textId="3E54344F" w:rsidR="00AA5EE3" w:rsidRPr="002F5163" w:rsidRDefault="005252DA" w:rsidP="00AA5EE3">
      <w:pPr>
        <w:spacing w:line="360" w:lineRule="auto"/>
        <w:jc w:val="both"/>
        <w:rPr>
          <w:rFonts w:cs="Nobel-Book"/>
          <w:b/>
          <w:bCs/>
          <w:lang w:val="hu-HU"/>
        </w:rPr>
      </w:pPr>
      <w:r>
        <w:rPr>
          <w:rFonts w:cs="Nobel-Book"/>
          <w:b/>
          <w:bCs/>
          <w:lang w:val="hu-HU"/>
        </w:rPr>
        <w:t>A hibrid rendszer vezetési üzemmódjai</w:t>
      </w:r>
    </w:p>
    <w:p w14:paraId="50FF2008" w14:textId="3DC1156D" w:rsidR="00AA5EE3" w:rsidRPr="002F5163" w:rsidRDefault="005252DA" w:rsidP="00AA5EE3">
      <w:pPr>
        <w:spacing w:line="360" w:lineRule="auto"/>
        <w:jc w:val="both"/>
        <w:rPr>
          <w:rFonts w:cs="Nobel-Book"/>
          <w:lang w:val="hu-HU"/>
        </w:rPr>
      </w:pPr>
      <w:r>
        <w:rPr>
          <w:rFonts w:cs="Nobel-Book"/>
          <w:lang w:val="hu-HU"/>
        </w:rPr>
        <w:t xml:space="preserve">A tisztán elektromos üzemmód van alapértelmezettként beállítva: az autó egészen addig elektromosan közlekedik, amíg a hatótávolsága engedi, függetlenül attól, hogy a vezető milyen erősen gyorsít. A lítium-ion akkumulátornak és az erősebb elektromotoroknak köszönhetően a </w:t>
      </w:r>
      <w:r w:rsidR="00C94FCF">
        <w:rPr>
          <w:rFonts w:cs="Nobel-Book"/>
          <w:lang w:val="hu-HU"/>
        </w:rPr>
        <w:t>működés így is könnyed, mégis kifinomult.</w:t>
      </w:r>
      <w:r w:rsidR="00AA5EE3" w:rsidRPr="002F5163">
        <w:rPr>
          <w:rFonts w:cs="Nobel-Book"/>
          <w:lang w:val="hu-HU"/>
        </w:rPr>
        <w:t xml:space="preserve"> </w:t>
      </w:r>
    </w:p>
    <w:p w14:paraId="667CC0C0" w14:textId="5EE83B7C" w:rsidR="00AA5EE3" w:rsidRPr="002F5163" w:rsidRDefault="00C94FCF" w:rsidP="00AA5EE3">
      <w:pPr>
        <w:autoSpaceDE w:val="0"/>
        <w:autoSpaceDN w:val="0"/>
        <w:adjustRightInd w:val="0"/>
        <w:spacing w:line="360" w:lineRule="auto"/>
        <w:jc w:val="both"/>
        <w:rPr>
          <w:rFonts w:eastAsiaTheme="minorHAnsi" w:cs="Nobel-Book"/>
          <w:lang w:val="hu-HU" w:eastAsia="en-US"/>
        </w:rPr>
      </w:pPr>
      <w:r>
        <w:rPr>
          <w:rFonts w:cs="Nobel-Book"/>
          <w:lang w:val="hu-HU"/>
        </w:rPr>
        <w:t>A vezető választhatja az</w:t>
      </w:r>
      <w:r w:rsidR="00AA5EE3" w:rsidRPr="002F5163">
        <w:rPr>
          <w:rFonts w:cs="Nobel-Book"/>
          <w:lang w:val="hu-HU"/>
        </w:rPr>
        <w:t xml:space="preserve"> Auto EV/HV </w:t>
      </w:r>
      <w:r>
        <w:rPr>
          <w:rFonts w:cs="Nobel-Book"/>
          <w:lang w:val="hu-HU"/>
        </w:rPr>
        <w:t>üzemmódot is, amely automatikusan beindítja a hibrid belső égésű erőforrást, amikor extra erőre van szükség, majd amint ez az igény már nem áll fenn, azonnal visszavált tisztán elektromos működésre. Rendelkezésre áll a HV üzemmód is</w:t>
      </w:r>
      <w:r w:rsidR="000B08E8">
        <w:rPr>
          <w:rFonts w:cs="Nobel-Book"/>
          <w:lang w:val="hu-HU"/>
        </w:rPr>
        <w:t xml:space="preserve"> </w:t>
      </w:r>
      <w:r w:rsidR="000B08E8" w:rsidRPr="000B08E8">
        <w:rPr>
          <w:rFonts w:cs="Nobel-Book"/>
          <w:lang w:val="hu-HU"/>
        </w:rPr>
        <w:t>a hatékony működés maximalizálása érdekében</w:t>
      </w:r>
      <w:r w:rsidR="000B08E8">
        <w:rPr>
          <w:rFonts w:cs="Nobel-Book"/>
          <w:lang w:val="hu-HU"/>
        </w:rPr>
        <w:t>. Ez</w:t>
      </w:r>
      <w:r w:rsidR="000B08E8" w:rsidRPr="000B08E8">
        <w:rPr>
          <w:rFonts w:cs="Nobel-Book"/>
          <w:lang w:val="hu-HU"/>
        </w:rPr>
        <w:t xml:space="preserve"> automatikusan fenntart</w:t>
      </w:r>
      <w:r w:rsidR="000B08E8">
        <w:rPr>
          <w:rFonts w:cs="Nobel-Book"/>
          <w:lang w:val="hu-HU"/>
        </w:rPr>
        <w:t>ja</w:t>
      </w:r>
      <w:r w:rsidR="000B08E8" w:rsidRPr="000B08E8">
        <w:rPr>
          <w:rFonts w:cs="Nobel-Book"/>
          <w:lang w:val="hu-HU"/>
        </w:rPr>
        <w:t xml:space="preserve"> az akkumulátor töltöttségi </w:t>
      </w:r>
      <w:r w:rsidR="000B08E8">
        <w:rPr>
          <w:rFonts w:cs="Nobel-Book"/>
          <w:lang w:val="hu-HU"/>
        </w:rPr>
        <w:t>szintjét</w:t>
      </w:r>
      <w:r w:rsidR="000B08E8" w:rsidRPr="000B08E8">
        <w:rPr>
          <w:rFonts w:cs="Nobel-Book"/>
          <w:lang w:val="hu-HU"/>
        </w:rPr>
        <w:t>.</w:t>
      </w:r>
      <w:r>
        <w:rPr>
          <w:rFonts w:cs="Nobel-Book"/>
          <w:lang w:val="hu-HU"/>
        </w:rPr>
        <w:t xml:space="preserve"> </w:t>
      </w:r>
    </w:p>
    <w:p w14:paraId="7BEA6EDB" w14:textId="0F9258C5" w:rsidR="00AA5EE3" w:rsidRPr="00A11D48" w:rsidRDefault="000B08E8" w:rsidP="00A11D48">
      <w:pPr>
        <w:autoSpaceDE w:val="0"/>
        <w:autoSpaceDN w:val="0"/>
        <w:adjustRightInd w:val="0"/>
        <w:spacing w:line="360" w:lineRule="auto"/>
        <w:jc w:val="both"/>
        <w:rPr>
          <w:rFonts w:eastAsiaTheme="minorHAnsi" w:cs="Nobel-Book"/>
          <w:lang w:val="hu-HU" w:eastAsia="en-US"/>
        </w:rPr>
      </w:pPr>
      <w:r>
        <w:rPr>
          <w:rFonts w:eastAsiaTheme="minorHAnsi" w:cs="Nobel-Book"/>
          <w:lang w:val="hu-HU" w:eastAsia="en-US"/>
        </w:rPr>
        <w:t>A „</w:t>
      </w:r>
      <w:r w:rsidR="00AA5EE3" w:rsidRPr="002F5163">
        <w:rPr>
          <w:rFonts w:eastAsiaTheme="minorHAnsi" w:cs="Nobel-Book"/>
          <w:lang w:val="hu-HU" w:eastAsia="en-US"/>
        </w:rPr>
        <w:t>Battery charging</w:t>
      </w:r>
      <w:r>
        <w:rPr>
          <w:rFonts w:eastAsiaTheme="minorHAnsi" w:cs="Nobel-Book"/>
          <w:lang w:val="hu-HU" w:eastAsia="en-US"/>
        </w:rPr>
        <w:t>”, azaz akkumulátor töltés</w:t>
      </w:r>
      <w:r w:rsidR="00AA5EE3" w:rsidRPr="002F5163">
        <w:rPr>
          <w:rFonts w:eastAsiaTheme="minorHAnsi" w:cs="Nobel-Book"/>
          <w:lang w:val="hu-HU" w:eastAsia="en-US"/>
        </w:rPr>
        <w:t xml:space="preserve"> </w:t>
      </w:r>
      <w:r>
        <w:rPr>
          <w:rFonts w:eastAsiaTheme="minorHAnsi" w:cs="Nobel-Book"/>
          <w:lang w:val="hu-HU" w:eastAsia="en-US"/>
        </w:rPr>
        <w:t>üzemmód beindítja a belső égésű erőforrás, hogy növelje az akkumulátor töltöttségi szintjét, hogy amikor szükség van a tisztán elektromos működésre – például egy alacsony, vagy zéró kibocsátású zónába való belépéshez –</w:t>
      </w:r>
      <w:r w:rsidR="004D4F03">
        <w:rPr>
          <w:rFonts w:eastAsiaTheme="minorHAnsi" w:cs="Nobel-Book"/>
          <w:lang w:val="hu-HU" w:eastAsia="en-US"/>
        </w:rPr>
        <w:t>, akkor megfelelő hatótáv álljon rendelkezésre.</w:t>
      </w:r>
    </w:p>
    <w:p w14:paraId="6BABC2BD" w14:textId="2AA670F8" w:rsidR="00AA5EE3" w:rsidRPr="002F5163" w:rsidRDefault="004D4F03" w:rsidP="00AA5EE3">
      <w:pPr>
        <w:spacing w:line="360" w:lineRule="auto"/>
        <w:jc w:val="both"/>
        <w:rPr>
          <w:rFonts w:cs="Nobel-Book"/>
          <w:b/>
          <w:bCs/>
          <w:lang w:val="hu-HU"/>
        </w:rPr>
      </w:pPr>
      <w:r w:rsidRPr="004D4F03">
        <w:rPr>
          <w:rFonts w:cs="Nobel-Book"/>
          <w:b/>
          <w:bCs/>
          <w:lang w:val="hu-HU"/>
        </w:rPr>
        <w:t>Szekvenciális Shiftmatic sebességváltó</w:t>
      </w:r>
    </w:p>
    <w:p w14:paraId="375ABE2D" w14:textId="6652EA21" w:rsidR="00AA5EE3" w:rsidRPr="002F5163" w:rsidRDefault="004D4F03" w:rsidP="00AA5EE3">
      <w:pPr>
        <w:spacing w:line="360" w:lineRule="auto"/>
        <w:jc w:val="both"/>
        <w:rPr>
          <w:rFonts w:cs="Nobel-Book"/>
          <w:lang w:val="hu-HU"/>
        </w:rPr>
      </w:pPr>
      <w:r>
        <w:rPr>
          <w:rFonts w:cs="Nobel-Book"/>
          <w:lang w:val="hu-HU"/>
        </w:rPr>
        <w:t>A vezető a</w:t>
      </w:r>
      <w:r w:rsidR="00E00137">
        <w:rPr>
          <w:rFonts w:cs="Nobel-Book"/>
          <w:lang w:val="hu-HU"/>
        </w:rPr>
        <w:t xml:space="preserve"> váltókarral az „S” állást kiválasztva a</w:t>
      </w:r>
      <w:r>
        <w:rPr>
          <w:rFonts w:cs="Nobel-Book"/>
          <w:lang w:val="hu-HU"/>
        </w:rPr>
        <w:t xml:space="preserve"> váltófülekkel</w:t>
      </w:r>
      <w:r w:rsidR="00E00137">
        <w:rPr>
          <w:rFonts w:cs="Nobel-Book"/>
          <w:lang w:val="hu-HU"/>
        </w:rPr>
        <w:t xml:space="preserve"> is</w:t>
      </w:r>
      <w:r>
        <w:rPr>
          <w:rFonts w:cs="Nobel-Book"/>
          <w:lang w:val="hu-HU"/>
        </w:rPr>
        <w:t xml:space="preserve"> irányíthatja a </w:t>
      </w:r>
      <w:r w:rsidR="00AA5EE3" w:rsidRPr="002F5163">
        <w:rPr>
          <w:rFonts w:cs="Nobel-Book"/>
          <w:lang w:val="hu-HU"/>
        </w:rPr>
        <w:t>Shiftmatic</w:t>
      </w:r>
      <w:r w:rsidR="00E00137">
        <w:rPr>
          <w:rFonts w:cs="Nobel-Book"/>
          <w:lang w:val="hu-HU"/>
        </w:rPr>
        <w:t xml:space="preserve"> sebességváltót.</w:t>
      </w:r>
      <w:r w:rsidR="00AA5EE3" w:rsidRPr="002F5163">
        <w:rPr>
          <w:rFonts w:cs="Nobel-Book"/>
          <w:lang w:val="hu-HU"/>
        </w:rPr>
        <w:t xml:space="preserve"> </w:t>
      </w:r>
      <w:r w:rsidR="001B67B0">
        <w:rPr>
          <w:rFonts w:cs="Nobel-Book"/>
          <w:lang w:val="hu-HU"/>
        </w:rPr>
        <w:t>Ennek segítségével hat fokozatban állíthatjuk a motorfék erősségét</w:t>
      </w:r>
      <w:r w:rsidR="007C0331">
        <w:rPr>
          <w:rFonts w:cs="Nobel-Book"/>
          <w:lang w:val="hu-HU"/>
        </w:rPr>
        <w:t>, ezzel hasonló érzetet keltve, mint a kézi váltóval történő váltás során.</w:t>
      </w:r>
      <w:r w:rsidR="00AA5EE3" w:rsidRPr="002F5163">
        <w:rPr>
          <w:rFonts w:cs="Nobel-Book"/>
          <w:lang w:val="hu-HU"/>
        </w:rPr>
        <w:t xml:space="preserve"> </w:t>
      </w:r>
      <w:r w:rsidR="007C0331" w:rsidRPr="007C0331">
        <w:rPr>
          <w:rFonts w:cs="Nobel-Book"/>
          <w:lang w:val="hu-HU"/>
        </w:rPr>
        <w:t>Az alacsony váltási tartomány lehetővé teszi a magas motorfordulatszám szabályozását a</w:t>
      </w:r>
      <w:r w:rsidR="00773845">
        <w:rPr>
          <w:rFonts w:cs="Nobel-Book"/>
          <w:lang w:val="hu-HU"/>
        </w:rPr>
        <w:t xml:space="preserve"> jó gáz</w:t>
      </w:r>
      <w:r w:rsidR="007C0331" w:rsidRPr="007C0331">
        <w:rPr>
          <w:rFonts w:cs="Nobel-Book"/>
          <w:lang w:val="hu-HU"/>
        </w:rPr>
        <w:t>reakció érdekében, növelve ezzel a vezet</w:t>
      </w:r>
      <w:r w:rsidR="00773845">
        <w:rPr>
          <w:rFonts w:cs="Nobel-Book"/>
          <w:lang w:val="hu-HU"/>
        </w:rPr>
        <w:t>ési élményt</w:t>
      </w:r>
      <w:r w:rsidR="007C0331" w:rsidRPr="007C0331">
        <w:rPr>
          <w:rFonts w:cs="Nobel-Book"/>
          <w:lang w:val="hu-HU"/>
        </w:rPr>
        <w:t>.</w:t>
      </w:r>
    </w:p>
    <w:p w14:paraId="2A008829" w14:textId="77777777" w:rsidR="007C0331" w:rsidRDefault="007C0331">
      <w:pPr>
        <w:rPr>
          <w:rFonts w:cs="Nobel-Book"/>
          <w:b/>
          <w:bCs/>
          <w:lang w:val="hu-HU"/>
        </w:rPr>
      </w:pPr>
      <w:r>
        <w:rPr>
          <w:rFonts w:cs="Nobel-Book"/>
          <w:b/>
          <w:bCs/>
          <w:lang w:val="hu-HU"/>
        </w:rPr>
        <w:br w:type="page"/>
      </w:r>
    </w:p>
    <w:p w14:paraId="2F3EA562" w14:textId="243F432B" w:rsidR="00AA5EE3" w:rsidRPr="002F5163" w:rsidRDefault="001B67B0" w:rsidP="00AA5EE3">
      <w:pPr>
        <w:spacing w:line="360" w:lineRule="auto"/>
        <w:jc w:val="both"/>
        <w:rPr>
          <w:rFonts w:cs="Nobel-Book"/>
          <w:b/>
          <w:bCs/>
          <w:lang w:val="hu-HU"/>
        </w:rPr>
      </w:pPr>
      <w:r w:rsidRPr="001B67B0">
        <w:rPr>
          <w:rFonts w:cs="Nobel-Book"/>
          <w:b/>
          <w:bCs/>
          <w:lang w:val="hu-HU"/>
        </w:rPr>
        <w:lastRenderedPageBreak/>
        <w:t>Hibrid rendszerelemek</w:t>
      </w:r>
    </w:p>
    <w:p w14:paraId="7F021FC0" w14:textId="6039E2A8" w:rsidR="00745C64" w:rsidRDefault="001B67B0" w:rsidP="00AA5EE3">
      <w:pPr>
        <w:spacing w:line="360" w:lineRule="auto"/>
        <w:jc w:val="both"/>
        <w:rPr>
          <w:rFonts w:cs="Nobel-Book"/>
          <w:lang w:val="hu-HU"/>
        </w:rPr>
      </w:pPr>
      <w:r>
        <w:rPr>
          <w:rFonts w:cs="Nobel-Book"/>
          <w:lang w:val="hu-HU"/>
        </w:rPr>
        <w:t xml:space="preserve">A plug-in hibrid rendszer egy új </w:t>
      </w:r>
      <w:r w:rsidR="00745C64">
        <w:rPr>
          <w:rFonts w:cs="Nobel-Book"/>
          <w:lang w:val="hu-HU"/>
        </w:rPr>
        <w:t>transaxle egys</w:t>
      </w:r>
      <w:r w:rsidR="00F35F59">
        <w:rPr>
          <w:rFonts w:cs="Nobel-Book"/>
          <w:lang w:val="hu-HU"/>
        </w:rPr>
        <w:t>é</w:t>
      </w:r>
      <w:r w:rsidR="00745C64">
        <w:rPr>
          <w:rFonts w:cs="Nobel-Book"/>
          <w:lang w:val="hu-HU"/>
        </w:rPr>
        <w:t>get kapott</w:t>
      </w:r>
      <w:r>
        <w:rPr>
          <w:rFonts w:cs="Nobel-Book"/>
          <w:lang w:val="hu-HU"/>
        </w:rPr>
        <w:t xml:space="preserve"> kapott, amely biztosítja a teljesítmény és az üzemanyag-hatékonyság közötti kiváló egyensúlyt. </w:t>
      </w:r>
      <w:r w:rsidR="00745C64" w:rsidRPr="00745C64">
        <w:rPr>
          <w:rFonts w:cs="Nobel-Book"/>
          <w:lang w:val="hu-HU"/>
        </w:rPr>
        <w:t xml:space="preserve">A hátsó </w:t>
      </w:r>
      <w:r w:rsidR="00745C64">
        <w:rPr>
          <w:rFonts w:cs="Nobel-Book"/>
          <w:lang w:val="hu-HU"/>
        </w:rPr>
        <w:t>transaxle egység</w:t>
      </w:r>
      <w:r w:rsidR="00745C64" w:rsidRPr="00745C64">
        <w:rPr>
          <w:rFonts w:cs="Nobel-Book"/>
          <w:lang w:val="hu-HU"/>
        </w:rPr>
        <w:t xml:space="preserve"> beépítése</w:t>
      </w:r>
      <w:r w:rsidR="00745C64">
        <w:rPr>
          <w:rFonts w:cs="Nobel-Book"/>
          <w:lang w:val="hu-HU"/>
        </w:rPr>
        <w:t xml:space="preserve"> az</w:t>
      </w:r>
      <w:r w:rsidR="00745C64" w:rsidRPr="00745C64">
        <w:rPr>
          <w:rFonts w:cs="Nobel-Book"/>
          <w:lang w:val="hu-HU"/>
        </w:rPr>
        <w:t xml:space="preserve"> E-Four összkerékhajtás</w:t>
      </w:r>
      <w:r w:rsidR="00745C64">
        <w:rPr>
          <w:rFonts w:cs="Nobel-Book"/>
          <w:lang w:val="hu-HU"/>
        </w:rPr>
        <w:t>i rendszerrel</w:t>
      </w:r>
      <w:r w:rsidR="00745C64" w:rsidRPr="00745C64">
        <w:rPr>
          <w:rFonts w:cs="Nobel-Book"/>
          <w:lang w:val="hu-HU"/>
        </w:rPr>
        <w:t xml:space="preserve"> növeli a vezető önbizalmát, és stabil teljesítményt biztosít a mindennapi vezetés során.</w:t>
      </w:r>
    </w:p>
    <w:p w14:paraId="78FFE610" w14:textId="74BE9F06" w:rsidR="00AA5EE3" w:rsidRPr="002F5163" w:rsidRDefault="00745C64" w:rsidP="00AA5EE3">
      <w:pPr>
        <w:spacing w:line="360" w:lineRule="auto"/>
        <w:jc w:val="both"/>
        <w:rPr>
          <w:rFonts w:cs="Nobel-Book"/>
          <w:lang w:val="hu-HU"/>
        </w:rPr>
      </w:pPr>
      <w:r w:rsidRPr="00745C64">
        <w:rPr>
          <w:rFonts w:cs="Nobel-Book"/>
          <w:lang w:val="hu-HU"/>
        </w:rPr>
        <w:t>Az első transaxle</w:t>
      </w:r>
      <w:r>
        <w:rPr>
          <w:rFonts w:cs="Nobel-Book"/>
          <w:lang w:val="hu-HU"/>
        </w:rPr>
        <w:t xml:space="preserve"> </w:t>
      </w:r>
      <w:r w:rsidRPr="00745C64">
        <w:rPr>
          <w:rFonts w:cs="Nobel-Book"/>
          <w:lang w:val="hu-HU"/>
        </w:rPr>
        <w:t>a többtengelyes kialakításnak köszönhetően</w:t>
      </w:r>
      <w:r>
        <w:rPr>
          <w:rFonts w:cs="Nobel-Book"/>
          <w:lang w:val="hu-HU"/>
        </w:rPr>
        <w:t xml:space="preserve"> egy kompakt egység</w:t>
      </w:r>
      <w:r w:rsidRPr="00745C64">
        <w:rPr>
          <w:rFonts w:cs="Nobel-Book"/>
          <w:lang w:val="hu-HU"/>
        </w:rPr>
        <w:t>, amely az elektromos motort/generátorokat egymás mellett helyezi el, nem pedig egy vonalban. A hátsó transaxle háromtengelyes, kétfokozatú redukciós rendszer</w:t>
      </w:r>
      <w:r>
        <w:rPr>
          <w:rFonts w:cs="Nobel-Book"/>
          <w:lang w:val="hu-HU"/>
        </w:rPr>
        <w:t>t kapott</w:t>
      </w:r>
      <w:r w:rsidRPr="00745C64">
        <w:rPr>
          <w:rFonts w:cs="Nobel-Book"/>
          <w:lang w:val="hu-HU"/>
        </w:rPr>
        <w:t>, amely csökkenti a tömeget és az üzemi veszteségeket. A hajtóművet úgy tervezték, hogy csendesebb legyen, és jó</w:t>
      </w:r>
      <w:r w:rsidR="00B31C0F">
        <w:rPr>
          <w:rFonts w:cs="Nobel-Book"/>
          <w:lang w:val="hu-HU"/>
        </w:rPr>
        <w:t xml:space="preserve"> rugalmassági</w:t>
      </w:r>
      <w:r w:rsidRPr="00745C64">
        <w:rPr>
          <w:rFonts w:cs="Nobel-Book"/>
          <w:lang w:val="hu-HU"/>
        </w:rPr>
        <w:t xml:space="preserve"> és gyors</w:t>
      </w:r>
      <w:r w:rsidR="00B31C0F">
        <w:rPr>
          <w:rFonts w:cs="Nobel-Book"/>
          <w:lang w:val="hu-HU"/>
        </w:rPr>
        <w:t>ulási</w:t>
      </w:r>
      <w:r w:rsidRPr="00745C64">
        <w:rPr>
          <w:rFonts w:cs="Nobel-Book"/>
          <w:lang w:val="hu-HU"/>
        </w:rPr>
        <w:t xml:space="preserve"> </w:t>
      </w:r>
      <w:r w:rsidR="00B31C0F">
        <w:rPr>
          <w:rFonts w:cs="Nobel-Book"/>
          <w:lang w:val="hu-HU"/>
        </w:rPr>
        <w:t>képességeket</w:t>
      </w:r>
      <w:r w:rsidRPr="00745C64">
        <w:rPr>
          <w:rFonts w:cs="Nobel-Book"/>
          <w:lang w:val="hu-HU"/>
        </w:rPr>
        <w:t xml:space="preserve"> nyújtson alacsony súrlódású, csúszós útfelületeken.</w:t>
      </w:r>
      <w:r w:rsidR="00AA5EE3" w:rsidRPr="002F5163">
        <w:rPr>
          <w:rFonts w:cs="Nobel-Book"/>
          <w:lang w:val="hu-HU"/>
        </w:rPr>
        <w:t xml:space="preserve"> </w:t>
      </w:r>
    </w:p>
    <w:p w14:paraId="0C29E602" w14:textId="36F711B5" w:rsidR="00AA5EE3" w:rsidRPr="002F5163" w:rsidRDefault="00B31C0F" w:rsidP="00AA5EE3">
      <w:pPr>
        <w:spacing w:line="360" w:lineRule="auto"/>
        <w:jc w:val="both"/>
        <w:rPr>
          <w:rFonts w:cs="Nobel-Book"/>
          <w:lang w:val="hu-HU"/>
        </w:rPr>
      </w:pPr>
      <w:r w:rsidRPr="00B31C0F">
        <w:rPr>
          <w:rFonts w:cs="Nobel-Book"/>
          <w:lang w:val="hu-HU"/>
        </w:rPr>
        <w:t>A teljesítményvezérlő egység (PCU) szintén új,</w:t>
      </w:r>
      <w:r>
        <w:rPr>
          <w:rFonts w:cs="Nobel-Book"/>
          <w:lang w:val="hu-HU"/>
        </w:rPr>
        <w:t xml:space="preserve"> és</w:t>
      </w:r>
      <w:r w:rsidRPr="00B31C0F">
        <w:rPr>
          <w:rFonts w:cs="Nobel-Book"/>
          <w:lang w:val="hu-HU"/>
        </w:rPr>
        <w:t xml:space="preserve"> úgy tervezték, hogy kezel</w:t>
      </w:r>
      <w:r>
        <w:rPr>
          <w:rFonts w:cs="Nobel-Book"/>
          <w:lang w:val="hu-HU"/>
        </w:rPr>
        <w:t>ni tudja</w:t>
      </w:r>
      <w:r w:rsidRPr="00B31C0F">
        <w:rPr>
          <w:rFonts w:cs="Nobel-Book"/>
          <w:lang w:val="hu-HU"/>
        </w:rPr>
        <w:t xml:space="preserve"> a PHEV rendszer nagyobb teljesítményét, miközben továbbra is támogatja a hatékony üzemanyag-fogyasztást. Ugyanúgy van </w:t>
      </w:r>
      <w:r w:rsidR="0040190F">
        <w:rPr>
          <w:rFonts w:cs="Nobel-Book"/>
          <w:lang w:val="hu-HU"/>
        </w:rPr>
        <w:t>be</w:t>
      </w:r>
      <w:r w:rsidRPr="00B31C0F">
        <w:rPr>
          <w:rFonts w:cs="Nobel-Book"/>
          <w:lang w:val="hu-HU"/>
        </w:rPr>
        <w:t xml:space="preserve">szerelve, mint az RX 350h </w:t>
      </w:r>
      <w:r w:rsidR="0040190F">
        <w:rPr>
          <w:rFonts w:cs="Nobel-Book"/>
          <w:lang w:val="hu-HU"/>
        </w:rPr>
        <w:t>öntöltő</w:t>
      </w:r>
      <w:r w:rsidRPr="00B31C0F">
        <w:rPr>
          <w:rFonts w:cs="Nobel-Book"/>
          <w:lang w:val="hu-HU"/>
        </w:rPr>
        <w:t xml:space="preserve"> hibrid rendszerében, és csak kicsivel nagyobb a mérete. Tartalmaz egy boost konvertert, míg a DC/DC </w:t>
      </w:r>
      <w:r>
        <w:rPr>
          <w:rFonts w:cs="Nobel-Book"/>
          <w:lang w:val="hu-HU"/>
        </w:rPr>
        <w:t>átalakítót</w:t>
      </w:r>
      <w:r w:rsidRPr="00B31C0F">
        <w:rPr>
          <w:rFonts w:cs="Nobel-Book"/>
          <w:lang w:val="hu-HU"/>
        </w:rPr>
        <w:t xml:space="preserve"> a hátsó ülés alá helyezték át.</w:t>
      </w:r>
    </w:p>
    <w:p w14:paraId="3E69874F" w14:textId="5410D181" w:rsidR="00AA5EE3" w:rsidRPr="002F5163" w:rsidRDefault="0040190F" w:rsidP="00AA5EE3">
      <w:pPr>
        <w:spacing w:line="360" w:lineRule="auto"/>
        <w:jc w:val="both"/>
        <w:rPr>
          <w:rFonts w:cs="Nobel-Book"/>
          <w:lang w:val="hu-HU"/>
        </w:rPr>
      </w:pPr>
      <w:r w:rsidRPr="0040190F">
        <w:rPr>
          <w:rFonts w:cs="Nobel-Book"/>
          <w:lang w:val="hu-HU"/>
        </w:rPr>
        <w:t>Az új, nagy kapacitású lítium-ion akkumulátor kompakt</w:t>
      </w:r>
      <w:r w:rsidR="007C0331">
        <w:rPr>
          <w:rFonts w:cs="Nobel-Book"/>
          <w:lang w:val="hu-HU"/>
        </w:rPr>
        <w:t xml:space="preserve"> méretekkel rendelkezik</w:t>
      </w:r>
      <w:r w:rsidRPr="0040190F">
        <w:rPr>
          <w:rFonts w:cs="Nobel-Book"/>
          <w:lang w:val="hu-HU"/>
        </w:rPr>
        <w:t>,</w:t>
      </w:r>
      <w:r w:rsidR="007C0331">
        <w:rPr>
          <w:rFonts w:cs="Nobel-Book"/>
          <w:lang w:val="hu-HU"/>
        </w:rPr>
        <w:t xml:space="preserve"> és az utastér</w:t>
      </w:r>
      <w:r w:rsidRPr="0040190F">
        <w:rPr>
          <w:rFonts w:cs="Nobel-Book"/>
          <w:lang w:val="hu-HU"/>
        </w:rPr>
        <w:t xml:space="preserve"> padlója alatt helyezkedik el, így elkerül</w:t>
      </w:r>
      <w:r w:rsidR="007C0331">
        <w:rPr>
          <w:rFonts w:cs="Nobel-Book"/>
          <w:lang w:val="hu-HU"/>
        </w:rPr>
        <w:t>ve azt, hogy helyet vegyen el az utasoktól vagy a csomagoktól</w:t>
      </w:r>
      <w:r w:rsidRPr="0040190F">
        <w:rPr>
          <w:rFonts w:cs="Nobel-Book"/>
          <w:lang w:val="hu-HU"/>
        </w:rPr>
        <w:t>. Megbízhat</w:t>
      </w:r>
      <w:r w:rsidR="007C0331">
        <w:rPr>
          <w:rFonts w:cs="Nobel-Book"/>
          <w:lang w:val="hu-HU"/>
        </w:rPr>
        <w:t>ósága</w:t>
      </w:r>
      <w:r w:rsidRPr="0040190F">
        <w:rPr>
          <w:rFonts w:cs="Nobel-Book"/>
          <w:lang w:val="hu-HU"/>
        </w:rPr>
        <w:t xml:space="preserve"> és nagy teljesítménye – amelyeket a Lexus akkumulátortechnológi</w:t>
      </w:r>
      <w:r w:rsidR="007C0331">
        <w:rPr>
          <w:rFonts w:cs="Nobel-Book"/>
          <w:lang w:val="hu-HU"/>
        </w:rPr>
        <w:t>a terén</w:t>
      </w:r>
      <w:r w:rsidRPr="0040190F">
        <w:rPr>
          <w:rFonts w:cs="Nobel-Book"/>
          <w:lang w:val="hu-HU"/>
        </w:rPr>
        <w:t xml:space="preserve"> szerzett </w:t>
      </w:r>
      <w:r w:rsidR="007C0331">
        <w:rPr>
          <w:rFonts w:cs="Nobel-Book"/>
          <w:lang w:val="hu-HU"/>
        </w:rPr>
        <w:t>sokéves</w:t>
      </w:r>
      <w:r w:rsidRPr="0040190F">
        <w:rPr>
          <w:rFonts w:cs="Nobel-Book"/>
          <w:lang w:val="hu-HU"/>
        </w:rPr>
        <w:t xml:space="preserve"> tapasztalata biztosít – központi szerepet játszik az autó jó</w:t>
      </w:r>
      <w:r w:rsidR="007C0331">
        <w:rPr>
          <w:rFonts w:cs="Nobel-Book"/>
          <w:lang w:val="hu-HU"/>
        </w:rPr>
        <w:t xml:space="preserve"> tisztán</w:t>
      </w:r>
      <w:r w:rsidRPr="0040190F">
        <w:rPr>
          <w:rFonts w:cs="Nobel-Book"/>
          <w:lang w:val="hu-HU"/>
        </w:rPr>
        <w:t xml:space="preserve"> elektromos hatótávolságában. A boost konverter használata növeli a feszültséget, így a hibrid rendszer több energiát tud felvenni az akkumulátorból.</w:t>
      </w:r>
    </w:p>
    <w:p w14:paraId="7178BE75" w14:textId="79167A2E" w:rsidR="00AA5EE3" w:rsidRPr="002F5163" w:rsidRDefault="00773845" w:rsidP="00AA5EE3">
      <w:pPr>
        <w:spacing w:line="360" w:lineRule="auto"/>
        <w:jc w:val="both"/>
        <w:rPr>
          <w:rFonts w:cs="Nobel-Book"/>
          <w:lang w:val="hu-HU"/>
        </w:rPr>
      </w:pPr>
      <w:r w:rsidRPr="00773845">
        <w:rPr>
          <w:rFonts w:cs="Nobel-Book"/>
          <w:lang w:val="hu-HU"/>
        </w:rPr>
        <w:t>Az RX 450h+ 6,6 k</w:t>
      </w:r>
      <w:r w:rsidR="0004095A">
        <w:rPr>
          <w:rFonts w:cs="Nobel-Book"/>
          <w:lang w:val="hu-HU"/>
        </w:rPr>
        <w:t>W</w:t>
      </w:r>
      <w:r w:rsidRPr="00773845">
        <w:rPr>
          <w:rFonts w:cs="Nobel-Book"/>
          <w:lang w:val="hu-HU"/>
        </w:rPr>
        <w:t xml:space="preserve">h </w:t>
      </w:r>
      <w:r>
        <w:rPr>
          <w:rFonts w:cs="Nobel-Book"/>
          <w:lang w:val="hu-HU"/>
        </w:rPr>
        <w:t>fedélzeti</w:t>
      </w:r>
      <w:r w:rsidRPr="00773845">
        <w:rPr>
          <w:rFonts w:cs="Nobel-Book"/>
          <w:lang w:val="hu-HU"/>
        </w:rPr>
        <w:t xml:space="preserve"> töltővel van felszerelve. 230 V/32 A-es csatlakozással az akkumulátor teljes újratöltése körülbelül 2,5 ór</w:t>
      </w:r>
      <w:r>
        <w:rPr>
          <w:rFonts w:cs="Nobel-Book"/>
          <w:lang w:val="hu-HU"/>
        </w:rPr>
        <w:t>át vesz igénybe</w:t>
      </w:r>
      <w:r w:rsidRPr="00773845">
        <w:rPr>
          <w:rFonts w:cs="Nobel-Book"/>
          <w:lang w:val="hu-HU"/>
        </w:rPr>
        <w:t>.</w:t>
      </w:r>
    </w:p>
    <w:p w14:paraId="402F89C3" w14:textId="5F44FF22" w:rsidR="00AA5EE3" w:rsidRPr="002F5163" w:rsidRDefault="00AA5EE3" w:rsidP="00AA5EE3">
      <w:pPr>
        <w:shd w:val="clear" w:color="auto" w:fill="FFFFFF" w:themeFill="background1"/>
        <w:spacing w:beforeAutospacing="1" w:afterAutospacing="1" w:line="360" w:lineRule="auto"/>
        <w:ind w:right="120"/>
        <w:jc w:val="both"/>
        <w:rPr>
          <w:rFonts w:cs="Nobel-Book"/>
          <w:lang w:val="hu-HU"/>
        </w:rPr>
      </w:pPr>
      <w:r w:rsidRPr="002F5163">
        <w:rPr>
          <w:rStyle w:val="Pogrubienie"/>
          <w:rFonts w:cs="Nobel-Book"/>
          <w:lang w:val="hu-HU"/>
        </w:rPr>
        <w:t xml:space="preserve">RX 350h: </w:t>
      </w:r>
      <w:r w:rsidR="0004095A" w:rsidRPr="0004095A">
        <w:rPr>
          <w:rStyle w:val="Pogrubienie"/>
          <w:rFonts w:cs="Nobel-Book"/>
          <w:lang w:val="hu-HU"/>
        </w:rPr>
        <w:t>hatékony negyedik generációs öntöltő hibrid</w:t>
      </w:r>
    </w:p>
    <w:p w14:paraId="74B1088B" w14:textId="77777777" w:rsidR="0004095A" w:rsidRPr="0004095A" w:rsidRDefault="0004095A" w:rsidP="0004095A">
      <w:pPr>
        <w:pStyle w:val="Akapitzlist"/>
        <w:numPr>
          <w:ilvl w:val="0"/>
          <w:numId w:val="2"/>
        </w:numPr>
        <w:shd w:val="clear" w:color="auto" w:fill="FFFFFF" w:themeFill="background1"/>
        <w:spacing w:before="100" w:beforeAutospacing="1" w:after="100" w:afterAutospacing="1" w:line="360" w:lineRule="auto"/>
        <w:ind w:right="119"/>
        <w:jc w:val="both"/>
        <w:rPr>
          <w:rFonts w:ascii="Nobel-Book" w:eastAsia="Times New Roman" w:hAnsi="Nobel-Book" w:cs="Nobel-Book"/>
          <w:lang w:val="hu-HU" w:eastAsia="de-DE"/>
        </w:rPr>
      </w:pPr>
      <w:r w:rsidRPr="0004095A">
        <w:rPr>
          <w:rFonts w:ascii="Nobel-Book" w:eastAsia="Times New Roman" w:hAnsi="Nobel-Book" w:cs="Nobel-Book"/>
          <w:lang w:val="hu-HU" w:eastAsia="de-DE"/>
        </w:rPr>
        <w:t>2,5 literes, öntöltő hibrid motor</w:t>
      </w:r>
    </w:p>
    <w:p w14:paraId="46A1AB8A" w14:textId="092CA412" w:rsidR="0004095A" w:rsidRPr="0004095A" w:rsidRDefault="0004095A" w:rsidP="0004095A">
      <w:pPr>
        <w:pStyle w:val="Akapitzlist"/>
        <w:numPr>
          <w:ilvl w:val="0"/>
          <w:numId w:val="2"/>
        </w:numPr>
        <w:shd w:val="clear" w:color="auto" w:fill="FFFFFF" w:themeFill="background1"/>
        <w:spacing w:before="100" w:beforeAutospacing="1" w:after="100" w:afterAutospacing="1" w:line="360" w:lineRule="auto"/>
        <w:ind w:right="119"/>
        <w:jc w:val="both"/>
        <w:rPr>
          <w:rFonts w:ascii="Nobel-Book" w:eastAsia="Times New Roman" w:hAnsi="Nobel-Book" w:cs="Nobel-Book"/>
          <w:lang w:val="hu-HU" w:eastAsia="de-DE"/>
        </w:rPr>
      </w:pPr>
      <w:r w:rsidRPr="0004095A">
        <w:rPr>
          <w:rFonts w:ascii="Nobel-Book" w:eastAsia="Times New Roman" w:hAnsi="Nobel-Book" w:cs="Nobel-Book"/>
          <w:lang w:val="hu-HU" w:eastAsia="de-DE"/>
        </w:rPr>
        <w:t>Teljesítmény: 2</w:t>
      </w:r>
      <w:r>
        <w:rPr>
          <w:rFonts w:ascii="Nobel-Book" w:eastAsia="Times New Roman" w:hAnsi="Nobel-Book" w:cs="Nobel-Book"/>
          <w:lang w:val="hu-HU" w:eastAsia="de-DE"/>
        </w:rPr>
        <w:t>50</w:t>
      </w:r>
      <w:r w:rsidRPr="0004095A">
        <w:rPr>
          <w:rFonts w:ascii="Nobel-Book" w:eastAsia="Times New Roman" w:hAnsi="Nobel-Book" w:cs="Nobel-Book"/>
          <w:lang w:val="hu-HU" w:eastAsia="de-DE"/>
        </w:rPr>
        <w:t xml:space="preserve"> lóerő </w:t>
      </w:r>
      <w:r>
        <w:rPr>
          <w:rFonts w:ascii="Nobel-Book" w:eastAsia="Times New Roman" w:hAnsi="Nobel-Book" w:cs="Nobel-Book"/>
          <w:lang w:val="hu-HU" w:eastAsia="de-DE"/>
        </w:rPr>
        <w:t>/</w:t>
      </w:r>
      <w:r w:rsidRPr="0004095A">
        <w:rPr>
          <w:rFonts w:ascii="Nobel-Book" w:eastAsia="Times New Roman" w:hAnsi="Nobel-Book" w:cs="Nobel-Book"/>
          <w:lang w:val="hu-HU" w:eastAsia="de-DE"/>
        </w:rPr>
        <w:t xml:space="preserve"> 18</w:t>
      </w:r>
      <w:r>
        <w:rPr>
          <w:rFonts w:ascii="Nobel-Book" w:eastAsia="Times New Roman" w:hAnsi="Nobel-Book" w:cs="Nobel-Book"/>
          <w:lang w:val="hu-HU" w:eastAsia="de-DE"/>
        </w:rPr>
        <w:t>4</w:t>
      </w:r>
      <w:r w:rsidRPr="0004095A">
        <w:rPr>
          <w:rFonts w:ascii="Nobel-Book" w:eastAsia="Times New Roman" w:hAnsi="Nobel-Book" w:cs="Nobel-Book"/>
          <w:lang w:val="hu-HU" w:eastAsia="de-DE"/>
        </w:rPr>
        <w:t xml:space="preserve"> kW</w:t>
      </w:r>
    </w:p>
    <w:p w14:paraId="433EAE77" w14:textId="4F55911D" w:rsidR="0004095A" w:rsidRPr="0004095A" w:rsidRDefault="0004095A" w:rsidP="0004095A">
      <w:pPr>
        <w:pStyle w:val="Akapitzlist"/>
        <w:numPr>
          <w:ilvl w:val="0"/>
          <w:numId w:val="2"/>
        </w:numPr>
        <w:shd w:val="clear" w:color="auto" w:fill="FFFFFF" w:themeFill="background1"/>
        <w:spacing w:before="100" w:beforeAutospacing="1" w:after="100" w:afterAutospacing="1" w:line="360" w:lineRule="auto"/>
        <w:ind w:right="119"/>
        <w:jc w:val="both"/>
        <w:rPr>
          <w:rFonts w:ascii="Nobel-Book" w:eastAsia="Times New Roman" w:hAnsi="Nobel-Book" w:cs="Nobel-Book"/>
          <w:lang w:val="hu-HU" w:eastAsia="de-DE"/>
        </w:rPr>
      </w:pPr>
      <w:r w:rsidRPr="0004095A">
        <w:rPr>
          <w:rFonts w:ascii="Nobel-Book" w:eastAsia="Times New Roman" w:hAnsi="Nobel-Book" w:cs="Nobel-Book"/>
          <w:lang w:val="hu-HU" w:eastAsia="de-DE"/>
        </w:rPr>
        <w:t xml:space="preserve">0-100 km/h: </w:t>
      </w:r>
      <w:r>
        <w:rPr>
          <w:rFonts w:ascii="Nobel-Book" w:eastAsia="Times New Roman" w:hAnsi="Nobel-Book" w:cs="Nobel-Book"/>
          <w:lang w:val="hu-HU" w:eastAsia="de-DE"/>
        </w:rPr>
        <w:t>7,9</w:t>
      </w:r>
      <w:r w:rsidRPr="0004095A">
        <w:rPr>
          <w:rFonts w:ascii="Nobel-Book" w:eastAsia="Times New Roman" w:hAnsi="Nobel-Book" w:cs="Nobel-Book"/>
          <w:lang w:val="hu-HU" w:eastAsia="de-DE"/>
        </w:rPr>
        <w:t xml:space="preserve"> mp</w:t>
      </w:r>
      <w:r>
        <w:rPr>
          <w:rFonts w:ascii="Nobel-Book" w:eastAsia="Times New Roman" w:hAnsi="Nobel-Book" w:cs="Nobel-Book"/>
          <w:lang w:val="hu-HU" w:eastAsia="de-DE"/>
        </w:rPr>
        <w:t>*</w:t>
      </w:r>
    </w:p>
    <w:p w14:paraId="20876D65" w14:textId="0DD8F10E" w:rsidR="00AA5EE3" w:rsidRPr="002F5163" w:rsidRDefault="0004095A" w:rsidP="0004095A">
      <w:pPr>
        <w:pStyle w:val="Akapitzlist"/>
        <w:numPr>
          <w:ilvl w:val="0"/>
          <w:numId w:val="2"/>
        </w:numPr>
        <w:shd w:val="clear" w:color="auto" w:fill="FFFFFF" w:themeFill="background1"/>
        <w:spacing w:before="100" w:beforeAutospacing="1" w:after="100" w:afterAutospacing="1" w:line="360" w:lineRule="auto"/>
        <w:ind w:right="119"/>
        <w:jc w:val="both"/>
        <w:rPr>
          <w:rFonts w:ascii="Nobel-Book" w:hAnsi="Nobel-Book" w:cs="Nobel-Book"/>
          <w:lang w:val="hu-HU"/>
        </w:rPr>
      </w:pPr>
      <w:r w:rsidRPr="0004095A">
        <w:rPr>
          <w:rFonts w:ascii="Nobel-Book" w:eastAsia="Times New Roman" w:hAnsi="Nobel-Book" w:cs="Nobel-Book"/>
          <w:lang w:val="hu-HU" w:eastAsia="de-DE"/>
        </w:rPr>
        <w:t>CO2: 14</w:t>
      </w:r>
      <w:r w:rsidR="00D40A4B">
        <w:rPr>
          <w:rFonts w:ascii="Nobel-Book" w:eastAsia="Times New Roman" w:hAnsi="Nobel-Book" w:cs="Nobel-Book"/>
          <w:lang w:val="hu-HU" w:eastAsia="de-DE"/>
        </w:rPr>
        <w:t>2</w:t>
      </w:r>
      <w:r w:rsidRPr="0004095A">
        <w:rPr>
          <w:rFonts w:ascii="Nobel-Book" w:eastAsia="Times New Roman" w:hAnsi="Nobel-Book" w:cs="Nobel-Book"/>
          <w:lang w:val="hu-HU" w:eastAsia="de-DE"/>
        </w:rPr>
        <w:t>-1</w:t>
      </w:r>
      <w:r w:rsidR="00D40A4B">
        <w:rPr>
          <w:rFonts w:ascii="Nobel-Book" w:eastAsia="Times New Roman" w:hAnsi="Nobel-Book" w:cs="Nobel-Book"/>
          <w:lang w:val="hu-HU" w:eastAsia="de-DE"/>
        </w:rPr>
        <w:t xml:space="preserve">49 </w:t>
      </w:r>
      <w:r w:rsidRPr="0004095A">
        <w:rPr>
          <w:rFonts w:ascii="Nobel-Book" w:eastAsia="Times New Roman" w:hAnsi="Nobel-Book" w:cs="Nobel-Book"/>
          <w:lang w:val="hu-HU" w:eastAsia="de-DE"/>
        </w:rPr>
        <w:t>g/km</w:t>
      </w:r>
      <w:r>
        <w:rPr>
          <w:rFonts w:ascii="Nobel-Book" w:eastAsia="Times New Roman" w:hAnsi="Nobel-Book" w:cs="Nobel-Book"/>
          <w:lang w:val="hu-HU" w:eastAsia="de-DE"/>
        </w:rPr>
        <w:t>*</w:t>
      </w:r>
    </w:p>
    <w:p w14:paraId="067C7610" w14:textId="7988123B" w:rsidR="00AA5EE3" w:rsidRPr="002F5163" w:rsidRDefault="0004095A" w:rsidP="00AA5EE3">
      <w:pPr>
        <w:pStyle w:val="Akapitzlist"/>
        <w:numPr>
          <w:ilvl w:val="0"/>
          <w:numId w:val="2"/>
        </w:numPr>
        <w:shd w:val="clear" w:color="auto" w:fill="FFFFFF" w:themeFill="background1"/>
        <w:spacing w:before="100" w:beforeAutospacing="1" w:after="100" w:afterAutospacing="1" w:line="360" w:lineRule="auto"/>
        <w:ind w:right="119"/>
        <w:jc w:val="both"/>
        <w:rPr>
          <w:rFonts w:ascii="Nobel-Book" w:hAnsi="Nobel-Book" w:cs="Nobel-Book"/>
          <w:lang w:val="hu-HU"/>
        </w:rPr>
      </w:pPr>
      <w:r>
        <w:rPr>
          <w:rFonts w:ascii="Nobel-Book" w:hAnsi="Nobel-Book" w:cs="Nobel-Book"/>
          <w:lang w:val="hu-HU"/>
        </w:rPr>
        <w:t>Üzemanyag-fogyasztás</w:t>
      </w:r>
      <w:r w:rsidR="00AA5EE3" w:rsidRPr="002F5163">
        <w:rPr>
          <w:rFonts w:ascii="Nobel-Book" w:hAnsi="Nobel-Book" w:cs="Nobel-Book"/>
          <w:lang w:val="hu-HU"/>
        </w:rPr>
        <w:t>: 6</w:t>
      </w:r>
      <w:r>
        <w:rPr>
          <w:rFonts w:ascii="Nobel-Book" w:hAnsi="Nobel-Book" w:cs="Nobel-Book"/>
          <w:lang w:val="hu-HU"/>
        </w:rPr>
        <w:t>,</w:t>
      </w:r>
      <w:r w:rsidR="00D40A4B">
        <w:rPr>
          <w:rFonts w:ascii="Nobel-Book" w:hAnsi="Nobel-Book" w:cs="Nobel-Book"/>
          <w:lang w:val="hu-HU"/>
        </w:rPr>
        <w:t>3</w:t>
      </w:r>
      <w:r w:rsidR="00AA5EE3" w:rsidRPr="002F5163">
        <w:rPr>
          <w:rFonts w:ascii="Nobel-Book" w:hAnsi="Nobel-Book" w:cs="Nobel-Book"/>
          <w:lang w:val="hu-HU"/>
        </w:rPr>
        <w:t>-6</w:t>
      </w:r>
      <w:r>
        <w:rPr>
          <w:rFonts w:ascii="Nobel-Book" w:hAnsi="Nobel-Book" w:cs="Nobel-Book"/>
          <w:lang w:val="hu-HU"/>
        </w:rPr>
        <w:t>,</w:t>
      </w:r>
      <w:r w:rsidR="00D40A4B">
        <w:rPr>
          <w:rFonts w:ascii="Nobel-Book" w:hAnsi="Nobel-Book" w:cs="Nobel-Book"/>
          <w:lang w:val="hu-HU"/>
        </w:rPr>
        <w:t>6</w:t>
      </w:r>
      <w:r w:rsidR="00AA5EE3" w:rsidRPr="002F5163">
        <w:rPr>
          <w:rFonts w:ascii="Nobel-Book" w:hAnsi="Nobel-Book" w:cs="Nobel-Book"/>
          <w:lang w:val="hu-HU"/>
        </w:rPr>
        <w:t xml:space="preserve"> l/100 km *</w:t>
      </w:r>
    </w:p>
    <w:p w14:paraId="6FCA0A64" w14:textId="5F2ED5BF" w:rsidR="00AA5EE3" w:rsidRPr="002F5163" w:rsidRDefault="0004095A" w:rsidP="00AA5EE3">
      <w:pPr>
        <w:spacing w:line="360" w:lineRule="auto"/>
        <w:jc w:val="both"/>
        <w:rPr>
          <w:rFonts w:cs="Nobel-Book"/>
          <w:lang w:val="hu-HU"/>
        </w:rPr>
      </w:pPr>
      <w:r w:rsidRPr="0004095A">
        <w:rPr>
          <w:rFonts w:cs="Nobel-Book"/>
          <w:lang w:val="hu-HU"/>
        </w:rPr>
        <w:t>Az új RX 350h</w:t>
      </w:r>
      <w:r>
        <w:rPr>
          <w:rFonts w:cs="Nobel-Book"/>
          <w:lang w:val="hu-HU"/>
        </w:rPr>
        <w:t xml:space="preserve"> változat karakterisztikáját</w:t>
      </w:r>
      <w:r w:rsidRPr="0004095A">
        <w:rPr>
          <w:rFonts w:cs="Nobel-Book"/>
          <w:lang w:val="hu-HU"/>
        </w:rPr>
        <w:t xml:space="preserve"> a negyedik generációs öntöltő hibrid elektromos rendszer </w:t>
      </w:r>
      <w:r w:rsidR="004A7A5D">
        <w:rPr>
          <w:rFonts w:cs="Nobel-Book"/>
          <w:lang w:val="hu-HU"/>
        </w:rPr>
        <w:t>fokozottabb kifinomultsága</w:t>
      </w:r>
      <w:r w:rsidRPr="0004095A">
        <w:rPr>
          <w:rFonts w:cs="Nobel-Book"/>
          <w:lang w:val="hu-HU"/>
        </w:rPr>
        <w:t xml:space="preserve"> és hatékonysága </w:t>
      </w:r>
      <w:r w:rsidR="004A7A5D">
        <w:rPr>
          <w:rFonts w:cs="Nobel-Book"/>
          <w:lang w:val="hu-HU"/>
        </w:rPr>
        <w:t>határozza meg</w:t>
      </w:r>
      <w:r w:rsidRPr="0004095A">
        <w:rPr>
          <w:rFonts w:cs="Nobel-Book"/>
          <w:lang w:val="hu-HU"/>
        </w:rPr>
        <w:t xml:space="preserve">. </w:t>
      </w:r>
      <w:r w:rsidR="004A7A5D">
        <w:rPr>
          <w:rFonts w:cs="Nobel-Book"/>
          <w:lang w:val="hu-HU"/>
        </w:rPr>
        <w:t>A</w:t>
      </w:r>
      <w:r w:rsidRPr="0004095A">
        <w:rPr>
          <w:rFonts w:cs="Nobel-Book"/>
          <w:lang w:val="hu-HU"/>
        </w:rPr>
        <w:t xml:space="preserve"> 2,5 literes benzines hajtáslánc 250 </w:t>
      </w:r>
      <w:r w:rsidR="004A7A5D">
        <w:rPr>
          <w:rFonts w:cs="Nobel-Book"/>
          <w:lang w:val="hu-HU"/>
        </w:rPr>
        <w:lastRenderedPageBreak/>
        <w:t>lóerőt</w:t>
      </w:r>
      <w:r w:rsidRPr="0004095A">
        <w:rPr>
          <w:rFonts w:cs="Nobel-Book"/>
          <w:lang w:val="hu-HU"/>
        </w:rPr>
        <w:t xml:space="preserve"> és 7,9 másodperc</w:t>
      </w:r>
      <w:r w:rsidR="004A7A5D">
        <w:rPr>
          <w:rFonts w:cs="Nobel-Book"/>
          <w:lang w:val="hu-HU"/>
        </w:rPr>
        <w:t>es</w:t>
      </w:r>
      <w:r w:rsidRPr="0004095A">
        <w:rPr>
          <w:rFonts w:cs="Nobel-Book"/>
          <w:lang w:val="hu-HU"/>
        </w:rPr>
        <w:t xml:space="preserve"> 0-100 km/</w:t>
      </w:r>
      <w:r>
        <w:rPr>
          <w:rFonts w:cs="Nobel-Book"/>
          <w:lang w:val="hu-HU"/>
        </w:rPr>
        <w:t>órá</w:t>
      </w:r>
      <w:r w:rsidR="004A7A5D">
        <w:rPr>
          <w:rFonts w:cs="Nobel-Book"/>
          <w:lang w:val="hu-HU"/>
        </w:rPr>
        <w:t>s gyorsulást tud felmutatni</w:t>
      </w:r>
      <w:r w:rsidRPr="0004095A">
        <w:rPr>
          <w:rFonts w:cs="Nobel-Book"/>
          <w:lang w:val="hu-HU"/>
        </w:rPr>
        <w:t>,</w:t>
      </w:r>
      <w:r>
        <w:rPr>
          <w:rFonts w:cs="Nobel-Book"/>
          <w:lang w:val="hu-HU"/>
        </w:rPr>
        <w:t xml:space="preserve"> így</w:t>
      </w:r>
      <w:r w:rsidRPr="0004095A">
        <w:rPr>
          <w:rFonts w:cs="Nobel-Book"/>
          <w:lang w:val="hu-HU"/>
        </w:rPr>
        <w:t xml:space="preserve"> teljesítménye</w:t>
      </w:r>
      <w:r>
        <w:rPr>
          <w:rFonts w:cs="Nobel-Book"/>
          <w:lang w:val="hu-HU"/>
        </w:rPr>
        <w:t xml:space="preserve"> összehasonlítható</w:t>
      </w:r>
      <w:r w:rsidRPr="0004095A">
        <w:rPr>
          <w:rFonts w:cs="Nobel-Book"/>
          <w:lang w:val="hu-HU"/>
        </w:rPr>
        <w:t xml:space="preserve"> a jelenlegi RX 450h</w:t>
      </w:r>
      <w:r>
        <w:rPr>
          <w:rFonts w:cs="Nobel-Book"/>
          <w:lang w:val="hu-HU"/>
        </w:rPr>
        <w:t xml:space="preserve"> modellel</w:t>
      </w:r>
      <w:r w:rsidRPr="0004095A">
        <w:rPr>
          <w:rFonts w:cs="Nobel-Book"/>
          <w:lang w:val="hu-HU"/>
        </w:rPr>
        <w:t>, ugyanakkor alacsonyabb károsanyag-kibocsátás</w:t>
      </w:r>
      <w:r>
        <w:rPr>
          <w:rFonts w:cs="Nobel-Book"/>
          <w:lang w:val="hu-HU"/>
        </w:rPr>
        <w:t>sal rendelkezik</w:t>
      </w:r>
      <w:r w:rsidRPr="0004095A">
        <w:rPr>
          <w:rFonts w:cs="Nobel-Book"/>
          <w:lang w:val="hu-HU"/>
        </w:rPr>
        <w:t>.</w:t>
      </w:r>
    </w:p>
    <w:p w14:paraId="34FDA294" w14:textId="24133ABE" w:rsidR="00AA5EE3" w:rsidRPr="002F5163" w:rsidRDefault="004A7A5D" w:rsidP="00AA5EE3">
      <w:pPr>
        <w:spacing w:line="360" w:lineRule="auto"/>
        <w:jc w:val="both"/>
        <w:rPr>
          <w:rFonts w:cs="Nobel-Book"/>
          <w:lang w:val="hu-HU"/>
        </w:rPr>
      </w:pPr>
      <w:r>
        <w:rPr>
          <w:rFonts w:cs="Nobel-Book"/>
          <w:lang w:val="hu-HU"/>
        </w:rPr>
        <w:t xml:space="preserve">Ez a verzió ugyanazokat az előnyöket élvezi, mint az RX 450h+ beleértve az új hibrid transaxle egységet, ami kompaktabb felépítést, alacsonyabb tömeget </w:t>
      </w:r>
      <w:r w:rsidRPr="004A7A5D">
        <w:rPr>
          <w:rFonts w:cs="Nobel-Book"/>
          <w:lang w:val="hu-HU"/>
        </w:rPr>
        <w:t>(</w:t>
      </w:r>
      <w:r>
        <w:rPr>
          <w:rFonts w:cs="Nobel-Book"/>
          <w:lang w:val="hu-HU"/>
        </w:rPr>
        <w:t xml:space="preserve">körülbelül </w:t>
      </w:r>
      <w:r w:rsidRPr="004A7A5D">
        <w:rPr>
          <w:rFonts w:cs="Nobel-Book"/>
          <w:lang w:val="hu-HU"/>
        </w:rPr>
        <w:t>22</w:t>
      </w:r>
      <w:r>
        <w:rPr>
          <w:rFonts w:cs="Nobel-Book"/>
          <w:lang w:val="hu-HU"/>
        </w:rPr>
        <w:t xml:space="preserve"> százalékkal könnyebb), csökkentett súrlódási</w:t>
      </w:r>
      <w:r w:rsidR="00C26C91">
        <w:rPr>
          <w:rFonts w:cs="Nobel-Book"/>
          <w:lang w:val="hu-HU"/>
        </w:rPr>
        <w:t xml:space="preserve"> veszteséget és kisebb (körülbelül 9 százalékkal), valamint hatékonyabb PCU-t kapott. Ez a változat az alapfelszereltség részeként megkapta az e-Four elektromos összkerékhajtási rendszert.</w:t>
      </w:r>
    </w:p>
    <w:p w14:paraId="0152D22C" w14:textId="09AF63C8" w:rsidR="00AA5EE3" w:rsidRPr="002F5163" w:rsidRDefault="00C26C91" w:rsidP="00AA5EE3">
      <w:pPr>
        <w:spacing w:line="360" w:lineRule="auto"/>
        <w:jc w:val="both"/>
        <w:rPr>
          <w:rFonts w:cs="Nobel-Book"/>
          <w:lang w:val="hu-HU"/>
        </w:rPr>
      </w:pPr>
      <w:r w:rsidRPr="00C26C91">
        <w:rPr>
          <w:rFonts w:cs="Nobel-Book"/>
          <w:lang w:val="hu-HU"/>
        </w:rPr>
        <w:t>Az RX 350h erős alternatívá</w:t>
      </w:r>
      <w:r>
        <w:rPr>
          <w:rFonts w:cs="Nobel-Book"/>
          <w:lang w:val="hu-HU"/>
        </w:rPr>
        <w:t>t kínál</w:t>
      </w:r>
      <w:r w:rsidRPr="00C26C91">
        <w:rPr>
          <w:rFonts w:cs="Nobel-Book"/>
          <w:lang w:val="hu-HU"/>
        </w:rPr>
        <w:t xml:space="preserve"> a kis lökettérfogatú motorokkal </w:t>
      </w:r>
      <w:r>
        <w:rPr>
          <w:rFonts w:cs="Nobel-Book"/>
          <w:lang w:val="hu-HU"/>
        </w:rPr>
        <w:t>szerelt</w:t>
      </w:r>
      <w:r w:rsidRPr="00C26C91">
        <w:rPr>
          <w:rFonts w:cs="Nobel-Book"/>
          <w:lang w:val="hu-HU"/>
        </w:rPr>
        <w:t xml:space="preserve"> versenytárs</w:t>
      </w:r>
      <w:r>
        <w:rPr>
          <w:rFonts w:cs="Nobel-Book"/>
          <w:lang w:val="hu-HU"/>
        </w:rPr>
        <w:t>akkal szemben</w:t>
      </w:r>
      <w:r w:rsidRPr="00C26C91">
        <w:rPr>
          <w:rFonts w:cs="Nobel-Book"/>
          <w:lang w:val="hu-HU"/>
        </w:rPr>
        <w:t>, és ideális azo</w:t>
      </w:r>
      <w:r>
        <w:rPr>
          <w:rFonts w:cs="Nobel-Book"/>
          <w:lang w:val="hu-HU"/>
        </w:rPr>
        <w:t>n ügyfelek számára</w:t>
      </w:r>
      <w:r w:rsidRPr="00C26C91">
        <w:rPr>
          <w:rFonts w:cs="Nobel-Book"/>
          <w:lang w:val="hu-HU"/>
        </w:rPr>
        <w:t>, akik a kényelmet és a hatékonyságot tartják fontosnak.</w:t>
      </w:r>
      <w:r w:rsidR="00AA5EE3" w:rsidRPr="002F5163">
        <w:rPr>
          <w:rFonts w:cs="Nobel-Book"/>
          <w:lang w:val="hu-HU"/>
        </w:rPr>
        <w:t xml:space="preserve"> </w:t>
      </w:r>
    </w:p>
    <w:p w14:paraId="6155A39F" w14:textId="6886C5C7" w:rsidR="00AA5EE3" w:rsidRPr="002F5163" w:rsidRDefault="00C26C91" w:rsidP="00AA5EE3">
      <w:pPr>
        <w:spacing w:line="360" w:lineRule="auto"/>
        <w:jc w:val="both"/>
        <w:rPr>
          <w:rFonts w:cs="Nobel-Book"/>
          <w:b/>
          <w:bCs/>
          <w:lang w:val="hu-HU"/>
        </w:rPr>
      </w:pPr>
      <w:r>
        <w:rPr>
          <w:rFonts w:cs="Nobel-Book"/>
          <w:b/>
          <w:bCs/>
          <w:lang w:val="hu-HU"/>
        </w:rPr>
        <w:t>Akkumulátortechnológia</w:t>
      </w:r>
    </w:p>
    <w:p w14:paraId="1E56189E" w14:textId="39563D1F" w:rsidR="00AF5767" w:rsidRDefault="00C26C91" w:rsidP="0050646E">
      <w:pPr>
        <w:spacing w:line="360" w:lineRule="auto"/>
        <w:jc w:val="both"/>
        <w:rPr>
          <w:rFonts w:cs="Nobel-Book"/>
          <w:b/>
          <w:bCs/>
          <w:lang w:val="hu-HU"/>
        </w:rPr>
      </w:pPr>
      <w:r w:rsidRPr="00C26C91">
        <w:rPr>
          <w:rFonts w:cs="Nobel-Book"/>
          <w:lang w:val="hu-HU"/>
        </w:rPr>
        <w:t>Az RX 500h</w:t>
      </w:r>
      <w:r>
        <w:rPr>
          <w:rFonts w:cs="Nobel-Book"/>
          <w:lang w:val="hu-HU"/>
        </w:rPr>
        <w:t xml:space="preserve"> modellhez</w:t>
      </w:r>
      <w:r w:rsidRPr="00C26C91">
        <w:rPr>
          <w:rFonts w:cs="Nobel-Book"/>
          <w:lang w:val="hu-HU"/>
        </w:rPr>
        <w:t xml:space="preserve"> hasonlóan az RX 350h is új, alacsony ellenállású nikkel-metál</w:t>
      </w:r>
      <w:r w:rsidR="007D0298">
        <w:rPr>
          <w:rFonts w:cs="Nobel-Book"/>
          <w:lang w:val="hu-HU"/>
        </w:rPr>
        <w:t>-</w:t>
      </w:r>
      <w:r w:rsidRPr="00C26C91">
        <w:rPr>
          <w:rFonts w:cs="Nobel-Book"/>
          <w:lang w:val="hu-HU"/>
        </w:rPr>
        <w:t>hidrid (Ni-MH) akkumulátor</w:t>
      </w:r>
      <w:r>
        <w:rPr>
          <w:rFonts w:cs="Nobel-Book"/>
          <w:lang w:val="hu-HU"/>
        </w:rPr>
        <w:t>t</w:t>
      </w:r>
      <w:r w:rsidRPr="00C26C91">
        <w:rPr>
          <w:rFonts w:cs="Nobel-Book"/>
          <w:lang w:val="hu-HU"/>
        </w:rPr>
        <w:t xml:space="preserve"> </w:t>
      </w:r>
      <w:r>
        <w:rPr>
          <w:rFonts w:cs="Nobel-Book"/>
          <w:lang w:val="hu-HU"/>
        </w:rPr>
        <w:t>kapott</w:t>
      </w:r>
      <w:r w:rsidRPr="00C26C91">
        <w:rPr>
          <w:rFonts w:cs="Nobel-Book"/>
          <w:lang w:val="hu-HU"/>
        </w:rPr>
        <w:t>, amelyet úgy terveztek, hogy jó vezethetőséget</w:t>
      </w:r>
      <w:r>
        <w:rPr>
          <w:rFonts w:cs="Nobel-Book"/>
          <w:lang w:val="hu-HU"/>
        </w:rPr>
        <w:t>, nagy</w:t>
      </w:r>
      <w:r w:rsidRPr="00C26C91">
        <w:rPr>
          <w:rFonts w:cs="Nobel-Book"/>
          <w:lang w:val="hu-HU"/>
        </w:rPr>
        <w:t xml:space="preserve"> teljesítményt és </w:t>
      </w:r>
      <w:r>
        <w:rPr>
          <w:rFonts w:cs="Nobel-Book"/>
          <w:lang w:val="hu-HU"/>
        </w:rPr>
        <w:t xml:space="preserve">alacsony </w:t>
      </w:r>
      <w:r w:rsidRPr="00C26C91">
        <w:rPr>
          <w:rFonts w:cs="Nobel-Book"/>
          <w:lang w:val="hu-HU"/>
        </w:rPr>
        <w:t xml:space="preserve">üzemanyag-fogyasztást biztosítson. Az előző RX 450h akkumulátorához képest kevesebb cellát tartalmaz (216 </w:t>
      </w:r>
      <w:r>
        <w:rPr>
          <w:rFonts w:cs="Nobel-Book"/>
          <w:lang w:val="hu-HU"/>
        </w:rPr>
        <w:t>vs</w:t>
      </w:r>
      <w:r w:rsidRPr="00C26C91">
        <w:rPr>
          <w:rFonts w:cs="Nobel-Book"/>
          <w:lang w:val="hu-HU"/>
        </w:rPr>
        <w:t xml:space="preserve"> 240), de egyenértékű teljesítményt nyújt. Ezek</w:t>
      </w:r>
      <w:r>
        <w:rPr>
          <w:rFonts w:cs="Nobel-Book"/>
          <w:lang w:val="hu-HU"/>
        </w:rPr>
        <w:t xml:space="preserve"> </w:t>
      </w:r>
      <w:r w:rsidRPr="00C26C91">
        <w:rPr>
          <w:rFonts w:cs="Nobel-Book"/>
          <w:lang w:val="hu-HU"/>
        </w:rPr>
        <w:t xml:space="preserve">az autó hátsó ülése alá </w:t>
      </w:r>
      <w:r>
        <w:rPr>
          <w:rFonts w:cs="Nobel-Book"/>
          <w:lang w:val="hu-HU"/>
        </w:rPr>
        <w:t>helyezve,</w:t>
      </w:r>
      <w:r w:rsidRPr="00C26C91">
        <w:rPr>
          <w:rFonts w:cs="Nobel-Book"/>
          <w:lang w:val="hu-HU"/>
        </w:rPr>
        <w:t xml:space="preserve"> egy kompaktabb, integrált egységben vannak elrende</w:t>
      </w:r>
      <w:r>
        <w:rPr>
          <w:rFonts w:cs="Nobel-Book"/>
          <w:lang w:val="hu-HU"/>
        </w:rPr>
        <w:t>zve</w:t>
      </w:r>
      <w:r w:rsidRPr="00C26C91">
        <w:rPr>
          <w:rFonts w:cs="Nobel-Book"/>
          <w:lang w:val="hu-HU"/>
        </w:rPr>
        <w:t>, felváltva a korábbi háromrészes egységet.</w:t>
      </w:r>
    </w:p>
    <w:p w14:paraId="2C653D53" w14:textId="04467729" w:rsidR="00AA5EE3" w:rsidRPr="002F5163" w:rsidRDefault="00AA5EE3" w:rsidP="00AA5EE3">
      <w:pPr>
        <w:spacing w:line="360" w:lineRule="auto"/>
        <w:jc w:val="both"/>
        <w:rPr>
          <w:rFonts w:cs="Nobel-Book"/>
          <w:b/>
          <w:bCs/>
          <w:lang w:val="hu-HU"/>
        </w:rPr>
      </w:pPr>
      <w:r w:rsidRPr="002F5163">
        <w:rPr>
          <w:rFonts w:cs="Nobel-Book"/>
          <w:b/>
          <w:bCs/>
          <w:lang w:val="hu-HU"/>
        </w:rPr>
        <w:t>RX 350</w:t>
      </w:r>
    </w:p>
    <w:p w14:paraId="42EE5971" w14:textId="0E8EE955" w:rsidR="00AA5EE3" w:rsidRPr="002F5163" w:rsidRDefault="00C26C91" w:rsidP="00AA5EE3">
      <w:pPr>
        <w:numPr>
          <w:ilvl w:val="0"/>
          <w:numId w:val="6"/>
        </w:numPr>
        <w:spacing w:before="100" w:beforeAutospacing="1" w:after="100" w:afterAutospacing="1" w:line="360" w:lineRule="auto"/>
        <w:jc w:val="both"/>
        <w:rPr>
          <w:rFonts w:eastAsia="Times New Roman" w:cs="Nobel-Book"/>
          <w:lang w:val="hu-HU" w:eastAsia="en-GB"/>
        </w:rPr>
      </w:pPr>
      <w:r w:rsidRPr="00304674">
        <w:rPr>
          <w:rFonts w:cs="Nobel-Book"/>
          <w:color w:val="000000" w:themeColor="text1"/>
          <w:lang w:val="hu-HU"/>
        </w:rPr>
        <w:t>2,4 literes turbó</w:t>
      </w:r>
      <w:r>
        <w:rPr>
          <w:rFonts w:cs="Nobel-Book"/>
          <w:color w:val="000000" w:themeColor="text1"/>
          <w:lang w:val="hu-HU"/>
        </w:rPr>
        <w:t>s benzin</w:t>
      </w:r>
      <w:r w:rsidRPr="00304674">
        <w:rPr>
          <w:rFonts w:cs="Nobel-Book"/>
          <w:color w:val="000000" w:themeColor="text1"/>
          <w:lang w:val="hu-HU"/>
        </w:rPr>
        <w:t>motor 8-sebességes automata váltóval</w:t>
      </w:r>
    </w:p>
    <w:p w14:paraId="4CEA180C" w14:textId="509C6781" w:rsidR="00AA5EE3" w:rsidRPr="002F5163" w:rsidRDefault="00C26C91" w:rsidP="00AA5EE3">
      <w:pPr>
        <w:numPr>
          <w:ilvl w:val="0"/>
          <w:numId w:val="6"/>
        </w:numPr>
        <w:spacing w:before="100" w:beforeAutospacing="1" w:after="100" w:afterAutospacing="1" w:line="360" w:lineRule="auto"/>
        <w:jc w:val="both"/>
        <w:rPr>
          <w:rFonts w:cs="Nobel-Book"/>
          <w:lang w:val="hu-HU"/>
        </w:rPr>
      </w:pPr>
      <w:r>
        <w:rPr>
          <w:rFonts w:cs="Nobel-Book"/>
          <w:lang w:val="hu-HU"/>
        </w:rPr>
        <w:t>Teljesítmény</w:t>
      </w:r>
      <w:r w:rsidR="00AA5EE3" w:rsidRPr="002F5163">
        <w:rPr>
          <w:rFonts w:cs="Nobel-Book"/>
          <w:lang w:val="hu-HU"/>
        </w:rPr>
        <w:t xml:space="preserve">: 279 </w:t>
      </w:r>
      <w:r w:rsidR="00337665">
        <w:rPr>
          <w:rFonts w:cs="Nobel-Book"/>
          <w:lang w:val="hu-HU"/>
        </w:rPr>
        <w:t>lóerő</w:t>
      </w:r>
      <w:r w:rsidR="00AA5EE3" w:rsidRPr="002F5163">
        <w:rPr>
          <w:rFonts w:cs="Nobel-Book"/>
          <w:lang w:val="hu-HU"/>
        </w:rPr>
        <w:t>/205 kW</w:t>
      </w:r>
    </w:p>
    <w:p w14:paraId="4BA94F96" w14:textId="5BF197FA" w:rsidR="00AA5EE3" w:rsidRPr="002F5163" w:rsidRDefault="00C26C91" w:rsidP="00AA5EE3">
      <w:pPr>
        <w:numPr>
          <w:ilvl w:val="0"/>
          <w:numId w:val="6"/>
        </w:numPr>
        <w:spacing w:before="100" w:beforeAutospacing="1" w:after="100" w:afterAutospacing="1" w:line="360" w:lineRule="auto"/>
        <w:jc w:val="both"/>
        <w:rPr>
          <w:rFonts w:cs="Nobel-Book"/>
          <w:lang w:val="hu-HU"/>
        </w:rPr>
      </w:pPr>
      <w:r w:rsidRPr="00304674">
        <w:rPr>
          <w:rFonts w:cs="Nobel-Book"/>
          <w:color w:val="000000" w:themeColor="text1"/>
          <w:lang w:val="hu-HU"/>
        </w:rPr>
        <w:t>Nyomaték</w:t>
      </w:r>
      <w:r w:rsidR="00AA5EE3" w:rsidRPr="002F5163">
        <w:rPr>
          <w:rFonts w:cs="Nobel-Book"/>
          <w:lang w:val="hu-HU"/>
        </w:rPr>
        <w:t>: 430 Nm</w:t>
      </w:r>
    </w:p>
    <w:p w14:paraId="395F156B" w14:textId="77777777" w:rsidR="00AA5EE3" w:rsidRPr="002F5163" w:rsidRDefault="00AA5EE3" w:rsidP="00AA5EE3">
      <w:pPr>
        <w:numPr>
          <w:ilvl w:val="0"/>
          <w:numId w:val="6"/>
        </w:numPr>
        <w:spacing w:before="100" w:beforeAutospacing="1" w:after="100" w:afterAutospacing="1" w:line="360" w:lineRule="auto"/>
        <w:jc w:val="both"/>
        <w:rPr>
          <w:rFonts w:cs="Nobel-Book"/>
          <w:lang w:val="hu-HU"/>
        </w:rPr>
      </w:pPr>
      <w:r w:rsidRPr="002F5163">
        <w:rPr>
          <w:rFonts w:cs="Nobel-Book"/>
          <w:lang w:val="hu-HU"/>
        </w:rPr>
        <w:t>0-100 km/h: 7.6 sec *</w:t>
      </w:r>
    </w:p>
    <w:p w14:paraId="0FC5813E" w14:textId="77777777" w:rsidR="00AA5EE3" w:rsidRPr="002F5163" w:rsidRDefault="00AA5EE3" w:rsidP="00AA5EE3">
      <w:pPr>
        <w:numPr>
          <w:ilvl w:val="0"/>
          <w:numId w:val="6"/>
        </w:numPr>
        <w:spacing w:before="100" w:beforeAutospacing="1" w:after="100" w:afterAutospacing="1" w:line="360" w:lineRule="auto"/>
        <w:jc w:val="both"/>
        <w:rPr>
          <w:rFonts w:cs="Nobel-Book"/>
          <w:lang w:val="hu-HU"/>
        </w:rPr>
      </w:pPr>
      <w:r w:rsidRPr="002F5163">
        <w:rPr>
          <w:rFonts w:cs="Nobel-Book"/>
          <w:lang w:val="hu-HU"/>
        </w:rPr>
        <w:t>CO</w:t>
      </w:r>
      <w:r w:rsidRPr="002F5163">
        <w:rPr>
          <w:rFonts w:cs="Nobel-Book"/>
          <w:vertAlign w:val="subscript"/>
          <w:lang w:val="hu-HU"/>
        </w:rPr>
        <w:t>2</w:t>
      </w:r>
      <w:r w:rsidRPr="002F5163">
        <w:rPr>
          <w:rFonts w:cs="Nobel-Book"/>
          <w:lang w:val="hu-HU"/>
        </w:rPr>
        <w:t>: 197 g/km *</w:t>
      </w:r>
    </w:p>
    <w:p w14:paraId="26FBD30F" w14:textId="385BD8B1" w:rsidR="00AA5EE3" w:rsidRPr="002F5163" w:rsidRDefault="00C26C91" w:rsidP="00AA5EE3">
      <w:pPr>
        <w:numPr>
          <w:ilvl w:val="0"/>
          <w:numId w:val="6"/>
        </w:numPr>
        <w:spacing w:before="100" w:beforeAutospacing="1" w:after="100" w:afterAutospacing="1" w:line="360" w:lineRule="auto"/>
        <w:jc w:val="both"/>
        <w:rPr>
          <w:rFonts w:cs="Nobel-Book"/>
          <w:lang w:val="hu-HU"/>
        </w:rPr>
      </w:pPr>
      <w:r>
        <w:rPr>
          <w:rFonts w:cs="Nobel-Book"/>
          <w:lang w:val="hu-HU"/>
        </w:rPr>
        <w:t>Üzemanyag-fogyasztás</w:t>
      </w:r>
      <w:r w:rsidR="00AA5EE3" w:rsidRPr="002F5163">
        <w:rPr>
          <w:rFonts w:cs="Nobel-Book"/>
          <w:lang w:val="hu-HU"/>
        </w:rPr>
        <w:t>: 8</w:t>
      </w:r>
      <w:r w:rsidR="00337665">
        <w:rPr>
          <w:rFonts w:cs="Nobel-Book"/>
          <w:lang w:val="hu-HU"/>
        </w:rPr>
        <w:t>,</w:t>
      </w:r>
      <w:r w:rsidR="00AA5EE3" w:rsidRPr="002F5163">
        <w:rPr>
          <w:rFonts w:cs="Nobel-Book"/>
          <w:lang w:val="hu-HU"/>
        </w:rPr>
        <w:t>8 l/100 km *</w:t>
      </w:r>
    </w:p>
    <w:p w14:paraId="25DCAE62" w14:textId="424C4925" w:rsidR="00AA5EE3" w:rsidRPr="002F5163" w:rsidRDefault="00337665" w:rsidP="00AA5EE3">
      <w:pPr>
        <w:pStyle w:val="NormalnyWeb"/>
        <w:spacing w:line="360" w:lineRule="auto"/>
        <w:jc w:val="both"/>
        <w:rPr>
          <w:rFonts w:ascii="Nobel-Book" w:hAnsi="Nobel-Book" w:cs="Nobel-Book"/>
          <w:sz w:val="22"/>
          <w:szCs w:val="22"/>
          <w:lang w:val="hu-HU"/>
        </w:rPr>
      </w:pPr>
      <w:r w:rsidRPr="00337665">
        <w:rPr>
          <w:rFonts w:ascii="Nobel-Book" w:hAnsi="Nobel-Book" w:cs="Nobel-Book"/>
          <w:sz w:val="22"/>
          <w:szCs w:val="22"/>
          <w:lang w:val="hu-HU"/>
        </w:rPr>
        <w:t>A kizárólag Kelet-Európában kínált új RX 350</w:t>
      </w:r>
      <w:r>
        <w:rPr>
          <w:rFonts w:ascii="Nobel-Book" w:hAnsi="Nobel-Book" w:cs="Nobel-Book"/>
          <w:sz w:val="22"/>
          <w:szCs w:val="22"/>
          <w:lang w:val="hu-HU"/>
        </w:rPr>
        <w:t xml:space="preserve"> változatot</w:t>
      </w:r>
      <w:r w:rsidRPr="00337665">
        <w:rPr>
          <w:rFonts w:ascii="Nobel-Book" w:hAnsi="Nobel-Book" w:cs="Nobel-Book"/>
          <w:sz w:val="22"/>
          <w:szCs w:val="22"/>
          <w:lang w:val="hu-HU"/>
        </w:rPr>
        <w:t xml:space="preserve"> egy 2,4 literes turbófeltöltős, négyhengeres benzinmotor hajtja, amely 279 </w:t>
      </w:r>
      <w:r>
        <w:rPr>
          <w:rFonts w:ascii="Nobel-Book" w:hAnsi="Nobel-Book" w:cs="Nobel-Book"/>
          <w:sz w:val="22"/>
          <w:szCs w:val="22"/>
          <w:lang w:val="hu-HU"/>
        </w:rPr>
        <w:t>lóerőt</w:t>
      </w:r>
      <w:r w:rsidRPr="00337665">
        <w:rPr>
          <w:rFonts w:ascii="Nobel-Book" w:hAnsi="Nobel-Book" w:cs="Nobel-Book"/>
          <w:sz w:val="22"/>
          <w:szCs w:val="22"/>
          <w:lang w:val="hu-HU"/>
        </w:rPr>
        <w:t xml:space="preserve"> (bizonyos piacokon 249</w:t>
      </w:r>
      <w:r>
        <w:rPr>
          <w:rFonts w:ascii="Nobel-Book" w:hAnsi="Nobel-Book" w:cs="Nobel-Book"/>
          <w:sz w:val="22"/>
          <w:szCs w:val="22"/>
          <w:lang w:val="hu-HU"/>
        </w:rPr>
        <w:t xml:space="preserve"> lóerőt</w:t>
      </w:r>
      <w:r w:rsidRPr="00337665">
        <w:rPr>
          <w:rFonts w:ascii="Nobel-Book" w:hAnsi="Nobel-Book" w:cs="Nobel-Book"/>
          <w:sz w:val="22"/>
          <w:szCs w:val="22"/>
          <w:lang w:val="hu-HU"/>
        </w:rPr>
        <w:t xml:space="preserve">) és 430 Nm nyomatékot </w:t>
      </w:r>
      <w:r>
        <w:rPr>
          <w:rFonts w:ascii="Nobel-Book" w:hAnsi="Nobel-Book" w:cs="Nobel-Book"/>
          <w:sz w:val="22"/>
          <w:szCs w:val="22"/>
          <w:lang w:val="hu-HU"/>
        </w:rPr>
        <w:t>biztosít</w:t>
      </w:r>
      <w:r w:rsidRPr="00337665">
        <w:rPr>
          <w:rFonts w:ascii="Nobel-Book" w:hAnsi="Nobel-Book" w:cs="Nobel-Book"/>
          <w:sz w:val="22"/>
          <w:szCs w:val="22"/>
          <w:lang w:val="hu-HU"/>
        </w:rPr>
        <w:t xml:space="preserve">, ami lényegesen nagyobb teljesítményt jelent, mint korábban. </w:t>
      </w:r>
      <w:r>
        <w:rPr>
          <w:rFonts w:ascii="Nobel-Book" w:hAnsi="Nobel-Book" w:cs="Nobel-Book"/>
          <w:sz w:val="22"/>
          <w:szCs w:val="22"/>
          <w:lang w:val="hu-HU"/>
        </w:rPr>
        <w:t>Ereje</w:t>
      </w:r>
      <w:r w:rsidRPr="00337665">
        <w:rPr>
          <w:rFonts w:ascii="Nobel-Book" w:hAnsi="Nobel-Book" w:cs="Nobel-Book"/>
          <w:sz w:val="22"/>
          <w:szCs w:val="22"/>
          <w:lang w:val="hu-HU"/>
        </w:rPr>
        <w:t xml:space="preserve"> a rövidebb áttételű Direct Shift nyolcfokozatú automata sebességváltó gyors reakciójával párosul.</w:t>
      </w:r>
    </w:p>
    <w:p w14:paraId="1E1AA777" w14:textId="681803D6" w:rsidR="00AA5EE3" w:rsidRPr="002F5163" w:rsidRDefault="00337665" w:rsidP="00AA5EE3">
      <w:pPr>
        <w:pStyle w:val="NormalnyWeb"/>
        <w:spacing w:line="360" w:lineRule="auto"/>
        <w:jc w:val="both"/>
        <w:rPr>
          <w:rFonts w:ascii="Nobel-Book" w:hAnsi="Nobel-Book" w:cs="Nobel-Book"/>
          <w:sz w:val="22"/>
          <w:szCs w:val="22"/>
          <w:lang w:val="hu-HU"/>
        </w:rPr>
      </w:pPr>
      <w:r w:rsidRPr="00337665">
        <w:rPr>
          <w:rFonts w:ascii="Nobel-Book" w:hAnsi="Nobel-Book" w:cs="Nobel-Book"/>
          <w:sz w:val="22"/>
          <w:szCs w:val="22"/>
          <w:lang w:val="hu-HU"/>
        </w:rPr>
        <w:t xml:space="preserve">A vadonatúj, elektronikusan vezérelt, állandó összkerékhajtási rendszer biztosítja a hatékony erőátvitelt </w:t>
      </w:r>
      <w:r>
        <w:rPr>
          <w:rFonts w:ascii="Nobel-Book" w:hAnsi="Nobel-Book" w:cs="Nobel-Book"/>
          <w:sz w:val="22"/>
          <w:szCs w:val="22"/>
          <w:lang w:val="hu-HU"/>
        </w:rPr>
        <w:t>rossz</w:t>
      </w:r>
      <w:r w:rsidRPr="00337665">
        <w:rPr>
          <w:rFonts w:ascii="Nobel-Book" w:hAnsi="Nobel-Book" w:cs="Nobel-Book"/>
          <w:sz w:val="22"/>
          <w:szCs w:val="22"/>
          <w:lang w:val="hu-HU"/>
        </w:rPr>
        <w:t xml:space="preserve"> tapadás</w:t>
      </w:r>
      <w:r>
        <w:rPr>
          <w:rFonts w:ascii="Nobel-Book" w:hAnsi="Nobel-Book" w:cs="Nobel-Book"/>
          <w:sz w:val="22"/>
          <w:szCs w:val="22"/>
          <w:lang w:val="hu-HU"/>
        </w:rPr>
        <w:t>ú utakon</w:t>
      </w:r>
      <w:r w:rsidRPr="00337665">
        <w:rPr>
          <w:rFonts w:ascii="Nobel-Book" w:hAnsi="Nobel-Book" w:cs="Nobel-Book"/>
          <w:sz w:val="22"/>
          <w:szCs w:val="22"/>
          <w:lang w:val="hu-HU"/>
        </w:rPr>
        <w:t xml:space="preserve">, például kavicsos </w:t>
      </w:r>
      <w:r>
        <w:rPr>
          <w:rFonts w:ascii="Nobel-Book" w:hAnsi="Nobel-Book" w:cs="Nobel-Book"/>
          <w:sz w:val="22"/>
          <w:szCs w:val="22"/>
          <w:lang w:val="hu-HU"/>
        </w:rPr>
        <w:t>felületeken</w:t>
      </w:r>
      <w:r w:rsidRPr="00337665">
        <w:rPr>
          <w:rFonts w:ascii="Nobel-Book" w:hAnsi="Nobel-Book" w:cs="Nobel-Book"/>
          <w:sz w:val="22"/>
          <w:szCs w:val="22"/>
          <w:lang w:val="hu-HU"/>
        </w:rPr>
        <w:t xml:space="preserve">. A nyomaték elosztása az első és a hátsó tengely között 75:25 és 50:50 között állítható a </w:t>
      </w:r>
      <w:r>
        <w:rPr>
          <w:rFonts w:ascii="Nobel-Book" w:hAnsi="Nobel-Book" w:cs="Nobel-Book"/>
          <w:sz w:val="22"/>
          <w:szCs w:val="22"/>
          <w:lang w:val="hu-HU"/>
        </w:rPr>
        <w:t>körülményeknek</w:t>
      </w:r>
      <w:r w:rsidRPr="00337665">
        <w:rPr>
          <w:rFonts w:ascii="Nobel-Book" w:hAnsi="Nobel-Book" w:cs="Nobel-Book"/>
          <w:sz w:val="22"/>
          <w:szCs w:val="22"/>
          <w:lang w:val="hu-HU"/>
        </w:rPr>
        <w:t xml:space="preserve"> megfelelően.</w:t>
      </w:r>
    </w:p>
    <w:p w14:paraId="7F974D1A" w14:textId="77777777" w:rsidR="00AA5EE3" w:rsidRPr="002F5163" w:rsidRDefault="00AA5EE3" w:rsidP="00AA5EE3">
      <w:pPr>
        <w:rPr>
          <w:rFonts w:eastAsia="Times New Roman" w:cs="Nobel-Book"/>
          <w:b/>
          <w:bCs/>
          <w:lang w:val="hu-HU" w:eastAsia="de-DE"/>
        </w:rPr>
      </w:pPr>
      <w:r w:rsidRPr="002F5163">
        <w:rPr>
          <w:rFonts w:cs="Nobel-Book"/>
          <w:b/>
          <w:bCs/>
          <w:lang w:val="hu-HU"/>
        </w:rPr>
        <w:br w:type="page"/>
      </w:r>
    </w:p>
    <w:p w14:paraId="6A75EC95" w14:textId="368C0811" w:rsidR="00AA5EE3" w:rsidRPr="002F5163" w:rsidRDefault="00337665" w:rsidP="00AA5EE3">
      <w:pPr>
        <w:pStyle w:val="NormalnyWeb"/>
        <w:spacing w:line="360" w:lineRule="auto"/>
        <w:jc w:val="both"/>
        <w:rPr>
          <w:rFonts w:ascii="Nobel-Book" w:hAnsi="Nobel-Book" w:cs="Nobel-Book"/>
          <w:b/>
          <w:bCs/>
          <w:sz w:val="22"/>
          <w:szCs w:val="22"/>
          <w:lang w:val="hu-HU"/>
        </w:rPr>
      </w:pPr>
      <w:r>
        <w:rPr>
          <w:rFonts w:ascii="Nobel-Book" w:hAnsi="Nobel-Book" w:cs="Nobel-Book"/>
          <w:b/>
          <w:bCs/>
          <w:sz w:val="22"/>
          <w:szCs w:val="22"/>
          <w:lang w:val="hu-HU"/>
        </w:rPr>
        <w:lastRenderedPageBreak/>
        <w:t>MULTIMÉDIA ÉS CSATLAKOZTATÁS</w:t>
      </w:r>
    </w:p>
    <w:p w14:paraId="4901FFFF" w14:textId="30D19DF0" w:rsidR="00AA5EE3" w:rsidRPr="002F5163" w:rsidRDefault="00337665" w:rsidP="00AA5EE3">
      <w:pPr>
        <w:spacing w:line="360" w:lineRule="auto"/>
        <w:jc w:val="both"/>
        <w:rPr>
          <w:rFonts w:cs="Nobel-Book"/>
          <w:b/>
          <w:bCs/>
          <w:lang w:val="hu-HU"/>
        </w:rPr>
      </w:pPr>
      <w:r>
        <w:rPr>
          <w:rFonts w:cs="Nobel-Book"/>
          <w:b/>
          <w:bCs/>
          <w:lang w:val="hu-HU"/>
        </w:rPr>
        <w:t>Új</w:t>
      </w:r>
      <w:r w:rsidR="00AA5EE3" w:rsidRPr="002F5163">
        <w:rPr>
          <w:rFonts w:cs="Nobel-Book"/>
          <w:b/>
          <w:bCs/>
          <w:lang w:val="hu-HU"/>
        </w:rPr>
        <w:t xml:space="preserve"> Lexus Link </w:t>
      </w:r>
      <w:r>
        <w:rPr>
          <w:rFonts w:cs="Nobel-Book"/>
          <w:b/>
          <w:bCs/>
          <w:lang w:val="hu-HU"/>
        </w:rPr>
        <w:t>m</w:t>
      </w:r>
      <w:r w:rsidR="00AA5EE3" w:rsidRPr="002F5163">
        <w:rPr>
          <w:rFonts w:cs="Nobel-Book"/>
          <w:b/>
          <w:bCs/>
          <w:lang w:val="hu-HU"/>
        </w:rPr>
        <w:t>ultim</w:t>
      </w:r>
      <w:r>
        <w:rPr>
          <w:rFonts w:cs="Nobel-Book"/>
          <w:b/>
          <w:bCs/>
          <w:lang w:val="hu-HU"/>
        </w:rPr>
        <w:t>édiás rendszer</w:t>
      </w:r>
    </w:p>
    <w:p w14:paraId="6CC6BABE" w14:textId="7E700CFB" w:rsidR="00AA5EE3" w:rsidRPr="002F5163" w:rsidRDefault="001E60BD" w:rsidP="00AA5EE3">
      <w:pPr>
        <w:spacing w:line="360" w:lineRule="auto"/>
        <w:jc w:val="both"/>
        <w:rPr>
          <w:rFonts w:cs="Nobel-Book"/>
          <w:lang w:val="hu-HU"/>
        </w:rPr>
      </w:pPr>
      <w:r w:rsidRPr="001E60BD">
        <w:rPr>
          <w:rFonts w:eastAsiaTheme="minorHAnsi" w:cs="Nobel-Book"/>
          <w:lang w:val="hu-HU" w:eastAsia="en-US"/>
        </w:rPr>
        <w:t>Az új RX fejlett csatlakozási lehetőséget biztosít, amely</w:t>
      </w:r>
      <w:r>
        <w:rPr>
          <w:rFonts w:eastAsiaTheme="minorHAnsi" w:cs="Nobel-Book"/>
          <w:lang w:val="hu-HU" w:eastAsia="en-US"/>
        </w:rPr>
        <w:t>ek</w:t>
      </w:r>
      <w:r w:rsidRPr="001E60BD">
        <w:rPr>
          <w:rFonts w:eastAsiaTheme="minorHAnsi" w:cs="Nobel-Book"/>
          <w:lang w:val="hu-HU" w:eastAsia="en-US"/>
        </w:rPr>
        <w:t xml:space="preserve"> gyorsabb</w:t>
      </w:r>
      <w:r>
        <w:rPr>
          <w:rFonts w:eastAsiaTheme="minorHAnsi" w:cs="Nobel-Book"/>
          <w:lang w:val="hu-HU" w:eastAsia="en-US"/>
        </w:rPr>
        <w:t>ak</w:t>
      </w:r>
      <w:r w:rsidRPr="001E60BD">
        <w:rPr>
          <w:rFonts w:eastAsiaTheme="minorHAnsi" w:cs="Nobel-Book"/>
          <w:lang w:val="hu-HU" w:eastAsia="en-US"/>
        </w:rPr>
        <w:t xml:space="preserve"> és stabilabb</w:t>
      </w:r>
      <w:r>
        <w:rPr>
          <w:rFonts w:eastAsiaTheme="minorHAnsi" w:cs="Nobel-Book"/>
          <w:lang w:val="hu-HU" w:eastAsia="en-US"/>
        </w:rPr>
        <w:t>ak</w:t>
      </w:r>
      <w:r w:rsidRPr="001E60BD">
        <w:rPr>
          <w:rFonts w:eastAsiaTheme="minorHAnsi" w:cs="Nobel-Book"/>
          <w:lang w:val="hu-HU" w:eastAsia="en-US"/>
        </w:rPr>
        <w:t xml:space="preserve"> is,</w:t>
      </w:r>
      <w:r>
        <w:rPr>
          <w:rFonts w:eastAsiaTheme="minorHAnsi" w:cs="Nobel-Book"/>
          <w:lang w:val="hu-HU" w:eastAsia="en-US"/>
        </w:rPr>
        <w:t xml:space="preserve"> miközben</w:t>
      </w:r>
      <w:r w:rsidRPr="001E60BD">
        <w:rPr>
          <w:rFonts w:eastAsiaTheme="minorHAnsi" w:cs="Nobel-Book"/>
          <w:lang w:val="hu-HU" w:eastAsia="en-US"/>
        </w:rPr>
        <w:t xml:space="preserve"> a legújabb multimédiás technológiá</w:t>
      </w:r>
      <w:r>
        <w:rPr>
          <w:rFonts w:eastAsiaTheme="minorHAnsi" w:cs="Nobel-Book"/>
          <w:lang w:val="hu-HU" w:eastAsia="en-US"/>
        </w:rPr>
        <w:t>k</w:t>
      </w:r>
      <w:r w:rsidRPr="001E60BD">
        <w:rPr>
          <w:rFonts w:eastAsiaTheme="minorHAnsi" w:cs="Nobel-Book"/>
          <w:lang w:val="hu-HU" w:eastAsia="en-US"/>
        </w:rPr>
        <w:t xml:space="preserve">, „mindig csatlakoztatott” szolgáltatások és </w:t>
      </w:r>
      <w:r>
        <w:rPr>
          <w:rFonts w:eastAsiaTheme="minorHAnsi" w:cs="Nobel-Book"/>
          <w:lang w:val="hu-HU" w:eastAsia="en-US"/>
        </w:rPr>
        <w:t>over-the-air, azaz vezeték nélküli</w:t>
      </w:r>
      <w:r w:rsidRPr="001E60BD">
        <w:rPr>
          <w:rFonts w:eastAsiaTheme="minorHAnsi" w:cs="Nobel-Book"/>
          <w:lang w:val="hu-HU" w:eastAsia="en-US"/>
        </w:rPr>
        <w:t xml:space="preserve"> frissítések kényelmét kínálja. Az okostelefonnal, a navigációval, a </w:t>
      </w:r>
      <w:r>
        <w:rPr>
          <w:rFonts w:eastAsiaTheme="minorHAnsi" w:cs="Nobel-Book"/>
          <w:lang w:val="hu-HU" w:eastAsia="en-US"/>
        </w:rPr>
        <w:t>kezelőszervekkel</w:t>
      </w:r>
      <w:r w:rsidRPr="001E60BD">
        <w:rPr>
          <w:rFonts w:eastAsiaTheme="minorHAnsi" w:cs="Nobel-Book"/>
          <w:lang w:val="hu-HU" w:eastAsia="en-US"/>
        </w:rPr>
        <w:t xml:space="preserve"> és a multimédiás funkciókkal a vezető körülbelül 100 módon kommunikálhat járművével.</w:t>
      </w:r>
    </w:p>
    <w:p w14:paraId="1EF6F473" w14:textId="54DAA0C1" w:rsidR="00AA5EE3" w:rsidRPr="002F5163" w:rsidRDefault="001E60BD" w:rsidP="00AA5EE3">
      <w:pPr>
        <w:spacing w:line="360" w:lineRule="auto"/>
        <w:jc w:val="both"/>
        <w:rPr>
          <w:rFonts w:cs="Nobel-Book"/>
          <w:lang w:val="hu-HU"/>
        </w:rPr>
      </w:pPr>
      <w:r w:rsidRPr="001E60BD">
        <w:rPr>
          <w:rFonts w:cs="Nobel-Book"/>
          <w:lang w:val="hu-HU"/>
        </w:rPr>
        <w:t>Az RX kategóriájá</w:t>
      </w:r>
      <w:r>
        <w:rPr>
          <w:rFonts w:cs="Nobel-Book"/>
          <w:lang w:val="hu-HU"/>
        </w:rPr>
        <w:t>nak egyik legnagyobbjaként a</w:t>
      </w:r>
      <w:r w:rsidRPr="001E60BD">
        <w:rPr>
          <w:rFonts w:cs="Nobel-Book"/>
          <w:lang w:val="hu-HU"/>
        </w:rPr>
        <w:t xml:space="preserve"> 14</w:t>
      </w:r>
      <w:r>
        <w:rPr>
          <w:rFonts w:cs="Nobel-Book"/>
          <w:lang w:val="hu-HU"/>
        </w:rPr>
        <w:t xml:space="preserve">” </w:t>
      </w:r>
      <w:r w:rsidRPr="001E60BD">
        <w:rPr>
          <w:rFonts w:cs="Nobel-Book"/>
          <w:lang w:val="hu-HU"/>
        </w:rPr>
        <w:t>érintőképernyő</w:t>
      </w:r>
      <w:r>
        <w:rPr>
          <w:rFonts w:cs="Nobel-Book"/>
          <w:lang w:val="hu-HU"/>
        </w:rPr>
        <w:t xml:space="preserve"> az</w:t>
      </w:r>
      <w:r w:rsidRPr="001E60BD">
        <w:rPr>
          <w:rFonts w:cs="Nobel-Book"/>
          <w:lang w:val="hu-HU"/>
        </w:rPr>
        <w:t xml:space="preserve"> alapfelszereltség</w:t>
      </w:r>
      <w:r>
        <w:rPr>
          <w:rFonts w:cs="Nobel-Book"/>
          <w:lang w:val="hu-HU"/>
        </w:rPr>
        <w:t xml:space="preserve"> részét képezi</w:t>
      </w:r>
      <w:r w:rsidRPr="001E60BD">
        <w:rPr>
          <w:rFonts w:cs="Nobel-Book"/>
          <w:lang w:val="hu-HU"/>
        </w:rPr>
        <w:t xml:space="preserve">. A tükröződésmentes </w:t>
      </w:r>
      <w:r>
        <w:rPr>
          <w:rFonts w:cs="Nobel-Book"/>
          <w:lang w:val="hu-HU"/>
        </w:rPr>
        <w:t>megjelenítő</w:t>
      </w:r>
      <w:r w:rsidRPr="001E60BD">
        <w:rPr>
          <w:rFonts w:cs="Nobel-Book"/>
          <w:lang w:val="hu-HU"/>
        </w:rPr>
        <w:t xml:space="preserve"> mellett fizikai gombok is találhatók a leggyakrabban használt funkciók eléréséhez. A grafika </w:t>
      </w:r>
      <w:r>
        <w:rPr>
          <w:rFonts w:cs="Nobel-Book"/>
          <w:lang w:val="hu-HU"/>
        </w:rPr>
        <w:t>nagyfelbontásban</w:t>
      </w:r>
      <w:r w:rsidRPr="001E60BD">
        <w:rPr>
          <w:rFonts w:cs="Nobel-Book"/>
          <w:lang w:val="hu-HU"/>
        </w:rPr>
        <w:t xml:space="preserve"> jelenik meg</w:t>
      </w:r>
      <w:r>
        <w:rPr>
          <w:rFonts w:cs="Nobel-Book"/>
          <w:lang w:val="hu-HU"/>
        </w:rPr>
        <w:t>, hogy bármilyen fényviszonyok mögött kiváló maradjon a láthatósága</w:t>
      </w:r>
      <w:r w:rsidRPr="001E60BD">
        <w:rPr>
          <w:rFonts w:cs="Nobel-Book"/>
          <w:lang w:val="hu-HU"/>
        </w:rPr>
        <w:t>, míg a rendszer CPU</w:t>
      </w:r>
      <w:r>
        <w:rPr>
          <w:rFonts w:cs="Nobel-Book"/>
          <w:lang w:val="hu-HU"/>
        </w:rPr>
        <w:t xml:space="preserve"> egysége</w:t>
      </w:r>
      <w:r w:rsidRPr="001E60BD">
        <w:rPr>
          <w:rFonts w:cs="Nobel-Book"/>
          <w:lang w:val="hu-HU"/>
        </w:rPr>
        <w:t xml:space="preserve"> 3,6-szor gyorsabban működik, mint az előző </w:t>
      </w:r>
      <w:r>
        <w:rPr>
          <w:rFonts w:cs="Nobel-Book"/>
          <w:lang w:val="hu-HU"/>
        </w:rPr>
        <w:t>verzióban</w:t>
      </w:r>
      <w:r w:rsidRPr="001E60BD">
        <w:rPr>
          <w:rFonts w:cs="Nobel-Book"/>
          <w:lang w:val="hu-HU"/>
        </w:rPr>
        <w:t>, így sokkal gyorsabban reagál a felhasználó</w:t>
      </w:r>
      <w:r>
        <w:rPr>
          <w:rFonts w:cs="Nobel-Book"/>
          <w:lang w:val="hu-HU"/>
        </w:rPr>
        <w:t xml:space="preserve"> parancsaira</w:t>
      </w:r>
      <w:r w:rsidRPr="001E60BD">
        <w:rPr>
          <w:rFonts w:cs="Nobel-Book"/>
          <w:lang w:val="hu-HU"/>
        </w:rPr>
        <w:t>.</w:t>
      </w:r>
    </w:p>
    <w:p w14:paraId="030CA923" w14:textId="2ACDFA19" w:rsidR="00AA5EE3" w:rsidRPr="002F5163" w:rsidRDefault="001E60BD" w:rsidP="00AA5EE3">
      <w:pPr>
        <w:spacing w:line="360" w:lineRule="auto"/>
        <w:jc w:val="both"/>
        <w:rPr>
          <w:rFonts w:cs="Nobel-Book"/>
          <w:lang w:val="hu-HU"/>
        </w:rPr>
      </w:pPr>
      <w:r w:rsidRPr="001E60BD">
        <w:rPr>
          <w:rFonts w:eastAsiaTheme="minorHAnsi" w:cs="Nobel-Book"/>
          <w:lang w:val="hu-HU" w:eastAsia="en-US"/>
        </w:rPr>
        <w:t>Nyugat- és Közép-Európában minden RX változat beépített navigációs rendszerrel van felszerelve. A kelet-európai piacokon a vásárlók a 14</w:t>
      </w:r>
      <w:r>
        <w:rPr>
          <w:rFonts w:eastAsiaTheme="minorHAnsi" w:cs="Nobel-Book"/>
          <w:lang w:val="hu-HU" w:eastAsia="en-US"/>
        </w:rPr>
        <w:t>”</w:t>
      </w:r>
      <w:r w:rsidRPr="001E60BD">
        <w:rPr>
          <w:rFonts w:eastAsiaTheme="minorHAnsi" w:cs="Nobel-Book"/>
          <w:lang w:val="hu-HU" w:eastAsia="en-US"/>
        </w:rPr>
        <w:t xml:space="preserve"> érintőképernyőt</w:t>
      </w:r>
      <w:r>
        <w:rPr>
          <w:rFonts w:eastAsiaTheme="minorHAnsi" w:cs="Nobel-Book"/>
          <w:lang w:val="hu-HU" w:eastAsia="en-US"/>
        </w:rPr>
        <w:t xml:space="preserve"> navigáció nélkül is</w:t>
      </w:r>
      <w:r w:rsidRPr="001E60BD">
        <w:rPr>
          <w:rFonts w:eastAsiaTheme="minorHAnsi" w:cs="Nobel-Book"/>
          <w:lang w:val="hu-HU" w:eastAsia="en-US"/>
        </w:rPr>
        <w:t xml:space="preserve"> választhatják. Az autó DCM (</w:t>
      </w:r>
      <w:r>
        <w:rPr>
          <w:rFonts w:eastAsiaTheme="minorHAnsi" w:cs="Nobel-Book"/>
          <w:lang w:val="hu-HU" w:eastAsia="en-US"/>
        </w:rPr>
        <w:t>adatkommunikációs modul</w:t>
      </w:r>
      <w:r w:rsidRPr="001E60BD">
        <w:rPr>
          <w:rFonts w:eastAsiaTheme="minorHAnsi" w:cs="Nobel-Book"/>
          <w:lang w:val="hu-HU" w:eastAsia="en-US"/>
        </w:rPr>
        <w:t>)</w:t>
      </w:r>
      <w:r>
        <w:rPr>
          <w:rFonts w:eastAsiaTheme="minorHAnsi" w:cs="Nobel-Book"/>
          <w:lang w:val="hu-HU" w:eastAsia="en-US"/>
        </w:rPr>
        <w:t xml:space="preserve"> egysége</w:t>
      </w:r>
      <w:r w:rsidRPr="001E60BD">
        <w:rPr>
          <w:rFonts w:eastAsiaTheme="minorHAnsi" w:cs="Nobel-Book"/>
          <w:lang w:val="hu-HU" w:eastAsia="en-US"/>
        </w:rPr>
        <w:t xml:space="preserve"> folyamatos kapcsolat</w:t>
      </w:r>
      <w:r>
        <w:rPr>
          <w:rFonts w:eastAsiaTheme="minorHAnsi" w:cs="Nobel-Book"/>
          <w:lang w:val="hu-HU" w:eastAsia="en-US"/>
        </w:rPr>
        <w:t>ot</w:t>
      </w:r>
      <w:r w:rsidRPr="001E60BD">
        <w:rPr>
          <w:rFonts w:eastAsiaTheme="minorHAnsi" w:cs="Nobel-Book"/>
          <w:lang w:val="hu-HU" w:eastAsia="en-US"/>
        </w:rPr>
        <w:t xml:space="preserve"> biztosít,</w:t>
      </w:r>
      <w:r>
        <w:rPr>
          <w:rFonts w:eastAsiaTheme="minorHAnsi" w:cs="Nobel-Book"/>
          <w:lang w:val="hu-HU" w:eastAsia="en-US"/>
        </w:rPr>
        <w:t xml:space="preserve"> így</w:t>
      </w:r>
      <w:r w:rsidRPr="001E60BD">
        <w:rPr>
          <w:rFonts w:eastAsiaTheme="minorHAnsi" w:cs="Nobel-Book"/>
          <w:lang w:val="hu-HU" w:eastAsia="en-US"/>
        </w:rPr>
        <w:t xml:space="preserve"> hozzáférést</w:t>
      </w:r>
      <w:r>
        <w:rPr>
          <w:rFonts w:eastAsiaTheme="minorHAnsi" w:cs="Nobel-Book"/>
          <w:lang w:val="hu-HU" w:eastAsia="en-US"/>
        </w:rPr>
        <w:t xml:space="preserve"> nyújtva</w:t>
      </w:r>
      <w:r w:rsidR="00820F50">
        <w:rPr>
          <w:rFonts w:eastAsiaTheme="minorHAnsi" w:cs="Nobel-Book"/>
          <w:lang w:val="hu-HU" w:eastAsia="en-US"/>
        </w:rPr>
        <w:t xml:space="preserve"> az élő forgalmi információkhoz, beleértve a baleseteket és az aktuális útviszonyokat is.</w:t>
      </w:r>
      <w:r w:rsidRPr="001E60BD">
        <w:rPr>
          <w:rFonts w:eastAsiaTheme="minorHAnsi" w:cs="Nobel-Book"/>
          <w:lang w:val="hu-HU" w:eastAsia="en-US"/>
        </w:rPr>
        <w:t xml:space="preserve"> A Nyugat- és Közép-Európában forgalmazott új RX</w:t>
      </w:r>
      <w:r w:rsidR="00820F50">
        <w:rPr>
          <w:rFonts w:eastAsiaTheme="minorHAnsi" w:cs="Nobel-Book"/>
          <w:lang w:val="hu-HU" w:eastAsia="en-US"/>
        </w:rPr>
        <w:t xml:space="preserve"> </w:t>
      </w:r>
      <w:r w:rsidRPr="001E60BD">
        <w:rPr>
          <w:rFonts w:eastAsiaTheme="minorHAnsi" w:cs="Nobel-Book"/>
          <w:lang w:val="hu-HU" w:eastAsia="en-US"/>
        </w:rPr>
        <w:t>modellek alapfelszereltségként négyéves adat-előfizetési csomaggal rendelkeznek</w:t>
      </w:r>
      <w:r w:rsidR="00820F50">
        <w:rPr>
          <w:rFonts w:eastAsiaTheme="minorHAnsi" w:cs="Nobel-Book"/>
          <w:lang w:val="hu-HU" w:eastAsia="en-US"/>
        </w:rPr>
        <w:t>, így</w:t>
      </w:r>
      <w:r w:rsidRPr="001E60BD">
        <w:rPr>
          <w:rFonts w:eastAsiaTheme="minorHAnsi" w:cs="Nobel-Book"/>
          <w:lang w:val="hu-HU" w:eastAsia="en-US"/>
        </w:rPr>
        <w:t xml:space="preserve"> a felhő alapú szolgáltatások eléréséhez nincs szükség további</w:t>
      </w:r>
      <w:r w:rsidR="00820F50">
        <w:rPr>
          <w:rFonts w:eastAsiaTheme="minorHAnsi" w:cs="Nobel-Book"/>
          <w:lang w:val="hu-HU" w:eastAsia="en-US"/>
        </w:rPr>
        <w:t xml:space="preserve"> anyagi ráfordításra</w:t>
      </w:r>
      <w:r w:rsidRPr="001E60BD">
        <w:rPr>
          <w:rFonts w:eastAsiaTheme="minorHAnsi" w:cs="Nobel-Book"/>
          <w:lang w:val="hu-HU" w:eastAsia="en-US"/>
        </w:rPr>
        <w:t>, és nincs szükség</w:t>
      </w:r>
      <w:r w:rsidR="00820F50">
        <w:rPr>
          <w:rFonts w:eastAsiaTheme="minorHAnsi" w:cs="Nobel-Book"/>
          <w:lang w:val="hu-HU" w:eastAsia="en-US"/>
        </w:rPr>
        <w:t xml:space="preserve"> a mobiltelefon párosítására sem</w:t>
      </w:r>
      <w:r w:rsidRPr="001E60BD">
        <w:rPr>
          <w:rFonts w:eastAsiaTheme="minorHAnsi" w:cs="Nobel-Book"/>
          <w:lang w:val="hu-HU" w:eastAsia="en-US"/>
        </w:rPr>
        <w:t>.</w:t>
      </w:r>
    </w:p>
    <w:p w14:paraId="17C15086" w14:textId="1B7BB932" w:rsidR="00AA5EE3" w:rsidRPr="002F5163" w:rsidRDefault="00820F50" w:rsidP="00AA5EE3">
      <w:pPr>
        <w:spacing w:line="360" w:lineRule="auto"/>
        <w:jc w:val="both"/>
        <w:rPr>
          <w:rFonts w:cs="Nobel-Book"/>
          <w:lang w:val="hu-HU"/>
        </w:rPr>
      </w:pPr>
      <w:r w:rsidRPr="00820F50">
        <w:rPr>
          <w:rFonts w:cs="Nobel-Book"/>
          <w:lang w:val="hu-HU"/>
        </w:rPr>
        <w:t>A DCM emellett lehetővé teszi az autó multimédiás és biztonsági rendszere</w:t>
      </w:r>
      <w:r>
        <w:rPr>
          <w:rFonts w:cs="Nobel-Book"/>
          <w:lang w:val="hu-HU"/>
        </w:rPr>
        <w:t>ihez érkező</w:t>
      </w:r>
      <w:r w:rsidRPr="00820F50">
        <w:rPr>
          <w:rFonts w:cs="Nobel-Book"/>
          <w:lang w:val="hu-HU"/>
        </w:rPr>
        <w:t xml:space="preserve"> szoftverfrissíté</w:t>
      </w:r>
      <w:r>
        <w:rPr>
          <w:rFonts w:cs="Nobel-Book"/>
          <w:lang w:val="hu-HU"/>
        </w:rPr>
        <w:t>sek</w:t>
      </w:r>
      <w:r w:rsidRPr="00820F50">
        <w:rPr>
          <w:rFonts w:cs="Nobel-Book"/>
          <w:lang w:val="hu-HU"/>
        </w:rPr>
        <w:t xml:space="preserve"> kényelmes</w:t>
      </w:r>
      <w:r>
        <w:rPr>
          <w:rFonts w:cs="Nobel-Book"/>
          <w:lang w:val="hu-HU"/>
        </w:rPr>
        <w:t>, over-the-air, azaz vezeték nélküli telepítését</w:t>
      </w:r>
      <w:r w:rsidRPr="00820F50">
        <w:rPr>
          <w:rFonts w:cs="Nobel-Book"/>
          <w:lang w:val="hu-HU"/>
        </w:rPr>
        <w:t>, így nincs szükség szerviz</w:t>
      </w:r>
      <w:r>
        <w:rPr>
          <w:rFonts w:cs="Nobel-Book"/>
          <w:lang w:val="hu-HU"/>
        </w:rPr>
        <w:t>látogatásra</w:t>
      </w:r>
      <w:r w:rsidRPr="00820F50">
        <w:rPr>
          <w:rFonts w:cs="Nobel-Book"/>
          <w:lang w:val="hu-HU"/>
        </w:rPr>
        <w:t>.</w:t>
      </w:r>
    </w:p>
    <w:p w14:paraId="6E3AEFFC" w14:textId="063ABEAB" w:rsidR="00AA5EE3" w:rsidRPr="002F5163" w:rsidRDefault="00AA5EE3" w:rsidP="00AA5EE3">
      <w:pPr>
        <w:spacing w:line="360" w:lineRule="auto"/>
        <w:jc w:val="both"/>
        <w:rPr>
          <w:rFonts w:cs="Nobel-Book"/>
          <w:b/>
          <w:bCs/>
          <w:lang w:val="hu-HU"/>
        </w:rPr>
      </w:pPr>
      <w:r w:rsidRPr="002F5163">
        <w:rPr>
          <w:rFonts w:cs="Nobel-Book"/>
          <w:b/>
          <w:bCs/>
          <w:lang w:val="hu-HU"/>
        </w:rPr>
        <w:t>Audio</w:t>
      </w:r>
      <w:r w:rsidR="00820F50">
        <w:rPr>
          <w:rFonts w:cs="Nobel-Book"/>
          <w:b/>
          <w:bCs/>
          <w:lang w:val="hu-HU"/>
        </w:rPr>
        <w:t>rendszer</w:t>
      </w:r>
    </w:p>
    <w:p w14:paraId="66157614" w14:textId="29F39269" w:rsidR="00AA5EE3" w:rsidRPr="002F5163" w:rsidRDefault="008853BA" w:rsidP="00AA5EE3">
      <w:pPr>
        <w:spacing w:line="360" w:lineRule="auto"/>
        <w:jc w:val="both"/>
        <w:rPr>
          <w:rFonts w:cs="Nobel-Book"/>
          <w:lang w:val="hu-HU"/>
        </w:rPr>
      </w:pPr>
      <w:r>
        <w:rPr>
          <w:rFonts w:cs="Nobel-Book"/>
          <w:lang w:val="hu-HU"/>
        </w:rPr>
        <w:t xml:space="preserve">Az új RX az alapfelszereltség részeként egy 12 hangszórós prémium audiorendszert kínál, amelyet az egyenletesen zengő magas hangokra és a gazdag, éles mély hangokra terveztek, hogy ezzel valósághű hangképet biztosítson. A rendszer részét képezi egy 20 centiméteres mélynyomó is, amely a </w:t>
      </w:r>
      <w:r w:rsidR="00E664A2">
        <w:rPr>
          <w:rFonts w:cs="Nobel-Book"/>
          <w:lang w:val="hu-HU"/>
        </w:rPr>
        <w:t>csomagtér padlójának oldalsó részében kapott helyet.</w:t>
      </w:r>
    </w:p>
    <w:p w14:paraId="605FCDE2" w14:textId="450BB39A" w:rsidR="00AA5EE3" w:rsidRPr="002F5163" w:rsidRDefault="00E664A2" w:rsidP="00AA5EE3">
      <w:pPr>
        <w:spacing w:line="360" w:lineRule="auto"/>
        <w:jc w:val="both"/>
        <w:rPr>
          <w:rFonts w:cs="Nobel-Book"/>
          <w:lang w:val="hu-HU"/>
        </w:rPr>
      </w:pPr>
      <w:r w:rsidRPr="00E664A2">
        <w:rPr>
          <w:rFonts w:cs="Nobel-Book"/>
          <w:lang w:val="hu-HU"/>
        </w:rPr>
        <w:t xml:space="preserve">Az erősítő lehetővé teszi a </w:t>
      </w:r>
      <w:r>
        <w:rPr>
          <w:rFonts w:cs="Nobel-Book"/>
          <w:lang w:val="hu-HU"/>
        </w:rPr>
        <w:t>jó minőségű</w:t>
      </w:r>
      <w:r w:rsidRPr="00E664A2">
        <w:rPr>
          <w:rFonts w:cs="Nobel-Book"/>
          <w:lang w:val="hu-HU"/>
        </w:rPr>
        <w:t xml:space="preserve"> hangforrások lejátszását, amelyek több audio információt tartalmaznak, mint egy szabványos CD. A tömörített hangforrásokat a rendszer úgy alakítja át, hogy</w:t>
      </w:r>
      <w:r>
        <w:rPr>
          <w:rFonts w:cs="Nobel-Book"/>
          <w:lang w:val="hu-HU"/>
        </w:rPr>
        <w:t xml:space="preserve"> a</w:t>
      </w:r>
      <w:r w:rsidRPr="00E664A2">
        <w:rPr>
          <w:rFonts w:cs="Nobel-Book"/>
          <w:lang w:val="hu-HU"/>
        </w:rPr>
        <w:t xml:space="preserve"> </w:t>
      </w:r>
      <w:r>
        <w:rPr>
          <w:rFonts w:cs="Nobel-Book"/>
          <w:lang w:val="hu-HU"/>
        </w:rPr>
        <w:t>jó minőségű</w:t>
      </w:r>
      <w:r w:rsidRPr="00E664A2">
        <w:rPr>
          <w:rFonts w:cs="Nobel-Book"/>
          <w:lang w:val="hu-HU"/>
        </w:rPr>
        <w:t xml:space="preserve"> </w:t>
      </w:r>
      <w:r>
        <w:rPr>
          <w:rFonts w:cs="Nobel-Book"/>
          <w:lang w:val="hu-HU"/>
        </w:rPr>
        <w:t>felvételekkel</w:t>
      </w:r>
      <w:r w:rsidRPr="00E664A2">
        <w:rPr>
          <w:rFonts w:cs="Nobel-Book"/>
          <w:lang w:val="hu-HU"/>
        </w:rPr>
        <w:t xml:space="preserve"> egyenértékű lejátszási minőséget állítson elő.</w:t>
      </w:r>
    </w:p>
    <w:p w14:paraId="30443125" w14:textId="77777777" w:rsidR="00E664A2" w:rsidRDefault="00E664A2">
      <w:pPr>
        <w:rPr>
          <w:rFonts w:cs="Nobel-Book"/>
          <w:b/>
          <w:bCs/>
          <w:lang w:val="hu-HU"/>
        </w:rPr>
      </w:pPr>
      <w:r>
        <w:rPr>
          <w:rFonts w:cs="Nobel-Book"/>
          <w:b/>
          <w:bCs/>
          <w:lang w:val="hu-HU"/>
        </w:rPr>
        <w:br w:type="page"/>
      </w:r>
    </w:p>
    <w:p w14:paraId="566A312A" w14:textId="1FFB461E" w:rsidR="00AA5EE3" w:rsidRPr="002F5163" w:rsidRDefault="00AA5EE3" w:rsidP="00AA5EE3">
      <w:pPr>
        <w:spacing w:line="360" w:lineRule="auto"/>
        <w:jc w:val="both"/>
        <w:rPr>
          <w:rFonts w:cs="Nobel-Book"/>
          <w:b/>
          <w:bCs/>
          <w:lang w:val="hu-HU"/>
        </w:rPr>
      </w:pPr>
      <w:r w:rsidRPr="002F5163">
        <w:rPr>
          <w:rFonts w:cs="Nobel-Book"/>
          <w:b/>
          <w:bCs/>
          <w:lang w:val="hu-HU"/>
        </w:rPr>
        <w:lastRenderedPageBreak/>
        <w:t xml:space="preserve">Mark Levinson Surround </w:t>
      </w:r>
      <w:r w:rsidR="00E664A2">
        <w:rPr>
          <w:rFonts w:cs="Nobel-Book"/>
          <w:b/>
          <w:bCs/>
          <w:lang w:val="hu-HU"/>
        </w:rPr>
        <w:t>audiorendszer</w:t>
      </w:r>
    </w:p>
    <w:p w14:paraId="42ECFED6" w14:textId="54FCA8E5" w:rsidR="00AA5EE3" w:rsidRPr="002F5163" w:rsidRDefault="00E664A2" w:rsidP="00AA5EE3">
      <w:pPr>
        <w:spacing w:line="360" w:lineRule="auto"/>
        <w:jc w:val="both"/>
        <w:rPr>
          <w:rFonts w:cs="Nobel-Book"/>
          <w:lang w:val="hu-HU"/>
        </w:rPr>
      </w:pPr>
      <w:r>
        <w:rPr>
          <w:rFonts w:cs="Nobel-Book"/>
          <w:lang w:val="hu-HU"/>
        </w:rPr>
        <w:t xml:space="preserve">A </w:t>
      </w:r>
      <w:r w:rsidR="00AA5EE3" w:rsidRPr="002F5163">
        <w:rPr>
          <w:rFonts w:cs="Nobel-Book"/>
          <w:lang w:val="hu-HU"/>
        </w:rPr>
        <w:t>Lexus</w:t>
      </w:r>
      <w:r>
        <w:rPr>
          <w:rFonts w:cs="Nobel-Book"/>
          <w:lang w:val="hu-HU"/>
        </w:rPr>
        <w:t xml:space="preserve"> exkluzív audiopartnere, a Mark Levinson egy új, 21 hangszórós Premium Surround audiorendszert tervezett és fejlesztett ki kifejezetten az RX számára. Ezt egyedileg az autó belső felépítéséhez optimalizálták, és képes figyelembe venni az útközben kintről beszűrődő zajokat is.</w:t>
      </w:r>
    </w:p>
    <w:p w14:paraId="18F924C5" w14:textId="69B0C98C" w:rsidR="00AA5EE3" w:rsidRPr="002F5163" w:rsidRDefault="00EA4BC4" w:rsidP="00AA5EE3">
      <w:pPr>
        <w:spacing w:line="360" w:lineRule="auto"/>
        <w:jc w:val="both"/>
        <w:rPr>
          <w:rFonts w:cs="Nobel-Book"/>
          <w:lang w:val="hu-HU"/>
        </w:rPr>
      </w:pPr>
      <w:r w:rsidRPr="00EA4BC4">
        <w:rPr>
          <w:rFonts w:cs="Nobel-Book"/>
          <w:lang w:val="hu-HU"/>
        </w:rPr>
        <w:t>A rendszer</w:t>
      </w:r>
      <w:r>
        <w:rPr>
          <w:rFonts w:cs="Nobel-Book"/>
          <w:lang w:val="hu-HU"/>
        </w:rPr>
        <w:t xml:space="preserve"> a</w:t>
      </w:r>
      <w:r w:rsidRPr="00EA4BC4">
        <w:rPr>
          <w:rFonts w:cs="Nobel-Book"/>
          <w:lang w:val="hu-HU"/>
        </w:rPr>
        <w:t xml:space="preserve"> Mark Levinson Pure Play koncepcióját </w:t>
      </w:r>
      <w:r>
        <w:rPr>
          <w:rFonts w:cs="Nobel-Book"/>
          <w:lang w:val="hu-HU"/>
        </w:rPr>
        <w:t>alkalmazza</w:t>
      </w:r>
      <w:r w:rsidRPr="00EA4BC4">
        <w:rPr>
          <w:rFonts w:cs="Nobel-Book"/>
          <w:lang w:val="hu-HU"/>
        </w:rPr>
        <w:t>, hogy pontos, testes hang</w:t>
      </w:r>
      <w:r>
        <w:rPr>
          <w:rFonts w:cs="Nobel-Book"/>
          <w:lang w:val="hu-HU"/>
        </w:rPr>
        <w:t>képet</w:t>
      </w:r>
      <w:r w:rsidRPr="00EA4BC4">
        <w:rPr>
          <w:rFonts w:cs="Nobel-Book"/>
          <w:lang w:val="hu-HU"/>
        </w:rPr>
        <w:t xml:space="preserve"> állítson elő, </w:t>
      </w:r>
      <w:r>
        <w:rPr>
          <w:rFonts w:cs="Nobel-Book"/>
          <w:lang w:val="hu-HU"/>
        </w:rPr>
        <w:t>és úgy adja vissza a hangokat, hogy azok a</w:t>
      </w:r>
      <w:r w:rsidRPr="00EA4BC4">
        <w:rPr>
          <w:rFonts w:cs="Nobel-Book"/>
          <w:lang w:val="hu-HU"/>
        </w:rPr>
        <w:t xml:space="preserve"> lehető legközelebb áll</w:t>
      </w:r>
      <w:r>
        <w:rPr>
          <w:rFonts w:cs="Nobel-Book"/>
          <w:lang w:val="hu-HU"/>
        </w:rPr>
        <w:t>janak</w:t>
      </w:r>
      <w:r w:rsidRPr="00EA4BC4">
        <w:rPr>
          <w:rFonts w:cs="Nobel-Book"/>
          <w:lang w:val="hu-HU"/>
        </w:rPr>
        <w:t xml:space="preserve"> az eredetihez. A</w:t>
      </w:r>
      <w:r>
        <w:rPr>
          <w:rFonts w:cs="Nobel-Book"/>
          <w:lang w:val="hu-HU"/>
        </w:rPr>
        <w:t>z utasteret úgy tervezték, hogy a hangszórók a lehető legközelebb kerüljenek az utasok</w:t>
      </w:r>
      <w:r w:rsidRPr="00EA4BC4">
        <w:rPr>
          <w:rFonts w:cs="Nobel-Book"/>
          <w:lang w:val="hu-HU"/>
        </w:rPr>
        <w:t xml:space="preserve"> füléhez, hogy a lehető legkevesebb akadály legyen a hang</w:t>
      </w:r>
      <w:r>
        <w:rPr>
          <w:rFonts w:cs="Nobel-Book"/>
          <w:lang w:val="hu-HU"/>
        </w:rPr>
        <w:t xml:space="preserve">ok </w:t>
      </w:r>
      <w:r w:rsidRPr="00EA4BC4">
        <w:rPr>
          <w:rFonts w:cs="Nobel-Book"/>
          <w:lang w:val="hu-HU"/>
        </w:rPr>
        <w:t>áramlásban.</w:t>
      </w:r>
    </w:p>
    <w:p w14:paraId="290468EB" w14:textId="77777777" w:rsidR="00AA5EE3" w:rsidRPr="002F5163" w:rsidRDefault="00AA5EE3" w:rsidP="00AA5EE3">
      <w:pPr>
        <w:spacing w:line="360" w:lineRule="auto"/>
        <w:jc w:val="both"/>
        <w:rPr>
          <w:rFonts w:cs="Nobel-Book"/>
          <w:b/>
          <w:bCs/>
          <w:lang w:val="hu-HU"/>
        </w:rPr>
      </w:pPr>
      <w:r w:rsidRPr="002F5163">
        <w:rPr>
          <w:rFonts w:cs="Nobel-Book"/>
          <w:b/>
          <w:bCs/>
          <w:lang w:val="hu-HU"/>
        </w:rPr>
        <w:t>Audio streaming</w:t>
      </w:r>
    </w:p>
    <w:p w14:paraId="2939C08F" w14:textId="206AD1A2" w:rsidR="00AA5EE3" w:rsidRPr="002F5163" w:rsidRDefault="00EA4BC4" w:rsidP="00AA5EE3">
      <w:pPr>
        <w:spacing w:line="360" w:lineRule="auto"/>
        <w:jc w:val="both"/>
        <w:rPr>
          <w:rFonts w:cs="Nobel-Book"/>
          <w:lang w:val="hu-HU"/>
        </w:rPr>
      </w:pPr>
      <w:r w:rsidRPr="00EA4BC4">
        <w:rPr>
          <w:rFonts w:cs="Nobel-Book"/>
          <w:lang w:val="hu-HU"/>
        </w:rPr>
        <w:t>A multimédiás rendszer egy új audio streaming funkciót</w:t>
      </w:r>
      <w:r>
        <w:rPr>
          <w:rFonts w:cs="Nobel-Book"/>
          <w:lang w:val="hu-HU"/>
        </w:rPr>
        <w:t xml:space="preserve"> is</w:t>
      </w:r>
      <w:r w:rsidRPr="00EA4BC4">
        <w:rPr>
          <w:rFonts w:cs="Nobel-Book"/>
          <w:lang w:val="hu-HU"/>
        </w:rPr>
        <w:t xml:space="preserve"> tartalmaz a Lexus által jóváhagyott szolgáltatón keresztül. A személyes fiók létrehozása után az ügyfél</w:t>
      </w:r>
      <w:r>
        <w:rPr>
          <w:rFonts w:cs="Nobel-Book"/>
          <w:lang w:val="hu-HU"/>
        </w:rPr>
        <w:t xml:space="preserve"> máris</w:t>
      </w:r>
      <w:r w:rsidRPr="00EA4BC4">
        <w:rPr>
          <w:rFonts w:cs="Nobel-Book"/>
          <w:lang w:val="hu-HU"/>
        </w:rPr>
        <w:t xml:space="preserve"> streamelheti a választott zenét anélkül, hogy össze</w:t>
      </w:r>
      <w:r>
        <w:rPr>
          <w:rFonts w:cs="Nobel-Book"/>
          <w:lang w:val="hu-HU"/>
        </w:rPr>
        <w:t xml:space="preserve"> kellene kapcsolnia a rendszert a mobiltelefonjával.</w:t>
      </w:r>
    </w:p>
    <w:p w14:paraId="279D08D7" w14:textId="364C1913" w:rsidR="00AA5EE3" w:rsidRPr="002F5163" w:rsidRDefault="00F14D55" w:rsidP="00AA5EE3">
      <w:pPr>
        <w:spacing w:line="360" w:lineRule="auto"/>
        <w:jc w:val="both"/>
        <w:rPr>
          <w:rFonts w:cs="Nobel-Book"/>
          <w:b/>
          <w:bCs/>
          <w:lang w:val="hu-HU"/>
        </w:rPr>
      </w:pPr>
      <w:r>
        <w:rPr>
          <w:rFonts w:cs="Nobel-Book"/>
          <w:b/>
          <w:bCs/>
          <w:lang w:val="hu-HU"/>
        </w:rPr>
        <w:t>Okostelefon-integráció</w:t>
      </w:r>
    </w:p>
    <w:p w14:paraId="4E68E03E" w14:textId="111FD081" w:rsidR="00AA5EE3" w:rsidRPr="002F5163" w:rsidRDefault="00956CFB" w:rsidP="00AA5EE3">
      <w:pPr>
        <w:spacing w:line="360" w:lineRule="auto"/>
        <w:jc w:val="both"/>
        <w:rPr>
          <w:rFonts w:eastAsiaTheme="minorHAnsi" w:cs="Nobel-Book"/>
          <w:lang w:val="hu-HU" w:eastAsia="en-US"/>
        </w:rPr>
      </w:pPr>
      <w:r w:rsidRPr="00956CFB">
        <w:rPr>
          <w:rFonts w:eastAsiaTheme="minorHAnsi" w:cs="Nobel-Book"/>
          <w:lang w:val="hu-HU" w:eastAsia="en-US"/>
        </w:rPr>
        <w:t>Az egyszerű okostelefon-integráció</w:t>
      </w:r>
      <w:r>
        <w:rPr>
          <w:rFonts w:eastAsiaTheme="minorHAnsi" w:cs="Nobel-Book"/>
          <w:lang w:val="hu-HU" w:eastAsia="en-US"/>
        </w:rPr>
        <w:t xml:space="preserve"> az</w:t>
      </w:r>
      <w:r w:rsidRPr="00956CFB">
        <w:rPr>
          <w:rFonts w:eastAsiaTheme="minorHAnsi" w:cs="Nobel-Book"/>
          <w:lang w:val="hu-HU" w:eastAsia="en-US"/>
        </w:rPr>
        <w:t xml:space="preserve"> alapfelszereltség</w:t>
      </w:r>
      <w:r>
        <w:rPr>
          <w:rFonts w:eastAsiaTheme="minorHAnsi" w:cs="Nobel-Book"/>
          <w:lang w:val="hu-HU" w:eastAsia="en-US"/>
        </w:rPr>
        <w:t xml:space="preserve"> részét képezi</w:t>
      </w:r>
      <w:r w:rsidRPr="00956CFB">
        <w:rPr>
          <w:rFonts w:eastAsiaTheme="minorHAnsi" w:cs="Nobel-Book"/>
          <w:lang w:val="hu-HU" w:eastAsia="en-US"/>
        </w:rPr>
        <w:t xml:space="preserve"> – vezeték nélkül</w:t>
      </w:r>
      <w:r>
        <w:rPr>
          <w:rFonts w:eastAsiaTheme="minorHAnsi" w:cs="Nobel-Book"/>
          <w:lang w:val="hu-HU" w:eastAsia="en-US"/>
        </w:rPr>
        <w:t xml:space="preserve"> elérhető</w:t>
      </w:r>
      <w:r w:rsidRPr="00956CFB">
        <w:rPr>
          <w:rFonts w:eastAsiaTheme="minorHAnsi" w:cs="Nobel-Book"/>
          <w:lang w:val="hu-HU" w:eastAsia="en-US"/>
        </w:rPr>
        <w:t xml:space="preserve"> az Apple CarPlay</w:t>
      </w:r>
      <w:r>
        <w:rPr>
          <w:rFonts w:eastAsiaTheme="minorHAnsi" w:cs="Nobel-Book"/>
          <w:lang w:val="hu-HU" w:eastAsia="en-US"/>
        </w:rPr>
        <w:t>, illetve vezetéken keresztül</w:t>
      </w:r>
      <w:r w:rsidRPr="00956CFB">
        <w:rPr>
          <w:rFonts w:eastAsiaTheme="minorHAnsi" w:cs="Nobel-Book"/>
          <w:lang w:val="hu-HU" w:eastAsia="en-US"/>
        </w:rPr>
        <w:t xml:space="preserve"> az Android Auto. Vezeték nélküli töltőtálca is elérhető,</w:t>
      </w:r>
      <w:r>
        <w:rPr>
          <w:rFonts w:eastAsiaTheme="minorHAnsi" w:cs="Nobel-Book"/>
          <w:lang w:val="hu-HU" w:eastAsia="en-US"/>
        </w:rPr>
        <w:t xml:space="preserve"> amelynek</w:t>
      </w:r>
      <w:r w:rsidRPr="00956CFB">
        <w:rPr>
          <w:rFonts w:eastAsiaTheme="minorHAnsi" w:cs="Nobel-Book"/>
          <w:lang w:val="hu-HU" w:eastAsia="en-US"/>
        </w:rPr>
        <w:t xml:space="preserve"> töltési teljesítménye 50</w:t>
      </w:r>
      <w:r>
        <w:rPr>
          <w:rFonts w:eastAsiaTheme="minorHAnsi" w:cs="Nobel-Book"/>
          <w:lang w:val="hu-HU" w:eastAsia="en-US"/>
        </w:rPr>
        <w:t xml:space="preserve"> százalék</w:t>
      </w:r>
      <w:r w:rsidRPr="00956CFB">
        <w:rPr>
          <w:rFonts w:eastAsiaTheme="minorHAnsi" w:cs="Nobel-Book"/>
          <w:lang w:val="hu-HU" w:eastAsia="en-US"/>
        </w:rPr>
        <w:t>kal erősebb, mint korábban.</w:t>
      </w:r>
    </w:p>
    <w:p w14:paraId="286F96F2" w14:textId="07984B40" w:rsidR="00AA5EE3" w:rsidRPr="002F5163" w:rsidRDefault="00956CFB" w:rsidP="00AA5EE3">
      <w:pPr>
        <w:spacing w:line="360" w:lineRule="auto"/>
        <w:jc w:val="both"/>
        <w:rPr>
          <w:rFonts w:eastAsiaTheme="minorHAnsi" w:cs="Nobel-Book"/>
          <w:b/>
          <w:bCs/>
          <w:lang w:val="hu-HU" w:eastAsia="en-US"/>
        </w:rPr>
      </w:pPr>
      <w:r>
        <w:rPr>
          <w:rFonts w:eastAsiaTheme="minorHAnsi" w:cs="Nobel-Book"/>
          <w:b/>
          <w:bCs/>
          <w:lang w:val="hu-HU" w:eastAsia="en-US"/>
        </w:rPr>
        <w:t>Csatlakozók</w:t>
      </w:r>
    </w:p>
    <w:p w14:paraId="5BFE9562" w14:textId="4111A0F1" w:rsidR="00AA5EE3" w:rsidRPr="002F5163" w:rsidRDefault="00AA5EE3" w:rsidP="00AA5EE3">
      <w:pPr>
        <w:spacing w:line="360" w:lineRule="auto"/>
        <w:jc w:val="both"/>
        <w:rPr>
          <w:rFonts w:eastAsiaTheme="minorHAnsi" w:cs="Nobel-Book"/>
          <w:lang w:val="hu-HU" w:eastAsia="en-US"/>
        </w:rPr>
      </w:pPr>
      <w:r w:rsidRPr="002F5163">
        <w:rPr>
          <w:rFonts w:eastAsiaTheme="minorHAnsi" w:cs="Nobel-Book"/>
          <w:lang w:val="hu-HU" w:eastAsia="en-US"/>
        </w:rPr>
        <w:t>A</w:t>
      </w:r>
      <w:r w:rsidR="00956CFB">
        <w:rPr>
          <w:rFonts w:eastAsiaTheme="minorHAnsi" w:cs="Nobel-Book"/>
          <w:lang w:val="hu-HU" w:eastAsia="en-US"/>
        </w:rPr>
        <w:t xml:space="preserve"> jó minőségű hangforrások lejátszásához az első konzol tárolórekeszében található egy</w:t>
      </w:r>
      <w:r w:rsidRPr="002F5163">
        <w:rPr>
          <w:rFonts w:eastAsiaTheme="minorHAnsi" w:cs="Nobel-Book"/>
          <w:lang w:val="hu-HU" w:eastAsia="en-US"/>
        </w:rPr>
        <w:t xml:space="preserve"> USB-A</w:t>
      </w:r>
      <w:r w:rsidR="00956CFB">
        <w:rPr>
          <w:rFonts w:eastAsiaTheme="minorHAnsi" w:cs="Nobel-Book"/>
          <w:lang w:val="hu-HU" w:eastAsia="en-US"/>
        </w:rPr>
        <w:t xml:space="preserve"> csatlakozó, amely megvilágítással segíti az eszköz csatlakoztatását</w:t>
      </w:r>
      <w:r w:rsidRPr="002F5163">
        <w:rPr>
          <w:rFonts w:eastAsiaTheme="minorHAnsi" w:cs="Nobel-Book"/>
          <w:lang w:val="hu-HU" w:eastAsia="en-US"/>
        </w:rPr>
        <w:t xml:space="preserve">. </w:t>
      </w:r>
      <w:r w:rsidR="00956CFB">
        <w:rPr>
          <w:rFonts w:eastAsiaTheme="minorHAnsi" w:cs="Nobel-Book"/>
          <w:lang w:val="hu-HU" w:eastAsia="en-US"/>
        </w:rPr>
        <w:t xml:space="preserve">Az első konzolon van két </w:t>
      </w:r>
      <w:r w:rsidRPr="002F5163">
        <w:rPr>
          <w:rFonts w:eastAsiaTheme="minorHAnsi" w:cs="Nobel-Book"/>
          <w:lang w:val="hu-HU" w:eastAsia="en-US"/>
        </w:rPr>
        <w:t>USB-C</w:t>
      </w:r>
      <w:r w:rsidR="00956CFB">
        <w:rPr>
          <w:rFonts w:eastAsiaTheme="minorHAnsi" w:cs="Nobel-Book"/>
          <w:lang w:val="hu-HU" w:eastAsia="en-US"/>
        </w:rPr>
        <w:t xml:space="preserve"> töltőcsatlakozó, valamint további két ilyen aljzat található a konzol végében, illetve egy a benne lévő tárolórekeszben is.</w:t>
      </w:r>
      <w:r w:rsidRPr="002F5163">
        <w:rPr>
          <w:rFonts w:eastAsiaTheme="minorHAnsi" w:cs="Nobel-Book"/>
          <w:lang w:val="hu-HU" w:eastAsia="en-US"/>
        </w:rPr>
        <w:t xml:space="preserve"> </w:t>
      </w:r>
    </w:p>
    <w:p w14:paraId="50B5B7C7" w14:textId="2A381685" w:rsidR="00AA5EE3" w:rsidRPr="002F5163" w:rsidRDefault="00956CFB" w:rsidP="00AA5EE3">
      <w:pPr>
        <w:spacing w:line="360" w:lineRule="auto"/>
        <w:jc w:val="both"/>
        <w:rPr>
          <w:rFonts w:cs="Nobel-Book"/>
          <w:b/>
          <w:bCs/>
          <w:lang w:val="hu-HU"/>
        </w:rPr>
      </w:pPr>
      <w:r>
        <w:rPr>
          <w:rFonts w:cs="Nobel-Book"/>
          <w:b/>
          <w:bCs/>
          <w:lang w:val="hu-HU"/>
        </w:rPr>
        <w:t>Saját beállítások</w:t>
      </w:r>
    </w:p>
    <w:p w14:paraId="66582BB3" w14:textId="1FECA98F" w:rsidR="00AA5EE3" w:rsidRPr="002F5163" w:rsidRDefault="00956CFB" w:rsidP="00AA5EE3">
      <w:pPr>
        <w:spacing w:line="360" w:lineRule="auto"/>
        <w:jc w:val="both"/>
        <w:rPr>
          <w:rFonts w:cs="Nobel-Book"/>
          <w:lang w:val="hu-HU"/>
        </w:rPr>
      </w:pPr>
      <w:r w:rsidRPr="00956CFB">
        <w:rPr>
          <w:rFonts w:cs="Nobel-Book"/>
          <w:lang w:val="hu-HU"/>
        </w:rPr>
        <w:t>A jármű három különböző felhasználó számára tárolhatja a preferált multimédiás beállításokat, beleértve az audio</w:t>
      </w:r>
      <w:r>
        <w:rPr>
          <w:rFonts w:cs="Nobel-Book"/>
          <w:lang w:val="hu-HU"/>
        </w:rPr>
        <w:t>rendszer</w:t>
      </w:r>
      <w:r w:rsidRPr="00956CFB">
        <w:rPr>
          <w:rFonts w:cs="Nobel-Book"/>
          <w:lang w:val="hu-HU"/>
        </w:rPr>
        <w:t xml:space="preserve"> és</w:t>
      </w:r>
      <w:r>
        <w:rPr>
          <w:rFonts w:cs="Nobel-Book"/>
          <w:lang w:val="hu-HU"/>
        </w:rPr>
        <w:t xml:space="preserve"> a</w:t>
      </w:r>
      <w:r w:rsidRPr="00956CFB">
        <w:rPr>
          <w:rFonts w:cs="Nobel-Book"/>
          <w:lang w:val="hu-HU"/>
        </w:rPr>
        <w:t xml:space="preserve"> navigáció</w:t>
      </w:r>
      <w:r>
        <w:rPr>
          <w:rFonts w:cs="Nobel-Book"/>
          <w:lang w:val="hu-HU"/>
        </w:rPr>
        <w:t xml:space="preserve"> funkcióit</w:t>
      </w:r>
      <w:r w:rsidRPr="00956CFB">
        <w:rPr>
          <w:rFonts w:cs="Nobel-Book"/>
          <w:lang w:val="hu-HU"/>
        </w:rPr>
        <w:t xml:space="preserve">. </w:t>
      </w:r>
      <w:r>
        <w:rPr>
          <w:rFonts w:cs="Nobel-Book"/>
          <w:lang w:val="hu-HU"/>
        </w:rPr>
        <w:t>Ezeken túl</w:t>
      </w:r>
      <w:r w:rsidRPr="00956CFB">
        <w:rPr>
          <w:rFonts w:cs="Nobel-Book"/>
          <w:lang w:val="hu-HU"/>
        </w:rPr>
        <w:t xml:space="preserve"> a vezetési pozíció</w:t>
      </w:r>
      <w:r>
        <w:rPr>
          <w:rFonts w:cs="Nobel-Book"/>
          <w:lang w:val="hu-HU"/>
        </w:rPr>
        <w:t>t</w:t>
      </w:r>
      <w:r w:rsidRPr="00956CFB">
        <w:rPr>
          <w:rFonts w:cs="Nobel-Book"/>
          <w:lang w:val="hu-HU"/>
        </w:rPr>
        <w:t>, az utastér megvilágítás</w:t>
      </w:r>
      <w:r>
        <w:rPr>
          <w:rFonts w:cs="Nobel-Book"/>
          <w:lang w:val="hu-HU"/>
        </w:rPr>
        <w:t>ának beállításait</w:t>
      </w:r>
      <w:r w:rsidRPr="00956CFB">
        <w:rPr>
          <w:rFonts w:cs="Nobel-Book"/>
          <w:lang w:val="hu-HU"/>
        </w:rPr>
        <w:t xml:space="preserve">, a </w:t>
      </w:r>
      <w:r>
        <w:rPr>
          <w:rFonts w:cs="Nobel-Book"/>
          <w:lang w:val="hu-HU"/>
        </w:rPr>
        <w:t>műszeregység megjelenítése</w:t>
      </w:r>
      <w:r w:rsidRPr="00956CFB">
        <w:rPr>
          <w:rFonts w:cs="Nobel-Book"/>
          <w:lang w:val="hu-HU"/>
        </w:rPr>
        <w:t xml:space="preserve"> és a Lexus Safety System+ funkciók személyre szabott</w:t>
      </w:r>
      <w:r>
        <w:rPr>
          <w:rFonts w:cs="Nobel-Book"/>
          <w:lang w:val="hu-HU"/>
        </w:rPr>
        <w:t xml:space="preserve"> </w:t>
      </w:r>
      <w:r w:rsidR="00CC45B0">
        <w:rPr>
          <w:rFonts w:cs="Nobel-Book"/>
          <w:lang w:val="hu-HU"/>
        </w:rPr>
        <w:t>beállításait is megjegyzi a rendszer</w:t>
      </w:r>
      <w:r w:rsidRPr="00956CFB">
        <w:rPr>
          <w:rFonts w:cs="Nobel-Book"/>
          <w:lang w:val="hu-HU"/>
        </w:rPr>
        <w:t>.</w:t>
      </w:r>
    </w:p>
    <w:p w14:paraId="5F916D22" w14:textId="448FCAFF" w:rsidR="00AA5EE3" w:rsidRPr="002F5163" w:rsidRDefault="00AA5EE3" w:rsidP="00AA5EE3">
      <w:pPr>
        <w:spacing w:line="360" w:lineRule="auto"/>
        <w:jc w:val="both"/>
        <w:rPr>
          <w:rFonts w:cs="Nobel-Book"/>
          <w:b/>
          <w:bCs/>
          <w:lang w:val="hu-HU"/>
        </w:rPr>
      </w:pPr>
      <w:r w:rsidRPr="002F5163">
        <w:rPr>
          <w:rFonts w:cs="Nobel-Book"/>
          <w:b/>
          <w:bCs/>
          <w:lang w:val="hu-HU"/>
        </w:rPr>
        <w:t xml:space="preserve">Lexus Link </w:t>
      </w:r>
      <w:r w:rsidR="00CC45B0">
        <w:rPr>
          <w:rFonts w:cs="Nobel-Book"/>
          <w:b/>
          <w:bCs/>
          <w:lang w:val="hu-HU"/>
        </w:rPr>
        <w:t>alkalmazás</w:t>
      </w:r>
    </w:p>
    <w:p w14:paraId="69149BE6" w14:textId="6B064BB7" w:rsidR="00AA5EE3" w:rsidRPr="002F5163" w:rsidRDefault="00CC45B0" w:rsidP="00AA5EE3">
      <w:pPr>
        <w:spacing w:line="360" w:lineRule="auto"/>
        <w:jc w:val="both"/>
        <w:rPr>
          <w:rFonts w:cs="Nobel-Book"/>
          <w:lang w:val="hu-HU"/>
        </w:rPr>
      </w:pPr>
      <w:r>
        <w:rPr>
          <w:rFonts w:cs="Nobel-Book"/>
          <w:lang w:val="hu-HU"/>
        </w:rPr>
        <w:t xml:space="preserve">Az </w:t>
      </w:r>
      <w:r w:rsidR="00AA5EE3" w:rsidRPr="002F5163">
        <w:rPr>
          <w:rFonts w:cs="Nobel-Book"/>
          <w:lang w:val="hu-HU"/>
        </w:rPr>
        <w:t>RX</w:t>
      </w:r>
      <w:r>
        <w:rPr>
          <w:rFonts w:cs="Nobel-Book"/>
          <w:lang w:val="hu-HU"/>
        </w:rPr>
        <w:t xml:space="preserve"> tulajdonosok számos fontos funkcióhoz használhatják az okostelefonjukon elérhető Lexus Link alkalmazást, beleértve az autójuk távoli nyitását és zárását is – ez kifejezetten hasznos lehet, ha egy csomagot szeretnének átvenni, vagy átadni egy futárnak úgy, hogy ők nincsenek ott. Emellett a </w:t>
      </w:r>
      <w:r>
        <w:rPr>
          <w:rFonts w:cs="Nobel-Book"/>
          <w:lang w:val="hu-HU"/>
        </w:rPr>
        <w:lastRenderedPageBreak/>
        <w:t>légkondicionálót is aktiválni lehet az utastér lehűtéséhez vagy felmelegítéséhez az utazás megkezdése előtt.</w:t>
      </w:r>
    </w:p>
    <w:p w14:paraId="56ADABA2" w14:textId="7080511F" w:rsidR="00AA5EE3" w:rsidRPr="002F5163" w:rsidRDefault="00CC45B0" w:rsidP="00AA5EE3">
      <w:pPr>
        <w:spacing w:line="360" w:lineRule="auto"/>
        <w:jc w:val="both"/>
        <w:rPr>
          <w:rFonts w:cs="Nobel-Book"/>
          <w:lang w:val="hu-HU"/>
        </w:rPr>
      </w:pPr>
      <w:r w:rsidRPr="00CC45B0">
        <w:rPr>
          <w:rFonts w:cs="Nobel-Book"/>
          <w:lang w:val="hu-HU"/>
        </w:rPr>
        <w:t>Az RX 450h+ modell</w:t>
      </w:r>
      <w:r>
        <w:rPr>
          <w:rFonts w:cs="Nobel-Book"/>
          <w:lang w:val="hu-HU"/>
        </w:rPr>
        <w:t xml:space="preserve"> esetében</w:t>
      </w:r>
      <w:r w:rsidRPr="00CC45B0">
        <w:rPr>
          <w:rFonts w:cs="Nobel-Book"/>
          <w:lang w:val="hu-HU"/>
        </w:rPr>
        <w:t xml:space="preserve"> a Lexus Link segíthet a </w:t>
      </w:r>
      <w:r>
        <w:rPr>
          <w:rFonts w:cs="Nobel-Book"/>
          <w:lang w:val="hu-HU"/>
        </w:rPr>
        <w:t>vezetőnek</w:t>
      </w:r>
      <w:r w:rsidRPr="00CC45B0">
        <w:rPr>
          <w:rFonts w:cs="Nobel-Book"/>
          <w:lang w:val="hu-HU"/>
        </w:rPr>
        <w:t xml:space="preserve"> a töltési műveletek programozásában és az akkumulátor töltöttségi szintjének ellenőrzésében.</w:t>
      </w:r>
    </w:p>
    <w:p w14:paraId="5F9E40F6" w14:textId="27900900" w:rsidR="00AA5EE3" w:rsidRPr="002F5163" w:rsidRDefault="00CC45B0" w:rsidP="00AA5EE3">
      <w:pPr>
        <w:spacing w:line="360" w:lineRule="auto"/>
        <w:jc w:val="both"/>
        <w:rPr>
          <w:rFonts w:cs="Nobel-Book"/>
          <w:lang w:val="hu-HU"/>
        </w:rPr>
      </w:pPr>
      <w:r w:rsidRPr="00CC45B0">
        <w:rPr>
          <w:rFonts w:cs="Nobel-Book"/>
          <w:lang w:val="hu-HU"/>
        </w:rPr>
        <w:t xml:space="preserve">A Lexus Link a szerviz- és karbantartási időpontok megszervezésére, valamint a tulajdonos hibrid vezetési </w:t>
      </w:r>
      <w:r>
        <w:rPr>
          <w:rFonts w:cs="Nobel-Book"/>
          <w:lang w:val="hu-HU"/>
        </w:rPr>
        <w:t>stílusának</w:t>
      </w:r>
      <w:r w:rsidRPr="00CC45B0">
        <w:rPr>
          <w:rFonts w:cs="Nobel-Book"/>
          <w:lang w:val="hu-HU"/>
        </w:rPr>
        <w:t xml:space="preserve"> nyomon követésére is használható.</w:t>
      </w:r>
    </w:p>
    <w:p w14:paraId="0AD643FE" w14:textId="373A656D" w:rsidR="00AA5EE3" w:rsidRPr="002F5163" w:rsidRDefault="001B02C2" w:rsidP="001B02C2">
      <w:pPr>
        <w:rPr>
          <w:rFonts w:cs="Nobel-Book"/>
          <w:b/>
          <w:bCs/>
          <w:lang w:val="hu-HU"/>
        </w:rPr>
      </w:pPr>
      <w:r>
        <w:rPr>
          <w:rFonts w:cs="Nobel-Book"/>
          <w:b/>
          <w:bCs/>
          <w:lang w:val="hu-HU"/>
        </w:rPr>
        <w:br/>
      </w:r>
      <w:r w:rsidR="00CC45B0">
        <w:rPr>
          <w:rFonts w:cs="Nobel-Book"/>
          <w:b/>
          <w:bCs/>
          <w:lang w:val="hu-HU"/>
        </w:rPr>
        <w:t>ÉLET AZ AUTÓBAN</w:t>
      </w:r>
    </w:p>
    <w:p w14:paraId="58FB1581" w14:textId="1CB84DC4" w:rsidR="00AA5EE3" w:rsidRPr="002F5163" w:rsidRDefault="00CC45B0" w:rsidP="00AA5EE3">
      <w:pPr>
        <w:pStyle w:val="Akapitzlist"/>
        <w:numPr>
          <w:ilvl w:val="0"/>
          <w:numId w:val="10"/>
        </w:numPr>
        <w:spacing w:line="360" w:lineRule="auto"/>
        <w:rPr>
          <w:rFonts w:ascii="Nobel-Book" w:hAnsi="Nobel-Book" w:cs="Nobel-Book"/>
          <w:b/>
          <w:bCs/>
          <w:lang w:val="hu-HU"/>
        </w:rPr>
      </w:pPr>
      <w:r>
        <w:rPr>
          <w:rFonts w:ascii="Nobel-Book" w:hAnsi="Nobel-Book" w:cs="Nobel-Book"/>
          <w:b/>
          <w:bCs/>
          <w:lang w:val="hu-HU"/>
        </w:rPr>
        <w:t xml:space="preserve">A </w:t>
      </w:r>
      <w:r w:rsidR="00AA5EE3" w:rsidRPr="002F5163">
        <w:rPr>
          <w:rFonts w:ascii="Nobel-Book" w:hAnsi="Nobel-Book" w:cs="Nobel-Book"/>
          <w:b/>
          <w:bCs/>
          <w:lang w:val="hu-HU"/>
        </w:rPr>
        <w:t xml:space="preserve">Lexus </w:t>
      </w:r>
      <w:r w:rsidR="00AA5EE3" w:rsidRPr="002F5163">
        <w:rPr>
          <w:rFonts w:ascii="Nobel-Book" w:hAnsi="Nobel-Book" w:cs="Nobel-Book"/>
          <w:b/>
          <w:bCs/>
          <w:i/>
          <w:iCs/>
          <w:lang w:val="hu-HU"/>
        </w:rPr>
        <w:t xml:space="preserve">Omotenashi </w:t>
      </w:r>
      <w:r>
        <w:rPr>
          <w:rFonts w:ascii="Nobel-Book" w:hAnsi="Nobel-Book" w:cs="Nobel-Book"/>
          <w:b/>
          <w:bCs/>
          <w:lang w:val="hu-HU"/>
        </w:rPr>
        <w:t>elvek a legmagasabb szintű kényelmet és könnyű kezelhetőséget biztosítanak</w:t>
      </w:r>
    </w:p>
    <w:p w14:paraId="3374D27A" w14:textId="317A8142" w:rsidR="00AA5EE3" w:rsidRPr="002F5163" w:rsidRDefault="00CC45B0" w:rsidP="00AA5EE3">
      <w:pPr>
        <w:pStyle w:val="Akapitzlist"/>
        <w:numPr>
          <w:ilvl w:val="0"/>
          <w:numId w:val="10"/>
        </w:numPr>
        <w:spacing w:line="360" w:lineRule="auto"/>
        <w:rPr>
          <w:rFonts w:ascii="Nobel-Book" w:hAnsi="Nobel-Book" w:cs="Nobel-Book"/>
          <w:b/>
          <w:bCs/>
          <w:lang w:val="hu-HU"/>
        </w:rPr>
      </w:pPr>
      <w:r w:rsidRPr="00CC45B0">
        <w:rPr>
          <w:rFonts w:ascii="Nobel-Book" w:hAnsi="Nobel-Book" w:cs="Nobel-Book"/>
          <w:b/>
          <w:bCs/>
          <w:lang w:val="hu-HU"/>
        </w:rPr>
        <w:t xml:space="preserve">A vezető műszerei gyors, intuitív használatot tesznek lehetővé, hűen a Tazuna </w:t>
      </w:r>
      <w:r>
        <w:rPr>
          <w:rFonts w:ascii="Nobel-Book" w:hAnsi="Nobel-Book" w:cs="Nobel-Book"/>
          <w:b/>
          <w:bCs/>
          <w:lang w:val="hu-HU"/>
        </w:rPr>
        <w:t>vezetőtér</w:t>
      </w:r>
      <w:r w:rsidRPr="00CC45B0">
        <w:rPr>
          <w:rFonts w:ascii="Nobel-Book" w:hAnsi="Nobel-Book" w:cs="Nobel-Book"/>
          <w:b/>
          <w:bCs/>
          <w:lang w:val="hu-HU"/>
        </w:rPr>
        <w:t xml:space="preserve"> koncepció</w:t>
      </w:r>
      <w:r>
        <w:rPr>
          <w:rFonts w:ascii="Nobel-Book" w:hAnsi="Nobel-Book" w:cs="Nobel-Book"/>
          <w:b/>
          <w:bCs/>
          <w:lang w:val="hu-HU"/>
        </w:rPr>
        <w:t>hoz</w:t>
      </w:r>
    </w:p>
    <w:p w14:paraId="23BB5948" w14:textId="091FF56A" w:rsidR="00AA5EE3" w:rsidRPr="002F5163" w:rsidRDefault="00BC4C58" w:rsidP="00AA5EE3">
      <w:pPr>
        <w:pStyle w:val="Akapitzlist"/>
        <w:numPr>
          <w:ilvl w:val="0"/>
          <w:numId w:val="10"/>
        </w:numPr>
        <w:spacing w:line="360" w:lineRule="auto"/>
        <w:rPr>
          <w:rFonts w:ascii="Nobel-Book" w:hAnsi="Nobel-Book" w:cs="Nobel-Book"/>
          <w:b/>
          <w:bCs/>
          <w:lang w:val="hu-HU"/>
        </w:rPr>
      </w:pPr>
      <w:r>
        <w:rPr>
          <w:rFonts w:ascii="Nobel-Book" w:hAnsi="Nobel-Book" w:cs="Nobel-Book"/>
          <w:b/>
          <w:bCs/>
          <w:lang w:val="hu-HU"/>
        </w:rPr>
        <w:t>Még csendesebb és még kifinomultabb lett az utastér</w:t>
      </w:r>
    </w:p>
    <w:p w14:paraId="655CD328" w14:textId="77777777" w:rsidR="00AA5EE3" w:rsidRPr="002F5163" w:rsidRDefault="00AA5EE3" w:rsidP="00AA5EE3">
      <w:pPr>
        <w:spacing w:line="360" w:lineRule="auto"/>
        <w:jc w:val="both"/>
        <w:rPr>
          <w:rFonts w:eastAsiaTheme="minorHAnsi" w:cs="Nobel-Book"/>
          <w:b/>
          <w:bCs/>
          <w:i/>
          <w:iCs/>
          <w:lang w:val="hu-HU" w:eastAsia="en-US"/>
        </w:rPr>
      </w:pPr>
    </w:p>
    <w:p w14:paraId="351D819E" w14:textId="01D8C4C1" w:rsidR="00AA5EE3" w:rsidRPr="002F5163" w:rsidRDefault="00AA5EE3" w:rsidP="00AA5EE3">
      <w:pPr>
        <w:spacing w:line="360" w:lineRule="auto"/>
        <w:jc w:val="both"/>
        <w:rPr>
          <w:rFonts w:eastAsiaTheme="minorHAnsi" w:cs="Nobel-Book"/>
          <w:b/>
          <w:bCs/>
          <w:lang w:val="hu-HU" w:eastAsia="en-US"/>
        </w:rPr>
      </w:pPr>
      <w:r w:rsidRPr="002F5163">
        <w:rPr>
          <w:rFonts w:eastAsiaTheme="minorHAnsi" w:cs="Nobel-Book"/>
          <w:b/>
          <w:bCs/>
          <w:i/>
          <w:iCs/>
          <w:lang w:val="hu-HU" w:eastAsia="en-US"/>
        </w:rPr>
        <w:t>Omotenashi</w:t>
      </w:r>
      <w:r w:rsidRPr="002F5163">
        <w:rPr>
          <w:rFonts w:eastAsiaTheme="minorHAnsi" w:cs="Nobel-Book"/>
          <w:b/>
          <w:bCs/>
          <w:lang w:val="hu-HU" w:eastAsia="en-US"/>
        </w:rPr>
        <w:t xml:space="preserve"> </w:t>
      </w:r>
      <w:r w:rsidR="00BC4C58">
        <w:rPr>
          <w:rFonts w:eastAsiaTheme="minorHAnsi" w:cs="Nobel-Book"/>
          <w:b/>
          <w:bCs/>
          <w:lang w:val="hu-HU" w:eastAsia="en-US"/>
        </w:rPr>
        <w:t>vendégszeretet</w:t>
      </w:r>
    </w:p>
    <w:p w14:paraId="48026D4E" w14:textId="49AD65C5" w:rsidR="00AA5EE3" w:rsidRPr="002F5163" w:rsidRDefault="00BC4C58" w:rsidP="00AA5EE3">
      <w:pPr>
        <w:spacing w:line="360" w:lineRule="auto"/>
        <w:jc w:val="both"/>
        <w:rPr>
          <w:rFonts w:eastAsiaTheme="minorHAnsi" w:cs="Nobel-Book"/>
          <w:lang w:val="hu-HU" w:eastAsia="en-US"/>
        </w:rPr>
      </w:pPr>
      <w:r>
        <w:rPr>
          <w:rFonts w:eastAsiaTheme="minorHAnsi" w:cs="Nobel-Book"/>
          <w:lang w:val="hu-HU" w:eastAsia="en-US"/>
        </w:rPr>
        <w:t xml:space="preserve">A </w:t>
      </w:r>
      <w:r w:rsidR="00AA5EE3" w:rsidRPr="002F5163">
        <w:rPr>
          <w:rFonts w:eastAsiaTheme="minorHAnsi" w:cs="Nobel-Book"/>
          <w:lang w:val="hu-HU" w:eastAsia="en-US"/>
        </w:rPr>
        <w:t xml:space="preserve">Lexus </w:t>
      </w:r>
      <w:r w:rsidR="00AA5EE3" w:rsidRPr="002F5163">
        <w:rPr>
          <w:rFonts w:eastAsiaTheme="minorHAnsi" w:cs="Nobel-Book"/>
          <w:i/>
          <w:iCs/>
          <w:lang w:val="hu-HU" w:eastAsia="en-US"/>
        </w:rPr>
        <w:t>Omotenashi</w:t>
      </w:r>
      <w:r w:rsidR="00AA5EE3" w:rsidRPr="002F5163">
        <w:rPr>
          <w:rFonts w:eastAsiaTheme="minorHAnsi" w:cs="Nobel-Book"/>
          <w:lang w:val="hu-HU" w:eastAsia="en-US"/>
        </w:rPr>
        <w:t xml:space="preserve"> </w:t>
      </w:r>
      <w:r>
        <w:rPr>
          <w:rFonts w:eastAsiaTheme="minorHAnsi" w:cs="Nobel-Book"/>
          <w:lang w:val="hu-HU" w:eastAsia="en-US"/>
        </w:rPr>
        <w:t xml:space="preserve">vendégszeretete azokat az alapelveket jelenti, amelyek meghatározzák, hogy az RX milyen bánásmódban részesíti az utasait: meleg fogadtatást, biztonságot és kényelmet kínál mindenkor. Mindezt a jármű felé közelítve egy üdvözlő világítással kezdődik, majd az induláshoz készülve a műszeregységen megjelenő </w:t>
      </w:r>
      <w:r w:rsidR="009D1514">
        <w:rPr>
          <w:rFonts w:eastAsiaTheme="minorHAnsi" w:cs="Nobel-Book"/>
          <w:lang w:val="hu-HU" w:eastAsia="en-US"/>
        </w:rPr>
        <w:t>animációval folytatódik. Amennyiben az adott vezető kulcsa regisztrálva van, az üdvözlés folyamatát saját névvel is ki lehet egészíteni.</w:t>
      </w:r>
    </w:p>
    <w:p w14:paraId="20281A30" w14:textId="2873DA5E" w:rsidR="00AA5EE3" w:rsidRPr="002F5163" w:rsidRDefault="009D1514" w:rsidP="00AA5EE3">
      <w:pPr>
        <w:spacing w:line="360" w:lineRule="auto"/>
        <w:jc w:val="both"/>
        <w:rPr>
          <w:rFonts w:eastAsiaTheme="minorHAnsi" w:cs="Nobel-Book"/>
          <w:b/>
          <w:bCs/>
          <w:lang w:val="hu-HU" w:eastAsia="en-US"/>
        </w:rPr>
      </w:pPr>
      <w:r w:rsidRPr="009D1514">
        <w:rPr>
          <w:rFonts w:eastAsiaTheme="minorHAnsi" w:cs="Nobel-Book"/>
          <w:b/>
          <w:bCs/>
          <w:lang w:val="hu-HU" w:eastAsia="en-US"/>
        </w:rPr>
        <w:t>M</w:t>
      </w:r>
      <w:r>
        <w:rPr>
          <w:rFonts w:eastAsiaTheme="minorHAnsi" w:cs="Nobel-Book"/>
          <w:b/>
          <w:bCs/>
          <w:lang w:val="hu-HU" w:eastAsia="en-US"/>
        </w:rPr>
        <w:t>űszerek</w:t>
      </w:r>
      <w:r w:rsidRPr="009D1514">
        <w:rPr>
          <w:rFonts w:eastAsiaTheme="minorHAnsi" w:cs="Nobel-Book"/>
          <w:b/>
          <w:bCs/>
          <w:lang w:val="hu-HU" w:eastAsia="en-US"/>
        </w:rPr>
        <w:t>, érintés</w:t>
      </w:r>
      <w:r>
        <w:rPr>
          <w:rFonts w:eastAsiaTheme="minorHAnsi" w:cs="Nobel-Book"/>
          <w:b/>
          <w:bCs/>
          <w:lang w:val="hu-HU" w:eastAsia="en-US"/>
        </w:rPr>
        <w:t>érzékeny</w:t>
      </w:r>
      <w:r w:rsidRPr="009D1514">
        <w:rPr>
          <w:rFonts w:eastAsiaTheme="minorHAnsi" w:cs="Nobel-Book"/>
          <w:b/>
          <w:bCs/>
          <w:lang w:val="hu-HU" w:eastAsia="en-US"/>
        </w:rPr>
        <w:t xml:space="preserve"> kapcsolók és head-up kijelző</w:t>
      </w:r>
    </w:p>
    <w:p w14:paraId="3D81568A" w14:textId="5C1D569F" w:rsidR="00AA5EE3" w:rsidRPr="002F5163" w:rsidRDefault="009D1514" w:rsidP="00AA5EE3">
      <w:pPr>
        <w:spacing w:line="360" w:lineRule="auto"/>
        <w:jc w:val="both"/>
        <w:rPr>
          <w:rFonts w:eastAsiaTheme="minorHAnsi" w:cs="Nobel-Book"/>
          <w:lang w:val="hu-HU" w:eastAsia="en-US"/>
        </w:rPr>
      </w:pPr>
      <w:r>
        <w:rPr>
          <w:rFonts w:eastAsiaTheme="minorHAnsi" w:cs="Nobel-Book"/>
          <w:lang w:val="hu-HU" w:eastAsia="en-US"/>
        </w:rPr>
        <w:t xml:space="preserve">A vezető saját igényeinek megfelelően szabhatja személyre a műszeregység képernyőjét, kiválasztva, hogy a fordulatszámmérőt, a hibrid rendszer mutatóit vagy éppen a sebességmérőt szeretné előtérbe helyezni. A </w:t>
      </w:r>
      <w:r w:rsidR="00615ECF">
        <w:rPr>
          <w:rFonts w:eastAsiaTheme="minorHAnsi" w:cs="Nobel-Book"/>
          <w:lang w:val="hu-HU" w:eastAsia="en-US"/>
        </w:rPr>
        <w:t>megjelenítés a beállított vezetési üzemmódtól függően is változik (Normal, Eco vagy Sport). Az F SPORT modellekhez pedig egy exkluzív, motorsport ihlette stílus is elérhető, ami tovább erősíti ezen modellek teljesítmény-központúságát.</w:t>
      </w:r>
    </w:p>
    <w:p w14:paraId="25E1C154" w14:textId="1F7ABEB3" w:rsidR="00AA5EE3" w:rsidRPr="002F5163" w:rsidRDefault="00615ECF" w:rsidP="00AA5EE3">
      <w:pPr>
        <w:spacing w:line="360" w:lineRule="auto"/>
        <w:jc w:val="both"/>
        <w:rPr>
          <w:rFonts w:eastAsiaTheme="minorHAnsi" w:cs="Nobel-Book"/>
          <w:lang w:val="hu-HU" w:eastAsia="en-US"/>
        </w:rPr>
      </w:pPr>
      <w:r>
        <w:rPr>
          <w:rFonts w:eastAsiaTheme="minorHAnsi" w:cs="Nobel-Book"/>
          <w:lang w:val="hu-HU" w:eastAsia="en-US"/>
        </w:rPr>
        <w:t>Az elsőként a Lexus NX modellben bemutatkozott érintésérzékeny kormánykapcsolók az RX-ben is helyet kaptak. A Tazuna vezetőtér koncepció egyik kulcselemeként ezekkel a kapcsolókkal állítható a műszeregység tartalma, anélkül hogy a vezetőnek le kellene vennie a tekintetét az útról. Személyre szabhatók, hogy a vezető által elsőbbséget élvező funkciókat lehessen kezelni vel</w:t>
      </w:r>
      <w:r w:rsidR="00165381">
        <w:rPr>
          <w:rFonts w:eastAsiaTheme="minorHAnsi" w:cs="Nobel-Book"/>
          <w:lang w:val="hu-HU" w:eastAsia="en-US"/>
        </w:rPr>
        <w:t xml:space="preserve">ük, ráadásul amikor a vezető rájuk helyezi az ujját, a műszeregységen vagy a head-up kijelzőn láthatóvá válik, hogy milyen </w:t>
      </w:r>
      <w:r w:rsidR="00165381">
        <w:rPr>
          <w:rFonts w:eastAsiaTheme="minorHAnsi" w:cs="Nobel-Book"/>
          <w:lang w:val="hu-HU" w:eastAsia="en-US"/>
        </w:rPr>
        <w:lastRenderedPageBreak/>
        <w:t xml:space="preserve">funkciót kezel. Habár a gombok érintésérzékenyek, </w:t>
      </w:r>
      <w:r w:rsidR="00B80320">
        <w:rPr>
          <w:rFonts w:eastAsiaTheme="minorHAnsi" w:cs="Nobel-Book"/>
          <w:lang w:val="hu-HU" w:eastAsia="en-US"/>
        </w:rPr>
        <w:t>megnyomásukkor érezhető egy „kattanás”, ami a fizikai gombokra jellemző.</w:t>
      </w:r>
    </w:p>
    <w:p w14:paraId="60C27B25" w14:textId="78495F9B" w:rsidR="00AA5EE3" w:rsidRPr="002F5163" w:rsidRDefault="00B80320" w:rsidP="00AA5EE3">
      <w:pPr>
        <w:spacing w:line="360" w:lineRule="auto"/>
        <w:jc w:val="both"/>
        <w:rPr>
          <w:rFonts w:eastAsiaTheme="minorHAnsi" w:cs="Nobel-Book"/>
          <w:lang w:val="hu-HU" w:eastAsia="en-US"/>
        </w:rPr>
      </w:pPr>
      <w:r w:rsidRPr="00B80320">
        <w:rPr>
          <w:rFonts w:eastAsiaTheme="minorHAnsi" w:cs="Nobel-Book"/>
          <w:lang w:val="hu-HU" w:eastAsia="en-US"/>
        </w:rPr>
        <w:t xml:space="preserve">A színes head-up kijelző három üzemmóddal rendelkezik, amelyek különböző </w:t>
      </w:r>
      <w:r w:rsidR="00F35F59">
        <w:rPr>
          <w:rFonts w:eastAsiaTheme="minorHAnsi" w:cs="Nobel-Book"/>
          <w:lang w:val="hu-HU" w:eastAsia="en-US"/>
        </w:rPr>
        <w:t>mennyiségű</w:t>
      </w:r>
      <w:r w:rsidRPr="00B80320">
        <w:rPr>
          <w:rFonts w:eastAsiaTheme="minorHAnsi" w:cs="Nobel-Book"/>
          <w:lang w:val="hu-HU" w:eastAsia="en-US"/>
        </w:rPr>
        <w:t xml:space="preserve"> információkat jelenítenek meg: a teljes </w:t>
      </w:r>
      <w:r>
        <w:rPr>
          <w:rFonts w:eastAsiaTheme="minorHAnsi" w:cs="Nobel-Book"/>
          <w:lang w:val="hu-HU" w:eastAsia="en-US"/>
        </w:rPr>
        <w:t>megjelenítés</w:t>
      </w:r>
      <w:r w:rsidRPr="00B80320">
        <w:rPr>
          <w:rFonts w:eastAsiaTheme="minorHAnsi" w:cs="Nobel-Book"/>
          <w:lang w:val="hu-HU" w:eastAsia="en-US"/>
        </w:rPr>
        <w:t xml:space="preserve"> tartalmazza a Lexus Safety System</w:t>
      </w:r>
      <w:r>
        <w:rPr>
          <w:rFonts w:eastAsiaTheme="minorHAnsi" w:cs="Nobel-Book"/>
          <w:lang w:val="hu-HU" w:eastAsia="en-US"/>
        </w:rPr>
        <w:t xml:space="preserve"> + </w:t>
      </w:r>
      <w:r w:rsidRPr="00B80320">
        <w:rPr>
          <w:rFonts w:eastAsiaTheme="minorHAnsi" w:cs="Nobel-Book"/>
          <w:lang w:val="hu-HU" w:eastAsia="en-US"/>
        </w:rPr>
        <w:t>biztonsági és vezetőtámogató funkciók</w:t>
      </w:r>
      <w:r>
        <w:rPr>
          <w:rFonts w:eastAsiaTheme="minorHAnsi" w:cs="Nobel-Book"/>
          <w:lang w:val="hu-HU" w:eastAsia="en-US"/>
        </w:rPr>
        <w:t xml:space="preserve"> állapotát</w:t>
      </w:r>
      <w:r w:rsidRPr="00B80320">
        <w:rPr>
          <w:rFonts w:eastAsiaTheme="minorHAnsi" w:cs="Nobel-Book"/>
          <w:lang w:val="hu-HU" w:eastAsia="en-US"/>
        </w:rPr>
        <w:t>;</w:t>
      </w:r>
      <w:r>
        <w:rPr>
          <w:rFonts w:eastAsiaTheme="minorHAnsi" w:cs="Nobel-Book"/>
          <w:lang w:val="hu-HU" w:eastAsia="en-US"/>
        </w:rPr>
        <w:t xml:space="preserve"> a</w:t>
      </w:r>
      <w:r w:rsidRPr="00B80320">
        <w:rPr>
          <w:rFonts w:eastAsiaTheme="minorHAnsi" w:cs="Nobel-Book"/>
          <w:lang w:val="hu-HU" w:eastAsia="en-US"/>
        </w:rPr>
        <w:t xml:space="preserve"> standard mód a legfontosabb információkat összegzi a kijelző alsó szélén; a minimál</w:t>
      </w:r>
      <w:r>
        <w:rPr>
          <w:rFonts w:eastAsiaTheme="minorHAnsi" w:cs="Nobel-Book"/>
          <w:lang w:val="hu-HU" w:eastAsia="en-US"/>
        </w:rPr>
        <w:t>is</w:t>
      </w:r>
      <w:r w:rsidRPr="00B80320">
        <w:rPr>
          <w:rFonts w:eastAsiaTheme="minorHAnsi" w:cs="Nobel-Book"/>
          <w:lang w:val="hu-HU" w:eastAsia="en-US"/>
        </w:rPr>
        <w:t xml:space="preserve"> mód pedig csak a sebességet mutatja. Állítható a</w:t>
      </w:r>
      <w:r w:rsidR="007D0298">
        <w:rPr>
          <w:rFonts w:eastAsiaTheme="minorHAnsi" w:cs="Nobel-Book"/>
          <w:lang w:val="hu-HU" w:eastAsia="en-US"/>
        </w:rPr>
        <w:t xml:space="preserve"> kivetítés</w:t>
      </w:r>
      <w:r w:rsidRPr="00B80320">
        <w:rPr>
          <w:rFonts w:eastAsiaTheme="minorHAnsi" w:cs="Nobel-Book"/>
          <w:lang w:val="hu-HU" w:eastAsia="en-US"/>
        </w:rPr>
        <w:t xml:space="preserve"> pozíció</w:t>
      </w:r>
      <w:r w:rsidR="007D0298">
        <w:rPr>
          <w:rFonts w:eastAsiaTheme="minorHAnsi" w:cs="Nobel-Book"/>
          <w:lang w:val="hu-HU" w:eastAsia="en-US"/>
        </w:rPr>
        <w:t>ja</w:t>
      </w:r>
      <w:r w:rsidRPr="00B80320">
        <w:rPr>
          <w:rFonts w:eastAsiaTheme="minorHAnsi" w:cs="Nobel-Book"/>
          <w:lang w:val="hu-HU" w:eastAsia="en-US"/>
        </w:rPr>
        <w:t>, elforgat</w:t>
      </w:r>
      <w:r w:rsidR="007D0298">
        <w:rPr>
          <w:rFonts w:eastAsiaTheme="minorHAnsi" w:cs="Nobel-Book"/>
          <w:lang w:val="hu-HU" w:eastAsia="en-US"/>
        </w:rPr>
        <w:t>ható a kép</w:t>
      </w:r>
      <w:r w:rsidRPr="00B80320">
        <w:rPr>
          <w:rFonts w:eastAsiaTheme="minorHAnsi" w:cs="Nobel-Book"/>
          <w:lang w:val="hu-HU" w:eastAsia="en-US"/>
        </w:rPr>
        <w:t xml:space="preserve"> és a fényerő</w:t>
      </w:r>
      <w:r w:rsidR="007D0298">
        <w:rPr>
          <w:rFonts w:eastAsiaTheme="minorHAnsi" w:cs="Nobel-Book"/>
          <w:lang w:val="hu-HU" w:eastAsia="en-US"/>
        </w:rPr>
        <w:t xml:space="preserve"> is módosítható.</w:t>
      </w:r>
      <w:r w:rsidRPr="00B80320">
        <w:rPr>
          <w:rFonts w:eastAsiaTheme="minorHAnsi" w:cs="Nobel-Book"/>
          <w:lang w:val="hu-HU" w:eastAsia="en-US"/>
        </w:rPr>
        <w:t xml:space="preserve"> </w:t>
      </w:r>
      <w:r w:rsidR="007D0298">
        <w:rPr>
          <w:rFonts w:eastAsiaTheme="minorHAnsi" w:cs="Nobel-Book"/>
          <w:lang w:val="hu-HU" w:eastAsia="en-US"/>
        </w:rPr>
        <w:t>A</w:t>
      </w:r>
      <w:r>
        <w:rPr>
          <w:rFonts w:eastAsiaTheme="minorHAnsi" w:cs="Nobel-Book"/>
          <w:lang w:val="hu-HU" w:eastAsia="en-US"/>
        </w:rPr>
        <w:t xml:space="preserve"> beállítások</w:t>
      </w:r>
      <w:r w:rsidRPr="00B80320">
        <w:rPr>
          <w:rFonts w:eastAsiaTheme="minorHAnsi" w:cs="Nobel-Book"/>
          <w:lang w:val="hu-HU" w:eastAsia="en-US"/>
        </w:rPr>
        <w:t xml:space="preserve"> részlet</w:t>
      </w:r>
      <w:r>
        <w:rPr>
          <w:rFonts w:eastAsiaTheme="minorHAnsi" w:cs="Nobel-Book"/>
          <w:lang w:val="hu-HU" w:eastAsia="en-US"/>
        </w:rPr>
        <w:t>ei</w:t>
      </w:r>
      <w:r w:rsidRPr="00B80320">
        <w:rPr>
          <w:rFonts w:eastAsiaTheme="minorHAnsi" w:cs="Nobel-Book"/>
          <w:lang w:val="hu-HU" w:eastAsia="en-US"/>
        </w:rPr>
        <w:t xml:space="preserve"> a vezető</w:t>
      </w:r>
      <w:r w:rsidR="00E06977">
        <w:rPr>
          <w:rFonts w:eastAsiaTheme="minorHAnsi" w:cs="Nobel-Book"/>
          <w:lang w:val="hu-HU" w:eastAsia="en-US"/>
        </w:rPr>
        <w:t xml:space="preserve"> </w:t>
      </w:r>
      <w:r w:rsidR="007D0298">
        <w:rPr>
          <w:rFonts w:eastAsiaTheme="minorHAnsi" w:cs="Nobel-Book"/>
          <w:lang w:val="hu-HU" w:eastAsia="en-US"/>
        </w:rPr>
        <w:t>beállításait elmentő</w:t>
      </w:r>
      <w:r w:rsidRPr="00B80320">
        <w:rPr>
          <w:rFonts w:eastAsiaTheme="minorHAnsi" w:cs="Nobel-Book"/>
          <w:lang w:val="hu-HU" w:eastAsia="en-US"/>
        </w:rPr>
        <w:t xml:space="preserve"> memória</w:t>
      </w:r>
      <w:r w:rsidR="007D0298">
        <w:rPr>
          <w:rFonts w:eastAsiaTheme="minorHAnsi" w:cs="Nobel-Book"/>
          <w:lang w:val="hu-HU" w:eastAsia="en-US"/>
        </w:rPr>
        <w:t>funkcióval</w:t>
      </w:r>
      <w:r w:rsidRPr="00B80320">
        <w:rPr>
          <w:rFonts w:eastAsiaTheme="minorHAnsi" w:cs="Nobel-Book"/>
          <w:lang w:val="hu-HU" w:eastAsia="en-US"/>
        </w:rPr>
        <w:t xml:space="preserve"> rendelkező modelleken </w:t>
      </w:r>
      <w:r w:rsidR="007D0298">
        <w:rPr>
          <w:rFonts w:eastAsiaTheme="minorHAnsi" w:cs="Nobel-Book"/>
          <w:lang w:val="hu-HU" w:eastAsia="en-US"/>
        </w:rPr>
        <w:t>tárolhatók</w:t>
      </w:r>
      <w:r w:rsidRPr="00B80320">
        <w:rPr>
          <w:rFonts w:eastAsiaTheme="minorHAnsi" w:cs="Nobel-Book"/>
          <w:lang w:val="hu-HU" w:eastAsia="en-US"/>
        </w:rPr>
        <w:t>.</w:t>
      </w:r>
    </w:p>
    <w:p w14:paraId="1FFB2D29" w14:textId="245A3CD7" w:rsidR="00AA5EE3" w:rsidRPr="002F5163" w:rsidRDefault="00E06977" w:rsidP="00AA5EE3">
      <w:pPr>
        <w:spacing w:line="360" w:lineRule="auto"/>
        <w:jc w:val="both"/>
        <w:rPr>
          <w:rFonts w:eastAsiaTheme="minorHAnsi" w:cs="Nobel-Book"/>
          <w:b/>
          <w:bCs/>
          <w:lang w:val="hu-HU" w:eastAsia="en-US"/>
        </w:rPr>
      </w:pPr>
      <w:r>
        <w:rPr>
          <w:rFonts w:eastAsiaTheme="minorHAnsi" w:cs="Nobel-Book"/>
          <w:b/>
          <w:bCs/>
          <w:lang w:val="hu-HU" w:eastAsia="en-US"/>
        </w:rPr>
        <w:t>Fűtés és szellőztetés</w:t>
      </w:r>
    </w:p>
    <w:p w14:paraId="020034E5" w14:textId="4AEA4334" w:rsidR="00AA5EE3" w:rsidRPr="002F5163" w:rsidRDefault="00E06977" w:rsidP="00AA5EE3">
      <w:pPr>
        <w:spacing w:line="360" w:lineRule="auto"/>
        <w:jc w:val="both"/>
        <w:rPr>
          <w:rFonts w:eastAsiaTheme="minorHAnsi" w:cs="Nobel-Book"/>
          <w:lang w:val="hu-HU" w:eastAsia="en-US"/>
        </w:rPr>
      </w:pPr>
      <w:r w:rsidRPr="00E06977">
        <w:rPr>
          <w:rFonts w:eastAsiaTheme="minorHAnsi" w:cs="Nobel-Book"/>
          <w:lang w:val="hu-HU" w:eastAsia="en-US"/>
        </w:rPr>
        <w:t>Az RX egy új klímaberendezést használ, amely energiahatékonyabb, kompaktabb és könnyebb, segítve a Lexus</w:t>
      </w:r>
      <w:r>
        <w:rPr>
          <w:rFonts w:eastAsiaTheme="minorHAnsi" w:cs="Nobel-Book"/>
          <w:lang w:val="hu-HU" w:eastAsia="en-US"/>
        </w:rPr>
        <w:t xml:space="preserve"> tervezőit</w:t>
      </w:r>
      <w:r w:rsidRPr="00E06977">
        <w:rPr>
          <w:rFonts w:eastAsiaTheme="minorHAnsi" w:cs="Nobel-Book"/>
          <w:lang w:val="hu-HU" w:eastAsia="en-US"/>
        </w:rPr>
        <w:t xml:space="preserve"> a karcsúbb műszerfal kialakításában.</w:t>
      </w:r>
    </w:p>
    <w:p w14:paraId="5CF9F51B" w14:textId="34D8869D" w:rsidR="00AA5EE3" w:rsidRPr="002F5163" w:rsidRDefault="00E06977" w:rsidP="00AA5EE3">
      <w:pPr>
        <w:spacing w:line="360" w:lineRule="auto"/>
        <w:jc w:val="both"/>
        <w:rPr>
          <w:rFonts w:eastAsiaTheme="minorHAnsi" w:cs="Nobel-Book"/>
          <w:lang w:val="hu-HU" w:eastAsia="en-US"/>
        </w:rPr>
      </w:pPr>
      <w:r w:rsidRPr="00E06977">
        <w:rPr>
          <w:rFonts w:eastAsiaTheme="minorHAnsi" w:cs="Nobel-Book"/>
          <w:lang w:val="hu-HU" w:eastAsia="en-US"/>
        </w:rPr>
        <w:t>Az RX 450h+ egy energiatakarékos hőszivattyút használ, amely az autón kívüli levegőből vonja ki a hőenergiát az utastér felfűtésére, így a légkondicionáló rendszer használatakor kevésbé van hatással az autó elektromos hatótávolságára. Nedvességérzékelővel is rendelkezik, amely megakadályozza a szélvédő párásodását.</w:t>
      </w:r>
    </w:p>
    <w:p w14:paraId="7C3CE453" w14:textId="707C5025" w:rsidR="00AA5EE3" w:rsidRPr="002F5163" w:rsidRDefault="00CA2518" w:rsidP="00AA5EE3">
      <w:pPr>
        <w:spacing w:line="360" w:lineRule="auto"/>
        <w:jc w:val="both"/>
        <w:rPr>
          <w:rFonts w:eastAsiaTheme="minorHAnsi" w:cs="Nobel-Book"/>
          <w:lang w:val="hu-HU" w:eastAsia="en-US"/>
        </w:rPr>
      </w:pPr>
      <w:r>
        <w:rPr>
          <w:rFonts w:eastAsiaTheme="minorHAnsi" w:cs="Nobel-Book"/>
          <w:lang w:val="hu-HU" w:eastAsia="en-US"/>
        </w:rPr>
        <w:t>Az összes RX modell esetében a Lexus Klímamenedzser biztosítja minden egyes utas számára a megfelelő hőmérsékletet, összehangolva az első ülésfűtést, a kormánykerékfűtés és a háromzónás klíma</w:t>
      </w:r>
      <w:r w:rsidR="00E54CED">
        <w:rPr>
          <w:rFonts w:eastAsiaTheme="minorHAnsi" w:cs="Nobel-Book"/>
          <w:lang w:val="hu-HU" w:eastAsia="en-US"/>
        </w:rPr>
        <w:t xml:space="preserve"> funkcióit. A Lexus S-FLOW vezérlés érzékeli, hogy melyik ülésekben foglal helyet utas, és ennek megfelelően állítja be a klíma teljesítményét, így biztosítva az utasok kényelmét, miközben üzemanyagot is spórol. </w:t>
      </w:r>
    </w:p>
    <w:p w14:paraId="47103AFD" w14:textId="09A5DCF3" w:rsidR="00AA5EE3" w:rsidRPr="002F5163" w:rsidRDefault="00E54CED" w:rsidP="00AA5EE3">
      <w:pPr>
        <w:spacing w:line="360" w:lineRule="auto"/>
        <w:jc w:val="both"/>
        <w:rPr>
          <w:rFonts w:eastAsiaTheme="minorHAnsi" w:cs="Nobel-Book"/>
          <w:lang w:val="hu-HU" w:eastAsia="en-US"/>
        </w:rPr>
      </w:pPr>
      <w:r>
        <w:rPr>
          <w:rFonts w:eastAsiaTheme="minorHAnsi" w:cs="Nobel-Book"/>
          <w:lang w:val="hu-HU" w:eastAsia="en-US"/>
        </w:rPr>
        <w:t>A</w:t>
      </w:r>
      <w:r w:rsidR="00AA5EE3" w:rsidRPr="002F5163">
        <w:rPr>
          <w:rFonts w:eastAsiaTheme="minorHAnsi" w:cs="Nobel-Book"/>
          <w:lang w:val="hu-HU" w:eastAsia="en-US"/>
        </w:rPr>
        <w:t xml:space="preserve"> Lexus Link</w:t>
      </w:r>
      <w:r>
        <w:rPr>
          <w:rFonts w:eastAsiaTheme="minorHAnsi" w:cs="Nobel-Book"/>
          <w:lang w:val="hu-HU" w:eastAsia="en-US"/>
        </w:rPr>
        <w:t xml:space="preserve"> okostelefonos alkalmazás segítségével az RX tulajdonosok távolról is tudják kezelni a jármű klímaberendezését, ezzel már indulás előtt felfűtve vagy lehűtve az utasteret.</w:t>
      </w:r>
    </w:p>
    <w:p w14:paraId="54B3D90C" w14:textId="169EFF43" w:rsidR="00AA5EE3" w:rsidRPr="002F5163" w:rsidRDefault="00E54CED" w:rsidP="00AA5EE3">
      <w:pPr>
        <w:spacing w:line="360" w:lineRule="auto"/>
        <w:jc w:val="both"/>
        <w:rPr>
          <w:rFonts w:eastAsiaTheme="minorHAnsi" w:cs="Nobel-Book"/>
          <w:b/>
          <w:bCs/>
          <w:lang w:val="hu-HU" w:eastAsia="en-US"/>
        </w:rPr>
      </w:pPr>
      <w:r>
        <w:rPr>
          <w:rFonts w:eastAsiaTheme="minorHAnsi" w:cs="Nobel-Book"/>
          <w:b/>
          <w:bCs/>
          <w:lang w:val="hu-HU" w:eastAsia="en-US"/>
        </w:rPr>
        <w:t>Ülések</w:t>
      </w:r>
    </w:p>
    <w:p w14:paraId="129A72BC" w14:textId="6FC939E5" w:rsidR="00AA5EE3" w:rsidRPr="002F5163" w:rsidRDefault="0026145F" w:rsidP="00AA5EE3">
      <w:pPr>
        <w:spacing w:line="360" w:lineRule="auto"/>
        <w:jc w:val="both"/>
        <w:rPr>
          <w:rFonts w:eastAsiaTheme="minorHAnsi" w:cs="Nobel-Book"/>
          <w:lang w:val="hu-HU" w:eastAsia="en-US"/>
        </w:rPr>
      </w:pPr>
      <w:r>
        <w:rPr>
          <w:rFonts w:eastAsiaTheme="minorHAnsi" w:cs="Nobel-Book"/>
          <w:lang w:val="hu-HU" w:eastAsia="en-US"/>
        </w:rPr>
        <w:t>Az első ülések</w:t>
      </w:r>
      <w:r w:rsidR="00E5242F">
        <w:rPr>
          <w:rFonts w:eastAsiaTheme="minorHAnsi" w:cs="Nobel-Book"/>
          <w:lang w:val="hu-HU" w:eastAsia="en-US"/>
        </w:rPr>
        <w:t>et</w:t>
      </w:r>
      <w:r>
        <w:rPr>
          <w:rFonts w:eastAsiaTheme="minorHAnsi" w:cs="Nobel-Book"/>
          <w:lang w:val="hu-HU" w:eastAsia="en-US"/>
        </w:rPr>
        <w:t xml:space="preserve"> újratervezték a könnyű beszállás, a kiváló tartás, valamint a fűtés és szellőztetés érdekében. A mélyített konstrukció és az új üléskeret tovább javítja az ülések tartását, míg a homorú oldaltámaszok jobban támogatják az utasok derekát. Az üléspárnákat is átdolgozták, hogy szélesebb körben nyújts</w:t>
      </w:r>
      <w:r w:rsidR="00E5242F">
        <w:rPr>
          <w:rFonts w:eastAsiaTheme="minorHAnsi" w:cs="Nobel-Book"/>
          <w:lang w:val="hu-HU" w:eastAsia="en-US"/>
        </w:rPr>
        <w:t>anak</w:t>
      </w:r>
      <w:r>
        <w:rPr>
          <w:rFonts w:eastAsiaTheme="minorHAnsi" w:cs="Nobel-Book"/>
          <w:lang w:val="hu-HU" w:eastAsia="en-US"/>
        </w:rPr>
        <w:t xml:space="preserve"> kényelmet az eltérő testalkatú és méretű utasok számára. A Luxury változatokban a</w:t>
      </w:r>
      <w:r w:rsidR="00E5242F">
        <w:rPr>
          <w:rFonts w:eastAsiaTheme="minorHAnsi" w:cs="Nobel-Book"/>
          <w:lang w:val="hu-HU" w:eastAsia="en-US"/>
        </w:rPr>
        <w:t xml:space="preserve"> combtámaszok szélesebb tartományban állíthatók, valamint az ülőlap és a combtámasz közötti rést is megszüntették a fokozott komfort érdekében.</w:t>
      </w:r>
      <w:r>
        <w:rPr>
          <w:rFonts w:eastAsiaTheme="minorHAnsi" w:cs="Nobel-Book"/>
          <w:lang w:val="hu-HU" w:eastAsia="en-US"/>
        </w:rPr>
        <w:t xml:space="preserve"> </w:t>
      </w:r>
    </w:p>
    <w:p w14:paraId="4A3053D0" w14:textId="08598873" w:rsidR="00AA5EE3" w:rsidRPr="002F5163" w:rsidRDefault="00E5242F" w:rsidP="00AA5EE3">
      <w:pPr>
        <w:spacing w:line="360" w:lineRule="auto"/>
        <w:jc w:val="both"/>
        <w:rPr>
          <w:rFonts w:eastAsiaTheme="minorHAnsi" w:cs="Nobel-Book"/>
          <w:lang w:val="hu-HU" w:eastAsia="en-US"/>
        </w:rPr>
      </w:pPr>
      <w:r w:rsidRPr="00E5242F">
        <w:rPr>
          <w:rFonts w:eastAsiaTheme="minorHAnsi" w:cs="Nobel-Book"/>
          <w:lang w:val="hu-HU" w:eastAsia="en-US"/>
        </w:rPr>
        <w:t xml:space="preserve">Az </w:t>
      </w:r>
      <w:r w:rsidR="004C69A5">
        <w:rPr>
          <w:rFonts w:eastAsiaTheme="minorHAnsi" w:cs="Nobel-Book"/>
          <w:lang w:val="hu-HU" w:eastAsia="en-US"/>
        </w:rPr>
        <w:t>beépített</w:t>
      </w:r>
      <w:r w:rsidRPr="00E5242F">
        <w:rPr>
          <w:rFonts w:eastAsiaTheme="minorHAnsi" w:cs="Nobel-Book"/>
          <w:lang w:val="hu-HU" w:eastAsia="en-US"/>
        </w:rPr>
        <w:t xml:space="preserve"> ülésfűtések mostantól az egész ülés</w:t>
      </w:r>
      <w:r>
        <w:rPr>
          <w:rFonts w:eastAsiaTheme="minorHAnsi" w:cs="Nobel-Book"/>
          <w:lang w:val="hu-HU" w:eastAsia="en-US"/>
        </w:rPr>
        <w:t>t</w:t>
      </w:r>
      <w:r w:rsidRPr="00E5242F">
        <w:rPr>
          <w:rFonts w:eastAsiaTheme="minorHAnsi" w:cs="Nobel-Book"/>
          <w:lang w:val="hu-HU" w:eastAsia="en-US"/>
        </w:rPr>
        <w:t xml:space="preserve"> melegít</w:t>
      </w:r>
      <w:r>
        <w:rPr>
          <w:rFonts w:eastAsiaTheme="minorHAnsi" w:cs="Nobel-Book"/>
          <w:lang w:val="hu-HU" w:eastAsia="en-US"/>
        </w:rPr>
        <w:t>ik</w:t>
      </w:r>
      <w:r w:rsidRPr="00E5242F">
        <w:rPr>
          <w:rFonts w:eastAsiaTheme="minorHAnsi" w:cs="Nobel-Book"/>
          <w:lang w:val="hu-HU" w:eastAsia="en-US"/>
        </w:rPr>
        <w:t xml:space="preserve">, nem </w:t>
      </w:r>
      <w:r>
        <w:rPr>
          <w:rFonts w:eastAsiaTheme="minorHAnsi" w:cs="Nobel-Book"/>
          <w:lang w:val="hu-HU" w:eastAsia="en-US"/>
        </w:rPr>
        <w:t>csak</w:t>
      </w:r>
      <w:r w:rsidRPr="00E5242F">
        <w:rPr>
          <w:rFonts w:eastAsiaTheme="minorHAnsi" w:cs="Nobel-Book"/>
          <w:lang w:val="hu-HU" w:eastAsia="en-US"/>
        </w:rPr>
        <w:t xml:space="preserve"> bizonyos pontok</w:t>
      </w:r>
      <w:r>
        <w:rPr>
          <w:rFonts w:eastAsiaTheme="minorHAnsi" w:cs="Nobel-Book"/>
          <w:lang w:val="hu-HU" w:eastAsia="en-US"/>
        </w:rPr>
        <w:t>at</w:t>
      </w:r>
      <w:r w:rsidRPr="00E5242F">
        <w:rPr>
          <w:rFonts w:eastAsiaTheme="minorHAnsi" w:cs="Nobel-Book"/>
          <w:lang w:val="hu-HU" w:eastAsia="en-US"/>
        </w:rPr>
        <w:t xml:space="preserve">, </w:t>
      </w:r>
      <w:r>
        <w:rPr>
          <w:rFonts w:eastAsiaTheme="minorHAnsi" w:cs="Nobel-Book"/>
          <w:lang w:val="hu-HU" w:eastAsia="en-US"/>
        </w:rPr>
        <w:t>valamint</w:t>
      </w:r>
      <w:r w:rsidRPr="00E5242F">
        <w:rPr>
          <w:rFonts w:eastAsiaTheme="minorHAnsi" w:cs="Nobel-Book"/>
          <w:lang w:val="hu-HU" w:eastAsia="en-US"/>
        </w:rPr>
        <w:t xml:space="preserve"> az elektromos ülésállítás memóriarendszere egy új vezérlő</w:t>
      </w:r>
      <w:r>
        <w:rPr>
          <w:rFonts w:eastAsiaTheme="minorHAnsi" w:cs="Nobel-Book"/>
          <w:lang w:val="hu-HU" w:eastAsia="en-US"/>
        </w:rPr>
        <w:t>t kapott</w:t>
      </w:r>
      <w:r w:rsidRPr="00E5242F">
        <w:rPr>
          <w:rFonts w:eastAsiaTheme="minorHAnsi" w:cs="Nobel-Book"/>
          <w:lang w:val="hu-HU" w:eastAsia="en-US"/>
        </w:rPr>
        <w:t>, amel</w:t>
      </w:r>
      <w:r>
        <w:rPr>
          <w:rFonts w:eastAsiaTheme="minorHAnsi" w:cs="Nobel-Book"/>
          <w:lang w:val="hu-HU" w:eastAsia="en-US"/>
        </w:rPr>
        <w:t xml:space="preserve">lyel egyidejűleg lehet állítani </w:t>
      </w:r>
      <w:r>
        <w:rPr>
          <w:rFonts w:eastAsiaTheme="minorHAnsi" w:cs="Nobel-Book"/>
          <w:lang w:val="hu-HU" w:eastAsia="en-US"/>
        </w:rPr>
        <w:lastRenderedPageBreak/>
        <w:t>csúsztatni, dönteni, valamint emelni az üléseket. Ez gyorsabb működést biztosít</w:t>
      </w:r>
      <w:r w:rsidRPr="00E5242F">
        <w:rPr>
          <w:rFonts w:eastAsiaTheme="minorHAnsi" w:cs="Nobel-Book"/>
          <w:lang w:val="hu-HU" w:eastAsia="en-US"/>
        </w:rPr>
        <w:t>, és</w:t>
      </w:r>
      <w:r>
        <w:rPr>
          <w:rFonts w:eastAsiaTheme="minorHAnsi" w:cs="Nobel-Book"/>
          <w:lang w:val="hu-HU" w:eastAsia="en-US"/>
        </w:rPr>
        <w:t xml:space="preserve"> segítségével</w:t>
      </w:r>
      <w:r w:rsidRPr="00E5242F">
        <w:rPr>
          <w:rFonts w:eastAsiaTheme="minorHAnsi" w:cs="Nobel-Book"/>
          <w:lang w:val="hu-HU" w:eastAsia="en-US"/>
        </w:rPr>
        <w:t xml:space="preserve"> elkerülhető</w:t>
      </w:r>
      <w:r w:rsidR="004C69A5">
        <w:rPr>
          <w:rFonts w:eastAsiaTheme="minorHAnsi" w:cs="Nobel-Book"/>
          <w:lang w:val="hu-HU" w:eastAsia="en-US"/>
        </w:rPr>
        <w:t>k a kellemetlen testhelyzetek</w:t>
      </w:r>
      <w:r w:rsidRPr="00E5242F">
        <w:rPr>
          <w:rFonts w:eastAsiaTheme="minorHAnsi" w:cs="Nobel-Book"/>
          <w:lang w:val="hu-HU" w:eastAsia="en-US"/>
        </w:rPr>
        <w:t>.</w:t>
      </w:r>
    </w:p>
    <w:p w14:paraId="3B0C3146" w14:textId="3FF5A5D4" w:rsidR="00AA5EE3" w:rsidRPr="002F5163" w:rsidRDefault="004C69A5" w:rsidP="00AA5EE3">
      <w:pPr>
        <w:spacing w:line="360" w:lineRule="auto"/>
        <w:jc w:val="both"/>
        <w:rPr>
          <w:rFonts w:eastAsiaTheme="minorHAnsi" w:cs="Nobel-Book"/>
          <w:lang w:val="hu-HU" w:eastAsia="en-US"/>
        </w:rPr>
      </w:pPr>
      <w:r>
        <w:rPr>
          <w:rFonts w:eastAsiaTheme="minorHAnsi" w:cs="Nobel-Book"/>
          <w:lang w:val="hu-HU" w:eastAsia="en-US"/>
        </w:rPr>
        <w:t>A beszállást megkönnyítő rendszert is továbbfejlesztették, így a korábbi előre-hátra csúsztatás mellett immár le is tudnak ereszkedni az első ülések a még könnyebb kis- és beszállás érdekében.</w:t>
      </w:r>
    </w:p>
    <w:p w14:paraId="5DCB14AF" w14:textId="7DCCA8D7" w:rsidR="00AA5EE3" w:rsidRPr="002F5163" w:rsidRDefault="004C69A5" w:rsidP="00AA5EE3">
      <w:pPr>
        <w:spacing w:line="360" w:lineRule="auto"/>
        <w:jc w:val="both"/>
        <w:rPr>
          <w:rFonts w:eastAsiaTheme="minorHAnsi" w:cs="Nobel-Book"/>
          <w:lang w:val="hu-HU" w:eastAsia="en-US"/>
        </w:rPr>
      </w:pPr>
      <w:r>
        <w:rPr>
          <w:rFonts w:eastAsiaTheme="minorHAnsi" w:cs="Nobel-Book"/>
          <w:lang w:val="hu-HU" w:eastAsia="en-US"/>
        </w:rPr>
        <w:t>A felszereltségi szinttől függően a hátsó ülések támlája manuálisan vagy motorosan állítható, illetve dönthető, valamint opcionálisan fűtés és szellőztetés is elérhető a hátsó székekhez.</w:t>
      </w:r>
    </w:p>
    <w:p w14:paraId="52E557A3" w14:textId="626C91A3" w:rsidR="00AA5EE3" w:rsidRPr="002F5163" w:rsidRDefault="004C69A5" w:rsidP="00AA5EE3">
      <w:pPr>
        <w:spacing w:line="360" w:lineRule="auto"/>
        <w:jc w:val="both"/>
        <w:rPr>
          <w:rFonts w:eastAsiaTheme="minorHAnsi" w:cs="Nobel-Book"/>
          <w:b/>
          <w:bCs/>
          <w:lang w:val="hu-HU" w:eastAsia="en-US"/>
        </w:rPr>
      </w:pPr>
      <w:r>
        <w:rPr>
          <w:rFonts w:eastAsiaTheme="minorHAnsi" w:cs="Nobel-Book"/>
          <w:b/>
          <w:bCs/>
          <w:lang w:val="hu-HU" w:eastAsia="en-US"/>
        </w:rPr>
        <w:t>Hangulatvilágítás</w:t>
      </w:r>
    </w:p>
    <w:p w14:paraId="435FEECB" w14:textId="5B10772C" w:rsidR="00AA5EE3" w:rsidRPr="002F5163" w:rsidRDefault="00134973" w:rsidP="00AA5EE3">
      <w:pPr>
        <w:autoSpaceDE w:val="0"/>
        <w:autoSpaceDN w:val="0"/>
        <w:adjustRightInd w:val="0"/>
        <w:spacing w:line="360" w:lineRule="auto"/>
        <w:jc w:val="both"/>
        <w:rPr>
          <w:rFonts w:cs="Nobel-Book"/>
          <w:lang w:val="hu-HU"/>
        </w:rPr>
      </w:pPr>
      <w:r w:rsidRPr="00134973">
        <w:rPr>
          <w:rFonts w:cs="Nobel-Book"/>
          <w:lang w:val="hu-HU"/>
        </w:rPr>
        <w:t xml:space="preserve">A Lexus Omotenashi vendégszeretetének </w:t>
      </w:r>
      <w:r>
        <w:rPr>
          <w:rFonts w:cs="Nobel-Book"/>
          <w:lang w:val="hu-HU"/>
        </w:rPr>
        <w:t>megtestesüléseként</w:t>
      </w:r>
      <w:r w:rsidRPr="00134973">
        <w:rPr>
          <w:rFonts w:cs="Nobel-Book"/>
          <w:lang w:val="hu-HU"/>
        </w:rPr>
        <w:t xml:space="preserve">, a Lexus </w:t>
      </w:r>
      <w:r>
        <w:rPr>
          <w:rFonts w:cs="Nobel-Book"/>
          <w:lang w:val="hu-HU"/>
        </w:rPr>
        <w:t>hangulatválasztó</w:t>
      </w:r>
      <w:r w:rsidRPr="00134973">
        <w:rPr>
          <w:rFonts w:cs="Nobel-Book"/>
          <w:lang w:val="hu-HU"/>
        </w:rPr>
        <w:t xml:space="preserve"> lehetővé teszi az RX belső belső világításának a hangulathoz vagy a vezetés</w:t>
      </w:r>
      <w:r>
        <w:rPr>
          <w:rFonts w:cs="Nobel-Book"/>
          <w:lang w:val="hu-HU"/>
        </w:rPr>
        <w:t>i körülményekhez</w:t>
      </w:r>
      <w:r w:rsidRPr="00134973">
        <w:rPr>
          <w:rFonts w:cs="Nobel-Book"/>
          <w:lang w:val="hu-HU"/>
        </w:rPr>
        <w:t xml:space="preserve"> való igazítását a 64 színből és 14 egyedi témából álló paletta segítségével, amelyek különböző érzelmeket és hangulatokat idéznek elő.</w:t>
      </w:r>
    </w:p>
    <w:p w14:paraId="2F35B148" w14:textId="3C5F5D8F" w:rsidR="00AA5EE3" w:rsidRPr="001B02C2" w:rsidRDefault="00134973" w:rsidP="001B02C2">
      <w:pPr>
        <w:autoSpaceDE w:val="0"/>
        <w:autoSpaceDN w:val="0"/>
        <w:adjustRightInd w:val="0"/>
        <w:spacing w:line="360" w:lineRule="auto"/>
        <w:jc w:val="both"/>
        <w:rPr>
          <w:rFonts w:cs="Nobel-Book"/>
          <w:lang w:val="hu-HU"/>
        </w:rPr>
      </w:pPr>
      <w:r w:rsidRPr="00134973">
        <w:rPr>
          <w:rFonts w:cs="Nobel-Book"/>
          <w:lang w:val="hu-HU"/>
        </w:rPr>
        <w:t xml:space="preserve">Az indirekt világítás a műszerfalon, az ajtókapcsolókon, a lábtérben és az ajtózsebeken </w:t>
      </w:r>
      <w:r>
        <w:rPr>
          <w:rFonts w:cs="Nobel-Book"/>
          <w:lang w:val="hu-HU"/>
        </w:rPr>
        <w:t>jelenik meg</w:t>
      </w:r>
      <w:r w:rsidRPr="00134973">
        <w:rPr>
          <w:rFonts w:cs="Nobel-Book"/>
          <w:lang w:val="hu-HU"/>
        </w:rPr>
        <w:t xml:space="preserve">, és </w:t>
      </w:r>
      <w:r>
        <w:rPr>
          <w:rFonts w:cs="Nobel-Book"/>
          <w:lang w:val="hu-HU"/>
        </w:rPr>
        <w:t>éjszaka azt az érzést kelti, mintha átölelné utasait az autó</w:t>
      </w:r>
      <w:r w:rsidRPr="00134973">
        <w:rPr>
          <w:rFonts w:cs="Nobel-Book"/>
          <w:lang w:val="hu-HU"/>
        </w:rPr>
        <w:t>.</w:t>
      </w:r>
    </w:p>
    <w:p w14:paraId="351E82DC" w14:textId="1D3604B5" w:rsidR="00AA5EE3" w:rsidRPr="002F5163" w:rsidRDefault="00E12249" w:rsidP="001B02C2">
      <w:pPr>
        <w:rPr>
          <w:rFonts w:eastAsiaTheme="minorHAnsi" w:cs="Nobel-Book"/>
          <w:b/>
          <w:bCs/>
          <w:lang w:val="hu-HU" w:eastAsia="en-US"/>
        </w:rPr>
      </w:pPr>
      <w:r>
        <w:rPr>
          <w:rFonts w:eastAsiaTheme="minorHAnsi" w:cs="Nobel-Book"/>
          <w:b/>
          <w:bCs/>
          <w:lang w:val="hu-HU" w:eastAsia="en-US"/>
        </w:rPr>
        <w:t>BIZTONSÁG ÉS VEZETÉSTÁMOGATÓ ASSZISZTENSEK</w:t>
      </w:r>
    </w:p>
    <w:p w14:paraId="6E8EF20F" w14:textId="7556B87A" w:rsidR="00AA5EE3" w:rsidRPr="002F5163" w:rsidRDefault="00E12249" w:rsidP="00AA5EE3">
      <w:pPr>
        <w:pStyle w:val="NormalnyWeb"/>
        <w:numPr>
          <w:ilvl w:val="0"/>
          <w:numId w:val="7"/>
        </w:numPr>
        <w:spacing w:before="0" w:beforeAutospacing="0" w:after="0" w:afterAutospacing="0" w:line="360" w:lineRule="auto"/>
        <w:rPr>
          <w:rStyle w:val="Pogrubienie"/>
          <w:rFonts w:ascii="Nobel-Book" w:eastAsia="MS Mincho" w:hAnsi="Nobel-Book" w:cs="Nobel-Book"/>
          <w:sz w:val="22"/>
          <w:szCs w:val="22"/>
          <w:lang w:val="hu-HU"/>
        </w:rPr>
      </w:pPr>
      <w:r>
        <w:rPr>
          <w:rStyle w:val="Pogrubienie"/>
          <w:rFonts w:ascii="Nobel-Book" w:eastAsia="MS Mincho" w:hAnsi="Nobel-Book" w:cs="Nobel-Book"/>
          <w:sz w:val="22"/>
          <w:szCs w:val="22"/>
          <w:lang w:val="hu-HU"/>
        </w:rPr>
        <w:t>A Lexus Safety System + még jobb funkciókat kínál az esetleges balesetek kockázatának felmérésére, valamint támogatja a sofőrt azok elkerülésében</w:t>
      </w:r>
    </w:p>
    <w:p w14:paraId="7CE915DE" w14:textId="7EE07D35" w:rsidR="00AA5EE3" w:rsidRPr="002F5163" w:rsidRDefault="00E12249" w:rsidP="00AA5EE3">
      <w:pPr>
        <w:pStyle w:val="NormalnyWeb"/>
        <w:numPr>
          <w:ilvl w:val="0"/>
          <w:numId w:val="7"/>
        </w:numPr>
        <w:spacing w:before="0" w:beforeAutospacing="0" w:after="0" w:afterAutospacing="0" w:line="360" w:lineRule="auto"/>
        <w:rPr>
          <w:rStyle w:val="Pogrubienie"/>
          <w:rFonts w:ascii="Nobel-Book" w:eastAsia="MS Mincho" w:hAnsi="Nobel-Book" w:cs="Nobel-Book"/>
          <w:sz w:val="22"/>
          <w:szCs w:val="22"/>
          <w:lang w:val="hu-HU"/>
        </w:rPr>
      </w:pPr>
      <w:r>
        <w:rPr>
          <w:rStyle w:val="Pogrubienie"/>
          <w:rFonts w:ascii="Nobel-Book" w:eastAsia="MS Mincho" w:hAnsi="Nobel-Book" w:cs="Nobel-Book"/>
          <w:sz w:val="22"/>
          <w:szCs w:val="22"/>
          <w:lang w:val="hu-HU"/>
        </w:rPr>
        <w:t>Az opcionális kiterjesztett biztonsági csomag sávváltást segítő asszisztenst, első keresztirányú forgalomfigyelő</w:t>
      </w:r>
      <w:r w:rsidR="006C53E9">
        <w:rPr>
          <w:rStyle w:val="Pogrubienie"/>
          <w:rFonts w:ascii="Nobel-Book" w:eastAsia="MS Mincho" w:hAnsi="Nobel-Book" w:cs="Nobel-Book"/>
          <w:sz w:val="22"/>
          <w:szCs w:val="22"/>
          <w:lang w:val="hu-HU"/>
        </w:rPr>
        <w:t xml:space="preserve"> és</w:t>
      </w:r>
      <w:r>
        <w:rPr>
          <w:rStyle w:val="Pogrubienie"/>
          <w:rFonts w:ascii="Nobel-Book" w:eastAsia="MS Mincho" w:hAnsi="Nobel-Book" w:cs="Nobel-Book"/>
          <w:sz w:val="22"/>
          <w:szCs w:val="22"/>
          <w:lang w:val="hu-HU"/>
        </w:rPr>
        <w:t xml:space="preserve"> vészhelyzeti kormán</w:t>
      </w:r>
      <w:r w:rsidR="006C53E9">
        <w:rPr>
          <w:rStyle w:val="Pogrubienie"/>
          <w:rFonts w:ascii="Nobel-Book" w:eastAsia="MS Mincho" w:hAnsi="Nobel-Book" w:cs="Nobel-Book"/>
          <w:sz w:val="22"/>
          <w:szCs w:val="22"/>
          <w:lang w:val="hu-HU"/>
        </w:rPr>
        <w:t>yzási asszisztenst is magában foglal aktív támogatással</w:t>
      </w:r>
    </w:p>
    <w:p w14:paraId="14F8DF8F" w14:textId="78092020" w:rsidR="00AA5EE3" w:rsidRPr="002F5163" w:rsidRDefault="00AA5EE3" w:rsidP="00AA5EE3">
      <w:pPr>
        <w:pStyle w:val="NormalnyWeb"/>
        <w:numPr>
          <w:ilvl w:val="0"/>
          <w:numId w:val="7"/>
        </w:numPr>
        <w:spacing w:before="0" w:beforeAutospacing="0" w:after="0" w:afterAutospacing="0" w:line="360" w:lineRule="auto"/>
        <w:rPr>
          <w:rStyle w:val="Pogrubienie"/>
          <w:rFonts w:ascii="Nobel-Book" w:eastAsia="MS Mincho" w:hAnsi="Nobel-Book" w:cs="Nobel-Book"/>
          <w:sz w:val="22"/>
          <w:szCs w:val="22"/>
          <w:lang w:val="hu-HU"/>
        </w:rPr>
      </w:pPr>
      <w:r w:rsidRPr="002F5163">
        <w:rPr>
          <w:rStyle w:val="Pogrubienie"/>
          <w:rFonts w:ascii="Nobel-Book" w:eastAsia="MS Mincho" w:hAnsi="Nobel-Book" w:cs="Nobel-Book"/>
          <w:sz w:val="22"/>
          <w:szCs w:val="22"/>
          <w:lang w:val="hu-HU"/>
        </w:rPr>
        <w:t xml:space="preserve">Lexus e-latch </w:t>
      </w:r>
      <w:r w:rsidR="006C53E9">
        <w:rPr>
          <w:rStyle w:val="Pogrubienie"/>
          <w:rFonts w:ascii="Nobel-Book" w:eastAsia="MS Mincho" w:hAnsi="Nobel-Book" w:cs="Nobel-Book"/>
          <w:sz w:val="22"/>
          <w:szCs w:val="22"/>
          <w:lang w:val="hu-HU"/>
        </w:rPr>
        <w:t>biztonságos kiszállást segítő rendszerrel</w:t>
      </w:r>
    </w:p>
    <w:p w14:paraId="2AA538CF" w14:textId="77777777" w:rsidR="00AA5EE3" w:rsidRPr="002F5163" w:rsidRDefault="00AA5EE3" w:rsidP="00AA5EE3">
      <w:pPr>
        <w:spacing w:line="360" w:lineRule="auto"/>
        <w:rPr>
          <w:rFonts w:eastAsiaTheme="minorHAnsi" w:cs="Nobel-Book"/>
          <w:lang w:val="hu-HU" w:eastAsia="en-US"/>
        </w:rPr>
      </w:pPr>
    </w:p>
    <w:p w14:paraId="1F811818" w14:textId="57019453" w:rsidR="00AA5EE3" w:rsidRPr="002F5163" w:rsidRDefault="006C53E9" w:rsidP="00AA5EE3">
      <w:pPr>
        <w:spacing w:line="360" w:lineRule="auto"/>
        <w:jc w:val="both"/>
        <w:rPr>
          <w:rFonts w:eastAsiaTheme="minorHAnsi" w:cs="Nobel-Book"/>
          <w:lang w:val="hu-HU" w:eastAsia="en-US"/>
        </w:rPr>
      </w:pPr>
      <w:r w:rsidRPr="006C53E9">
        <w:rPr>
          <w:rFonts w:eastAsiaTheme="minorHAnsi" w:cs="Nobel-Book"/>
          <w:lang w:val="hu-HU" w:eastAsia="en-US"/>
        </w:rPr>
        <w:t>Az új RX a Lexus Safety System</w:t>
      </w:r>
      <w:r>
        <w:rPr>
          <w:rFonts w:eastAsiaTheme="minorHAnsi" w:cs="Nobel-Book"/>
          <w:lang w:val="hu-HU" w:eastAsia="en-US"/>
        </w:rPr>
        <w:t xml:space="preserve"> </w:t>
      </w:r>
      <w:r w:rsidRPr="006C53E9">
        <w:rPr>
          <w:rFonts w:eastAsiaTheme="minorHAnsi" w:cs="Nobel-Book"/>
          <w:lang w:val="hu-HU" w:eastAsia="en-US"/>
        </w:rPr>
        <w:t xml:space="preserve">+ legújabb generációjában </w:t>
      </w:r>
      <w:r>
        <w:rPr>
          <w:rFonts w:eastAsiaTheme="minorHAnsi" w:cs="Nobel-Book"/>
          <w:lang w:val="hu-HU" w:eastAsia="en-US"/>
        </w:rPr>
        <w:t>helyet kapó,</w:t>
      </w:r>
      <w:r w:rsidRPr="006C53E9">
        <w:rPr>
          <w:rFonts w:eastAsiaTheme="minorHAnsi" w:cs="Nobel-Book"/>
          <w:lang w:val="hu-HU" w:eastAsia="en-US"/>
        </w:rPr>
        <w:t xml:space="preserve"> </w:t>
      </w:r>
      <w:r>
        <w:rPr>
          <w:rFonts w:eastAsiaTheme="minorHAnsi" w:cs="Nobel-Book"/>
          <w:lang w:val="hu-HU" w:eastAsia="en-US"/>
        </w:rPr>
        <w:t>még magasabb</w:t>
      </w:r>
      <w:r w:rsidRPr="006C53E9">
        <w:rPr>
          <w:rFonts w:eastAsiaTheme="minorHAnsi" w:cs="Nobel-Book"/>
          <w:lang w:val="hu-HU" w:eastAsia="en-US"/>
        </w:rPr>
        <w:t xml:space="preserve"> szintű aktív biztonsági és vezetőtámogató rendszerek előnyeit élvezi, </w:t>
      </w:r>
      <w:r w:rsidRPr="00304674">
        <w:rPr>
          <w:rFonts w:eastAsiaTheme="minorHAnsi" w:cs="Nobel-Book"/>
          <w:color w:val="000000" w:themeColor="text1"/>
          <w:lang w:val="hu-HU" w:eastAsia="en-US"/>
        </w:rPr>
        <w:t>amely továbbfejlesztett funkciókkal</w:t>
      </w:r>
      <w:r w:rsidR="00704FB3">
        <w:rPr>
          <w:rFonts w:eastAsiaTheme="minorHAnsi" w:cs="Nobel-Book"/>
          <w:color w:val="000000" w:themeColor="text1"/>
          <w:lang w:val="hu-HU" w:eastAsia="en-US"/>
        </w:rPr>
        <w:t xml:space="preserve"> és még széleskörűbb működéssel</w:t>
      </w:r>
      <w:r w:rsidRPr="00304674">
        <w:rPr>
          <w:rFonts w:eastAsiaTheme="minorHAnsi" w:cs="Nobel-Book"/>
          <w:color w:val="000000" w:themeColor="text1"/>
          <w:lang w:val="hu-HU" w:eastAsia="en-US"/>
        </w:rPr>
        <w:t xml:space="preserve"> képes felismerni és megakadályozni balesetveszélyes helyzeteket és baleseteket</w:t>
      </w:r>
      <w:r w:rsidRPr="006C53E9">
        <w:rPr>
          <w:rFonts w:eastAsiaTheme="minorHAnsi" w:cs="Nobel-Book"/>
          <w:lang w:val="hu-HU" w:eastAsia="en-US"/>
        </w:rPr>
        <w:t xml:space="preserve">. </w:t>
      </w:r>
      <w:r w:rsidR="00704FB3">
        <w:rPr>
          <w:rFonts w:eastAsiaTheme="minorHAnsi" w:cs="Nobel-Book"/>
          <w:lang w:val="hu-HU" w:eastAsia="en-US"/>
        </w:rPr>
        <w:t>Ezen rendszerek funkcionalitása ráadásul vezeték nélküli szoftverfrissítések képében is naprakész lehet, így az ügyfélnek nem is kell felkeresnie járművével egy Lexus szervizt.</w:t>
      </w:r>
    </w:p>
    <w:p w14:paraId="368621B8" w14:textId="7D9A9199" w:rsidR="00AA5EE3" w:rsidRPr="002F5163" w:rsidRDefault="00704FB3" w:rsidP="00AA5EE3">
      <w:pPr>
        <w:spacing w:line="360" w:lineRule="auto"/>
        <w:jc w:val="both"/>
        <w:rPr>
          <w:rFonts w:eastAsiaTheme="minorHAnsi" w:cs="Nobel-Book"/>
          <w:b/>
          <w:bCs/>
          <w:lang w:val="hu-HU" w:eastAsia="en-US"/>
        </w:rPr>
      </w:pPr>
      <w:r>
        <w:rPr>
          <w:rFonts w:eastAsiaTheme="minorHAnsi" w:cs="Nobel-Book"/>
          <w:b/>
          <w:bCs/>
          <w:lang w:val="hu-HU" w:eastAsia="en-US"/>
        </w:rPr>
        <w:t>Ütközést megelőző rendszer</w:t>
      </w:r>
    </w:p>
    <w:p w14:paraId="52C850E1" w14:textId="2DA2D0A7" w:rsidR="00AA5EE3" w:rsidRPr="002F5163" w:rsidRDefault="00704FB3" w:rsidP="00AA5EE3">
      <w:pPr>
        <w:spacing w:line="360" w:lineRule="auto"/>
        <w:jc w:val="both"/>
        <w:rPr>
          <w:rFonts w:eastAsiaTheme="minorHAnsi" w:cs="Nobel-Book"/>
          <w:lang w:val="hu-HU" w:eastAsia="en-US"/>
        </w:rPr>
      </w:pPr>
      <w:r w:rsidRPr="00304674">
        <w:rPr>
          <w:rFonts w:eastAsiaTheme="minorHAnsi" w:cs="Nobel-Book"/>
          <w:color w:val="000000" w:themeColor="text1"/>
          <w:lang w:val="hu-HU" w:eastAsia="en-US"/>
        </w:rPr>
        <w:t xml:space="preserve">A fejlesztések között megtalálható az </w:t>
      </w:r>
      <w:r>
        <w:rPr>
          <w:rFonts w:eastAsiaTheme="minorHAnsi" w:cs="Nobel-Book"/>
          <w:color w:val="000000" w:themeColor="text1"/>
          <w:lang w:val="hu-HU" w:eastAsia="en-US"/>
        </w:rPr>
        <w:t>ütközést megelőző biztonsági</w:t>
      </w:r>
      <w:r w:rsidRPr="00304674">
        <w:rPr>
          <w:rFonts w:eastAsiaTheme="minorHAnsi" w:cs="Nobel-Book"/>
          <w:color w:val="000000" w:themeColor="text1"/>
          <w:lang w:val="hu-HU" w:eastAsia="en-US"/>
        </w:rPr>
        <w:t xml:space="preserve"> rendszer kibővített tartalma, amely már képes észlelni a jármű útjába kerülő motorkerékpárokat és egyéb akadályokat is. Felismeri az ütközés kockázatát az autó felé tartó járművekkel vagy az átkelő gyalogosokkal is kereszteződésnél történő bekanyarodás esetén.</w:t>
      </w:r>
    </w:p>
    <w:p w14:paraId="69D3BB0D" w14:textId="74B6FCFF" w:rsidR="00AA5EE3" w:rsidRPr="002F5163" w:rsidRDefault="00704FB3" w:rsidP="00AA5EE3">
      <w:pPr>
        <w:spacing w:line="360" w:lineRule="auto"/>
        <w:jc w:val="both"/>
        <w:rPr>
          <w:rFonts w:eastAsiaTheme="minorHAnsi" w:cs="Nobel-Book"/>
          <w:lang w:val="hu-HU" w:eastAsia="en-US"/>
        </w:rPr>
      </w:pPr>
      <w:r w:rsidRPr="00304674">
        <w:rPr>
          <w:rFonts w:eastAsiaTheme="minorHAnsi" w:cs="Nobel-Book"/>
          <w:color w:val="000000" w:themeColor="text1"/>
          <w:lang w:val="hu-HU" w:eastAsia="en-US"/>
        </w:rPr>
        <w:lastRenderedPageBreak/>
        <w:t>A felismerés gyorsabb, a becsapódás elkerülésében pedig még hatásosabban segít a vészhelyzeti kormányzási asszisztens.</w:t>
      </w:r>
      <w:r w:rsidR="00AA5EE3" w:rsidRPr="002F5163">
        <w:rPr>
          <w:rFonts w:eastAsiaTheme="minorHAnsi" w:cs="Nobel-Book"/>
          <w:lang w:val="hu-HU" w:eastAsia="en-US"/>
        </w:rPr>
        <w:t xml:space="preserve"> </w:t>
      </w:r>
      <w:r w:rsidRPr="00704FB3">
        <w:rPr>
          <w:rFonts w:eastAsiaTheme="minorHAnsi" w:cs="Nobel-Book"/>
          <w:lang w:val="hu-HU" w:eastAsia="en-US"/>
        </w:rPr>
        <w:t>Amikor a vezető kitérő kormánymanővert kezdeményez, hogy elkerülje az RX forgalmi sávjában lévő másik járművet vagy akadályt, a rendszer extra kormány</w:t>
      </w:r>
      <w:r>
        <w:rPr>
          <w:rFonts w:eastAsiaTheme="minorHAnsi" w:cs="Nobel-Book"/>
          <w:lang w:val="hu-HU" w:eastAsia="en-US"/>
        </w:rPr>
        <w:t>rásegítést</w:t>
      </w:r>
      <w:r w:rsidRPr="00704FB3">
        <w:rPr>
          <w:rFonts w:eastAsiaTheme="minorHAnsi" w:cs="Nobel-Book"/>
          <w:lang w:val="hu-HU" w:eastAsia="en-US"/>
        </w:rPr>
        <w:t xml:space="preserve"> biztosít a jármű stabilitásának megőrzéséhez, és</w:t>
      </w:r>
      <w:r>
        <w:rPr>
          <w:rFonts w:eastAsiaTheme="minorHAnsi" w:cs="Nobel-Book"/>
          <w:lang w:val="hu-HU" w:eastAsia="en-US"/>
        </w:rPr>
        <w:t xml:space="preserve"> mindeközben</w:t>
      </w:r>
      <w:r w:rsidRPr="00704FB3">
        <w:rPr>
          <w:rFonts w:eastAsiaTheme="minorHAnsi" w:cs="Nobel-Book"/>
          <w:lang w:val="hu-HU" w:eastAsia="en-US"/>
        </w:rPr>
        <w:t xml:space="preserve"> megakadályozza, hogy az autó elhagyja a sávját.</w:t>
      </w:r>
    </w:p>
    <w:p w14:paraId="7ABBD077" w14:textId="42E11BC1" w:rsidR="00AA5EE3" w:rsidRPr="002F5163" w:rsidRDefault="00704FB3" w:rsidP="00AA5EE3">
      <w:pPr>
        <w:spacing w:line="360" w:lineRule="auto"/>
        <w:jc w:val="both"/>
        <w:rPr>
          <w:rFonts w:eastAsiaTheme="minorHAnsi" w:cs="Nobel-Book"/>
          <w:b/>
          <w:bCs/>
          <w:lang w:val="hu-HU" w:eastAsia="en-US"/>
        </w:rPr>
      </w:pPr>
      <w:r>
        <w:rPr>
          <w:rFonts w:eastAsiaTheme="minorHAnsi" w:cs="Nobel-Book"/>
          <w:b/>
          <w:bCs/>
          <w:lang w:val="hu-HU" w:eastAsia="en-US"/>
        </w:rPr>
        <w:t>Adaptív sebességtartó automatika</w:t>
      </w:r>
    </w:p>
    <w:p w14:paraId="123950E8" w14:textId="1C49B0B0" w:rsidR="00AA5EE3" w:rsidRPr="002F5163" w:rsidRDefault="00704FB3" w:rsidP="00AA5EE3">
      <w:pPr>
        <w:spacing w:line="360" w:lineRule="auto"/>
        <w:jc w:val="both"/>
        <w:rPr>
          <w:rFonts w:eastAsiaTheme="minorHAnsi" w:cs="Nobel-Book"/>
          <w:lang w:val="hu-HU" w:eastAsia="en-US"/>
        </w:rPr>
      </w:pPr>
      <w:r w:rsidRPr="00304674">
        <w:rPr>
          <w:rFonts w:eastAsiaTheme="minorHAnsi" w:cs="Nobel-Book"/>
          <w:color w:val="000000" w:themeColor="text1"/>
          <w:lang w:val="hu-HU" w:eastAsia="en-US"/>
        </w:rPr>
        <w:t>Az adaptív sebességtartó automatika is még tovább fejlődött: gyorsabban ismeri fel az elénk érkezőket és a sávtartó rendszerrel együtt természetesebben követi a nyomvonalat kanyarokban. A rendszer az eddiginél több jelzőtáblára képes reagálni, beleértve a figyelmeztető és STOP táblákat.</w:t>
      </w:r>
    </w:p>
    <w:p w14:paraId="3BE18882" w14:textId="539B8919" w:rsidR="00AA5EE3" w:rsidRPr="002F5163" w:rsidRDefault="00704FB3" w:rsidP="00AA5EE3">
      <w:pPr>
        <w:spacing w:line="360" w:lineRule="auto"/>
        <w:jc w:val="both"/>
        <w:rPr>
          <w:rFonts w:eastAsiaTheme="minorHAnsi" w:cs="Nobel-Book"/>
          <w:b/>
          <w:bCs/>
          <w:lang w:val="hu-HU" w:eastAsia="en-US"/>
        </w:rPr>
      </w:pPr>
      <w:r>
        <w:rPr>
          <w:rFonts w:eastAsiaTheme="minorHAnsi" w:cs="Nobel-Book"/>
          <w:b/>
          <w:bCs/>
          <w:lang w:val="hu-HU" w:eastAsia="en-US"/>
        </w:rPr>
        <w:t>Proaktív vezetési asszisztens</w:t>
      </w:r>
    </w:p>
    <w:p w14:paraId="563EADDB" w14:textId="6C388393" w:rsidR="00AA5EE3" w:rsidRPr="002F5163" w:rsidRDefault="00C612D5" w:rsidP="00AA5EE3">
      <w:pPr>
        <w:spacing w:line="360" w:lineRule="auto"/>
        <w:jc w:val="both"/>
        <w:rPr>
          <w:rFonts w:eastAsiaTheme="minorHAnsi" w:cs="Nobel-Book"/>
          <w:lang w:val="hu-HU" w:eastAsia="en-US"/>
        </w:rPr>
      </w:pPr>
      <w:r w:rsidRPr="00C612D5">
        <w:rPr>
          <w:rFonts w:eastAsiaTheme="minorHAnsi" w:cs="Nobel-Book"/>
          <w:lang w:val="hu-HU" w:eastAsia="en-US"/>
        </w:rPr>
        <w:t xml:space="preserve">A proaktív vezetési asszisztens (PDA) javítja a biztonságot és csökkenti a vezető terheit, </w:t>
      </w:r>
      <w:r>
        <w:rPr>
          <w:rFonts w:eastAsiaTheme="minorHAnsi" w:cs="Nobel-Book"/>
          <w:lang w:val="hu-HU" w:eastAsia="en-US"/>
        </w:rPr>
        <w:t>amikor</w:t>
      </w:r>
      <w:r w:rsidRPr="00C612D5">
        <w:rPr>
          <w:rFonts w:eastAsiaTheme="minorHAnsi" w:cs="Nobel-Book"/>
          <w:lang w:val="hu-HU" w:eastAsia="en-US"/>
        </w:rPr>
        <w:t xml:space="preserve"> városi forgalomban kisebb sebességgel halad. Három funkciót </w:t>
      </w:r>
      <w:r>
        <w:rPr>
          <w:rFonts w:eastAsiaTheme="minorHAnsi" w:cs="Nobel-Book"/>
          <w:lang w:val="hu-HU" w:eastAsia="en-US"/>
        </w:rPr>
        <w:t>foglal magában</w:t>
      </w:r>
      <w:r w:rsidRPr="00C612D5">
        <w:rPr>
          <w:rFonts w:eastAsiaTheme="minorHAnsi" w:cs="Nobel-Book"/>
          <w:lang w:val="hu-HU" w:eastAsia="en-US"/>
        </w:rPr>
        <w:t xml:space="preserve">: </w:t>
      </w:r>
      <w:r>
        <w:rPr>
          <w:rFonts w:eastAsiaTheme="minorHAnsi" w:cs="Nobel-Book"/>
          <w:lang w:val="hu-HU" w:eastAsia="en-US"/>
        </w:rPr>
        <w:t>a</w:t>
      </w:r>
      <w:r w:rsidRPr="00C612D5">
        <w:rPr>
          <w:rFonts w:eastAsiaTheme="minorHAnsi" w:cs="Nobel-Book"/>
          <w:lang w:val="hu-HU" w:eastAsia="en-US"/>
        </w:rPr>
        <w:t>kadály</w:t>
      </w:r>
      <w:r w:rsidR="00B87476">
        <w:rPr>
          <w:rFonts w:eastAsiaTheme="minorHAnsi" w:cs="Nobel-Book"/>
          <w:lang w:val="hu-HU" w:eastAsia="en-US"/>
        </w:rPr>
        <w:t>felismerő</w:t>
      </w:r>
      <w:r w:rsidRPr="00C612D5">
        <w:rPr>
          <w:rFonts w:eastAsiaTheme="minorHAnsi" w:cs="Nobel-Book"/>
          <w:lang w:val="hu-HU" w:eastAsia="en-US"/>
        </w:rPr>
        <w:t xml:space="preserve"> asszisztens, </w:t>
      </w:r>
      <w:r>
        <w:rPr>
          <w:rFonts w:eastAsiaTheme="minorHAnsi" w:cs="Nobel-Book"/>
          <w:lang w:val="hu-HU" w:eastAsia="en-US"/>
        </w:rPr>
        <w:t>l</w:t>
      </w:r>
      <w:r w:rsidRPr="00C612D5">
        <w:rPr>
          <w:rFonts w:eastAsiaTheme="minorHAnsi" w:cs="Nobel-Book"/>
          <w:lang w:val="hu-HU" w:eastAsia="en-US"/>
        </w:rPr>
        <w:t>assítás</w:t>
      </w:r>
      <w:r>
        <w:rPr>
          <w:rFonts w:eastAsiaTheme="minorHAnsi" w:cs="Nobel-Book"/>
          <w:lang w:val="hu-HU" w:eastAsia="en-US"/>
        </w:rPr>
        <w:t xml:space="preserve">i </w:t>
      </w:r>
      <w:r w:rsidRPr="00C612D5">
        <w:rPr>
          <w:rFonts w:eastAsiaTheme="minorHAnsi" w:cs="Nobel-Book"/>
          <w:lang w:val="hu-HU" w:eastAsia="en-US"/>
        </w:rPr>
        <w:t xml:space="preserve">asszisztens és </w:t>
      </w:r>
      <w:r>
        <w:rPr>
          <w:rFonts w:eastAsiaTheme="minorHAnsi" w:cs="Nobel-Book"/>
          <w:lang w:val="hu-HU" w:eastAsia="en-US"/>
        </w:rPr>
        <w:t>k</w:t>
      </w:r>
      <w:r w:rsidRPr="00C612D5">
        <w:rPr>
          <w:rFonts w:eastAsiaTheme="minorHAnsi" w:cs="Nobel-Book"/>
          <w:lang w:val="hu-HU" w:eastAsia="en-US"/>
        </w:rPr>
        <w:t>ormányzás</w:t>
      </w:r>
      <w:r>
        <w:rPr>
          <w:rFonts w:eastAsiaTheme="minorHAnsi" w:cs="Nobel-Book"/>
          <w:lang w:val="hu-HU" w:eastAsia="en-US"/>
        </w:rPr>
        <w:t xml:space="preserve">i </w:t>
      </w:r>
      <w:r w:rsidRPr="00C612D5">
        <w:rPr>
          <w:rFonts w:eastAsiaTheme="minorHAnsi" w:cs="Nobel-Book"/>
          <w:lang w:val="hu-HU" w:eastAsia="en-US"/>
        </w:rPr>
        <w:t>asszisztens.</w:t>
      </w:r>
    </w:p>
    <w:p w14:paraId="3DA0811A" w14:textId="712AABFD" w:rsidR="00AA5EE3" w:rsidRPr="002F5163" w:rsidRDefault="00B87476" w:rsidP="00AA5EE3">
      <w:pPr>
        <w:spacing w:line="360" w:lineRule="auto"/>
        <w:jc w:val="both"/>
        <w:rPr>
          <w:rFonts w:eastAsiaTheme="minorHAnsi" w:cs="Nobel-Book"/>
          <w:lang w:val="hu-HU" w:eastAsia="en-US"/>
        </w:rPr>
      </w:pPr>
      <w:r>
        <w:rPr>
          <w:rFonts w:eastAsiaTheme="minorHAnsi" w:cs="Nobel-Book"/>
          <w:lang w:val="hu-HU" w:eastAsia="en-US"/>
        </w:rPr>
        <w:t xml:space="preserve">Az autó elülső kamerájának használatával az akadályfelismerő asszisztens </w:t>
      </w:r>
      <w:r w:rsidRPr="00B87476">
        <w:rPr>
          <w:rFonts w:eastAsiaTheme="minorHAnsi" w:cs="Nobel-Book"/>
          <w:lang w:val="hu-HU" w:eastAsia="en-US"/>
        </w:rPr>
        <w:t>észreveszi a veszélyt, például az úton átkelni készülő vagy az útszegélyen sétáló gyalogosokat, kerékpárosokat és parkoló autókat. Ütközésveszély esetén az akadály elkerülése érdekében</w:t>
      </w:r>
      <w:r>
        <w:rPr>
          <w:rFonts w:eastAsiaTheme="minorHAnsi" w:cs="Nobel-Book"/>
          <w:lang w:val="hu-HU" w:eastAsia="en-US"/>
        </w:rPr>
        <w:t xml:space="preserve"> fékezésre és kormányzásra is képes a rendszer</w:t>
      </w:r>
      <w:r w:rsidRPr="00B87476">
        <w:rPr>
          <w:rFonts w:eastAsiaTheme="minorHAnsi" w:cs="Nobel-Book"/>
          <w:lang w:val="hu-HU" w:eastAsia="en-US"/>
        </w:rPr>
        <w:t xml:space="preserve">, miközben a forgalmi sávon belül </w:t>
      </w:r>
      <w:r>
        <w:rPr>
          <w:rFonts w:eastAsiaTheme="minorHAnsi" w:cs="Nobel-Book"/>
          <w:lang w:val="hu-HU" w:eastAsia="en-US"/>
        </w:rPr>
        <w:t>tartja az autüt</w:t>
      </w:r>
      <w:r w:rsidRPr="00B87476">
        <w:rPr>
          <w:rFonts w:eastAsiaTheme="minorHAnsi" w:cs="Nobel-Book"/>
          <w:lang w:val="hu-HU" w:eastAsia="en-US"/>
        </w:rPr>
        <w:t xml:space="preserve">. Abban különbözik az RX </w:t>
      </w:r>
      <w:r>
        <w:rPr>
          <w:rFonts w:eastAsiaTheme="minorHAnsi" w:cs="Nobel-Book"/>
          <w:lang w:val="hu-HU" w:eastAsia="en-US"/>
        </w:rPr>
        <w:t>ütközést megelőző rendszerétől</w:t>
      </w:r>
      <w:r w:rsidRPr="00B87476">
        <w:rPr>
          <w:rFonts w:eastAsiaTheme="minorHAnsi" w:cs="Nobel-Book"/>
          <w:lang w:val="hu-HU" w:eastAsia="en-US"/>
        </w:rPr>
        <w:t>, hogy korábban felismeri a balesetveszélyt, és segítséget nyújt, így a</w:t>
      </w:r>
      <w:r>
        <w:rPr>
          <w:rFonts w:eastAsiaTheme="minorHAnsi" w:cs="Nobel-Book"/>
          <w:lang w:val="hu-HU" w:eastAsia="en-US"/>
        </w:rPr>
        <w:t>z ütközés</w:t>
      </w:r>
      <w:r w:rsidRPr="00B87476">
        <w:rPr>
          <w:rFonts w:eastAsiaTheme="minorHAnsi" w:cs="Nobel-Book"/>
          <w:lang w:val="hu-HU" w:eastAsia="en-US"/>
        </w:rPr>
        <w:t xml:space="preserve"> kockázat</w:t>
      </w:r>
      <w:r>
        <w:rPr>
          <w:rFonts w:eastAsiaTheme="minorHAnsi" w:cs="Nobel-Book"/>
          <w:lang w:val="hu-HU" w:eastAsia="en-US"/>
        </w:rPr>
        <w:t>a</w:t>
      </w:r>
      <w:r w:rsidRPr="00B87476">
        <w:rPr>
          <w:rFonts w:eastAsiaTheme="minorHAnsi" w:cs="Nobel-Book"/>
          <w:lang w:val="hu-HU" w:eastAsia="en-US"/>
        </w:rPr>
        <w:t xml:space="preserve"> nem nő.</w:t>
      </w:r>
    </w:p>
    <w:p w14:paraId="5185946B" w14:textId="7D746F3C" w:rsidR="00AA5EE3" w:rsidRPr="002F5163" w:rsidRDefault="00B87476" w:rsidP="00AA5EE3">
      <w:pPr>
        <w:spacing w:line="360" w:lineRule="auto"/>
        <w:jc w:val="both"/>
        <w:rPr>
          <w:rFonts w:eastAsiaTheme="minorHAnsi" w:cs="Nobel-Book"/>
          <w:lang w:val="hu-HU" w:eastAsia="en-US"/>
        </w:rPr>
      </w:pPr>
      <w:r w:rsidRPr="00B87476">
        <w:rPr>
          <w:rFonts w:eastAsiaTheme="minorHAnsi" w:cs="Nobel-Book"/>
          <w:lang w:val="hu-HU" w:eastAsia="en-US"/>
        </w:rPr>
        <w:t xml:space="preserve">A lassítási asszisztens </w:t>
      </w:r>
      <w:r>
        <w:rPr>
          <w:rFonts w:eastAsiaTheme="minorHAnsi" w:cs="Nobel-Book"/>
          <w:lang w:val="hu-HU" w:eastAsia="en-US"/>
        </w:rPr>
        <w:t>biztosítja</w:t>
      </w:r>
      <w:r w:rsidRPr="00B87476">
        <w:rPr>
          <w:rFonts w:eastAsiaTheme="minorHAnsi" w:cs="Nobel-Book"/>
          <w:lang w:val="hu-HU" w:eastAsia="en-US"/>
        </w:rPr>
        <w:t xml:space="preserve"> az autó zökkenőmentes lassítását, amikor a vezető leveszi a lábát a gázpedálról</w:t>
      </w:r>
      <w:r>
        <w:rPr>
          <w:rFonts w:eastAsiaTheme="minorHAnsi" w:cs="Nobel-Book"/>
          <w:lang w:val="hu-HU" w:eastAsia="en-US"/>
        </w:rPr>
        <w:t>. Például,</w:t>
      </w:r>
      <w:r w:rsidRPr="00B87476">
        <w:rPr>
          <w:rFonts w:eastAsiaTheme="minorHAnsi" w:cs="Nobel-Book"/>
          <w:lang w:val="hu-HU" w:eastAsia="en-US"/>
        </w:rPr>
        <w:t xml:space="preserve"> amikor</w:t>
      </w:r>
      <w:r>
        <w:rPr>
          <w:rFonts w:eastAsiaTheme="minorHAnsi" w:cs="Nobel-Book"/>
          <w:lang w:val="hu-HU" w:eastAsia="en-US"/>
        </w:rPr>
        <w:t xml:space="preserve"> az RX</w:t>
      </w:r>
      <w:r w:rsidRPr="00B87476">
        <w:rPr>
          <w:rFonts w:eastAsiaTheme="minorHAnsi" w:cs="Nobel-Book"/>
          <w:lang w:val="hu-HU" w:eastAsia="en-US"/>
        </w:rPr>
        <w:t xml:space="preserve"> egy másik járműhöz közeledik vagy egy kanyar </w:t>
      </w:r>
      <w:r>
        <w:rPr>
          <w:rFonts w:eastAsiaTheme="minorHAnsi" w:cs="Nobel-Book"/>
          <w:lang w:val="hu-HU" w:eastAsia="en-US"/>
        </w:rPr>
        <w:t>következik az útvonalon</w:t>
      </w:r>
      <w:r w:rsidRPr="00B87476">
        <w:rPr>
          <w:rFonts w:eastAsiaTheme="minorHAnsi" w:cs="Nobel-Book"/>
          <w:lang w:val="hu-HU" w:eastAsia="en-US"/>
        </w:rPr>
        <w:t>*. Ha a rendszer úgy találja, hogy a normál motorfék nem lassítja kellőképpen az autót, akkor</w:t>
      </w:r>
      <w:r>
        <w:rPr>
          <w:rFonts w:eastAsiaTheme="minorHAnsi" w:cs="Nobel-Book"/>
          <w:lang w:val="hu-HU" w:eastAsia="en-US"/>
        </w:rPr>
        <w:t xml:space="preserve"> aktiválja a</w:t>
      </w:r>
      <w:r w:rsidRPr="00B87476">
        <w:rPr>
          <w:rFonts w:eastAsiaTheme="minorHAnsi" w:cs="Nobel-Book"/>
          <w:lang w:val="hu-HU" w:eastAsia="en-US"/>
        </w:rPr>
        <w:t xml:space="preserve"> hagyományos/</w:t>
      </w:r>
      <w:r>
        <w:rPr>
          <w:rFonts w:eastAsiaTheme="minorHAnsi" w:cs="Nobel-Book"/>
          <w:lang w:val="hu-HU" w:eastAsia="en-US"/>
        </w:rPr>
        <w:t>regeneratív fékrendszert is</w:t>
      </w:r>
      <w:r w:rsidRPr="00B87476">
        <w:rPr>
          <w:rFonts w:eastAsiaTheme="minorHAnsi" w:cs="Nobel-Book"/>
          <w:lang w:val="hu-HU" w:eastAsia="en-US"/>
        </w:rPr>
        <w:t>.</w:t>
      </w:r>
    </w:p>
    <w:p w14:paraId="0C9B9BC6" w14:textId="24C2BF17" w:rsidR="00AA5EE3" w:rsidRPr="002F5163" w:rsidRDefault="00B234D6" w:rsidP="00AA5EE3">
      <w:pPr>
        <w:spacing w:line="360" w:lineRule="auto"/>
        <w:jc w:val="both"/>
        <w:rPr>
          <w:rFonts w:eastAsiaTheme="minorHAnsi" w:cs="Nobel-Book"/>
          <w:lang w:val="hu-HU" w:eastAsia="en-US"/>
        </w:rPr>
      </w:pPr>
      <w:r w:rsidRPr="00B234D6">
        <w:rPr>
          <w:rFonts w:eastAsiaTheme="minorHAnsi" w:cs="Nobel-Book"/>
          <w:lang w:val="hu-HU" w:eastAsia="en-US"/>
        </w:rPr>
        <w:t>A kormányzási asszisztens segít a járművet a forgalmi sávban tartani</w:t>
      </w:r>
      <w:r>
        <w:rPr>
          <w:rFonts w:eastAsiaTheme="minorHAnsi" w:cs="Nobel-Book"/>
          <w:lang w:val="hu-HU" w:eastAsia="en-US"/>
        </w:rPr>
        <w:t xml:space="preserve"> kanyarodás közben</w:t>
      </w:r>
      <w:r w:rsidRPr="00B234D6">
        <w:rPr>
          <w:rFonts w:eastAsiaTheme="minorHAnsi" w:cs="Nobel-Book"/>
          <w:lang w:val="hu-HU" w:eastAsia="en-US"/>
        </w:rPr>
        <w:t>. A rendszer érzékeli az útburkolati jeleket az előtte lévő kanyarban, kiszámítja a</w:t>
      </w:r>
      <w:r>
        <w:rPr>
          <w:rFonts w:eastAsiaTheme="minorHAnsi" w:cs="Nobel-Book"/>
          <w:lang w:val="hu-HU" w:eastAsia="en-US"/>
        </w:rPr>
        <w:t xml:space="preserve"> kanyar</w:t>
      </w:r>
      <w:r w:rsidRPr="00B234D6">
        <w:rPr>
          <w:rFonts w:eastAsiaTheme="minorHAnsi" w:cs="Nobel-Book"/>
          <w:lang w:val="hu-HU" w:eastAsia="en-US"/>
        </w:rPr>
        <w:t xml:space="preserve"> sugar</w:t>
      </w:r>
      <w:r>
        <w:rPr>
          <w:rFonts w:eastAsiaTheme="minorHAnsi" w:cs="Nobel-Book"/>
          <w:lang w:val="hu-HU" w:eastAsia="en-US"/>
        </w:rPr>
        <w:t>á</w:t>
      </w:r>
      <w:r w:rsidRPr="00B234D6">
        <w:rPr>
          <w:rFonts w:eastAsiaTheme="minorHAnsi" w:cs="Nobel-Book"/>
          <w:lang w:val="hu-HU" w:eastAsia="en-US"/>
        </w:rPr>
        <w:t xml:space="preserve">t, és </w:t>
      </w:r>
      <w:r>
        <w:rPr>
          <w:rFonts w:eastAsiaTheme="minorHAnsi" w:cs="Nobel-Book"/>
          <w:lang w:val="hu-HU" w:eastAsia="en-US"/>
        </w:rPr>
        <w:t>ennek megfelelően állítja be a kormányrásegítést</w:t>
      </w:r>
      <w:r w:rsidRPr="00B234D6">
        <w:rPr>
          <w:rFonts w:eastAsiaTheme="minorHAnsi" w:cs="Nobel-Book"/>
          <w:lang w:val="hu-HU" w:eastAsia="en-US"/>
        </w:rPr>
        <w:t>. Ha a kormányzási szög nem megfelelő, extra kormányzási rásegítést biztosít, hogy a vezető könnyebben tudja elfordítani a kormányt a megfelelő irányba. Egyene</w:t>
      </w:r>
      <w:r>
        <w:rPr>
          <w:rFonts w:eastAsiaTheme="minorHAnsi" w:cs="Nobel-Book"/>
          <w:lang w:val="hu-HU" w:eastAsia="en-US"/>
        </w:rPr>
        <w:t>sben</w:t>
      </w:r>
      <w:r w:rsidRPr="00B234D6">
        <w:rPr>
          <w:rFonts w:eastAsiaTheme="minorHAnsi" w:cs="Nobel-Book"/>
          <w:lang w:val="hu-HU" w:eastAsia="en-US"/>
        </w:rPr>
        <w:t xml:space="preserve"> a rendszer csökkenti a kormányrásegítés szintjét, így könnyebben tartható semleges helyzetben</w:t>
      </w:r>
      <w:r>
        <w:rPr>
          <w:rFonts w:eastAsiaTheme="minorHAnsi" w:cs="Nobel-Book"/>
          <w:lang w:val="hu-HU" w:eastAsia="en-US"/>
        </w:rPr>
        <w:t xml:space="preserve"> az autó</w:t>
      </w:r>
      <w:r w:rsidRPr="00B234D6">
        <w:rPr>
          <w:rFonts w:eastAsiaTheme="minorHAnsi" w:cs="Nobel-Book"/>
          <w:lang w:val="hu-HU" w:eastAsia="en-US"/>
        </w:rPr>
        <w:t>.</w:t>
      </w:r>
    </w:p>
    <w:p w14:paraId="019C35A4" w14:textId="0FA75A1C" w:rsidR="00B234D6" w:rsidRDefault="00AA5EE3" w:rsidP="00AA5EE3">
      <w:pPr>
        <w:spacing w:line="360" w:lineRule="auto"/>
        <w:jc w:val="both"/>
        <w:rPr>
          <w:rFonts w:eastAsiaTheme="minorHAnsi" w:cs="Nobel-Book"/>
          <w:sz w:val="18"/>
          <w:szCs w:val="18"/>
          <w:lang w:val="hu-HU" w:eastAsia="en-US"/>
        </w:rPr>
      </w:pPr>
      <w:r w:rsidRPr="002F5163">
        <w:rPr>
          <w:rFonts w:eastAsiaTheme="minorHAnsi" w:cs="Nobel-Book"/>
          <w:lang w:val="hu-HU" w:eastAsia="en-US"/>
        </w:rPr>
        <w:t>*</w:t>
      </w:r>
      <w:r w:rsidR="00B234D6" w:rsidRPr="00B234D6">
        <w:rPr>
          <w:rFonts w:eastAsiaTheme="minorHAnsi" w:cs="Nobel-Book"/>
          <w:sz w:val="18"/>
          <w:szCs w:val="18"/>
          <w:lang w:val="hu-HU" w:eastAsia="en-US"/>
        </w:rPr>
        <w:t>20 km/</w:t>
      </w:r>
      <w:r w:rsidR="00B234D6">
        <w:rPr>
          <w:rFonts w:eastAsiaTheme="minorHAnsi" w:cs="Nobel-Book"/>
          <w:sz w:val="18"/>
          <w:szCs w:val="18"/>
          <w:lang w:val="hu-HU" w:eastAsia="en-US"/>
        </w:rPr>
        <w:t>óra</w:t>
      </w:r>
      <w:r w:rsidR="00B234D6" w:rsidRPr="00B234D6">
        <w:rPr>
          <w:rFonts w:eastAsiaTheme="minorHAnsi" w:cs="Nobel-Book"/>
          <w:sz w:val="18"/>
          <w:szCs w:val="18"/>
          <w:lang w:val="hu-HU" w:eastAsia="en-US"/>
        </w:rPr>
        <w:t xml:space="preserve"> feletti sebességnél.</w:t>
      </w:r>
    </w:p>
    <w:p w14:paraId="31C06BBD" w14:textId="17CC5F20" w:rsidR="00AA5EE3" w:rsidRPr="002F5163" w:rsidRDefault="00CB11EE" w:rsidP="00AA5EE3">
      <w:pPr>
        <w:spacing w:line="360" w:lineRule="auto"/>
        <w:jc w:val="both"/>
        <w:rPr>
          <w:rFonts w:eastAsiaTheme="minorHAnsi" w:cs="Nobel-Book"/>
          <w:b/>
          <w:bCs/>
          <w:lang w:val="hu-HU" w:eastAsia="en-US"/>
        </w:rPr>
      </w:pPr>
      <w:r>
        <w:rPr>
          <w:rFonts w:eastAsiaTheme="minorHAnsi" w:cs="Nobel-Book"/>
          <w:b/>
          <w:bCs/>
          <w:lang w:val="hu-HU" w:eastAsia="en-US"/>
        </w:rPr>
        <w:t>Fáradtságfigyelő</w:t>
      </w:r>
    </w:p>
    <w:p w14:paraId="4BD40945" w14:textId="452BB517" w:rsidR="00CB11EE" w:rsidRDefault="00CB11EE" w:rsidP="00AA5EE3">
      <w:pPr>
        <w:spacing w:line="360" w:lineRule="auto"/>
        <w:jc w:val="both"/>
        <w:rPr>
          <w:rFonts w:eastAsiaTheme="minorHAnsi" w:cs="Nobel-Book"/>
          <w:lang w:val="hu-HU" w:eastAsia="en-US"/>
        </w:rPr>
      </w:pPr>
      <w:r w:rsidRPr="00CB11EE">
        <w:rPr>
          <w:rFonts w:eastAsiaTheme="minorHAnsi" w:cs="Nobel-Book"/>
          <w:lang w:val="hu-HU" w:eastAsia="en-US"/>
        </w:rPr>
        <w:lastRenderedPageBreak/>
        <w:t>A kormánykerék fölé beszerelt kamera folyamatosan ellenőrzi a vezető állapotát,</w:t>
      </w:r>
      <w:r>
        <w:rPr>
          <w:rFonts w:eastAsiaTheme="minorHAnsi" w:cs="Nobel-Book"/>
          <w:lang w:val="hu-HU" w:eastAsia="en-US"/>
        </w:rPr>
        <w:t xml:space="preserve"> és a rendszer felismeri, ha a vezető zavarodott, elvesztette a koncentrációját, rosszul érzi magát, vagy fáradt. Amennyiben</w:t>
      </w:r>
      <w:r w:rsidRPr="00CB11EE">
        <w:rPr>
          <w:rFonts w:eastAsiaTheme="minorHAnsi" w:cs="Nobel-Book"/>
          <w:lang w:val="hu-HU" w:eastAsia="en-US"/>
        </w:rPr>
        <w:t xml:space="preserve"> pedig nem reagál a figyelmeztető jelzésekre, képes az autó lelassítására vagy megállítására is.</w:t>
      </w:r>
    </w:p>
    <w:p w14:paraId="057FCF6A" w14:textId="3AE0B82E" w:rsidR="00AA5EE3" w:rsidRPr="002F5163" w:rsidRDefault="00CB11EE" w:rsidP="00AA5EE3">
      <w:pPr>
        <w:spacing w:line="360" w:lineRule="auto"/>
        <w:jc w:val="both"/>
        <w:rPr>
          <w:rFonts w:eastAsiaTheme="minorHAnsi" w:cs="Nobel-Book"/>
          <w:b/>
          <w:bCs/>
          <w:lang w:val="hu-HU" w:eastAsia="en-US"/>
        </w:rPr>
      </w:pPr>
      <w:r>
        <w:rPr>
          <w:rFonts w:eastAsiaTheme="minorHAnsi" w:cs="Nobel-Book"/>
          <w:b/>
          <w:bCs/>
          <w:lang w:val="hu-HU" w:eastAsia="en-US"/>
        </w:rPr>
        <w:t>Egyéb</w:t>
      </w:r>
      <w:r w:rsidR="00AA5EE3" w:rsidRPr="002F5163">
        <w:rPr>
          <w:rFonts w:eastAsiaTheme="minorHAnsi" w:cs="Nobel-Book"/>
          <w:b/>
          <w:bCs/>
          <w:lang w:val="hu-HU" w:eastAsia="en-US"/>
        </w:rPr>
        <w:t xml:space="preserve"> Lexus Safety System + f</w:t>
      </w:r>
      <w:r>
        <w:rPr>
          <w:rFonts w:eastAsiaTheme="minorHAnsi" w:cs="Nobel-Book"/>
          <w:b/>
          <w:bCs/>
          <w:lang w:val="hu-HU" w:eastAsia="en-US"/>
        </w:rPr>
        <w:t>unkciók</w:t>
      </w:r>
    </w:p>
    <w:p w14:paraId="1344CB29" w14:textId="6B2389FA" w:rsidR="00AA5EE3" w:rsidRPr="002F5163" w:rsidRDefault="00CB11EE" w:rsidP="00AA5EE3">
      <w:pPr>
        <w:spacing w:line="360" w:lineRule="auto"/>
        <w:jc w:val="both"/>
        <w:rPr>
          <w:rFonts w:eastAsiaTheme="minorHAnsi" w:cs="Nobel-Book"/>
          <w:lang w:val="hu-HU" w:eastAsia="en-US"/>
        </w:rPr>
      </w:pPr>
      <w:r>
        <w:rPr>
          <w:rFonts w:eastAsiaTheme="minorHAnsi" w:cs="Nobel-Book"/>
          <w:lang w:val="hu-HU" w:eastAsia="en-US"/>
        </w:rPr>
        <w:t>A</w:t>
      </w:r>
      <w:r w:rsidR="00AA5EE3" w:rsidRPr="002F5163">
        <w:rPr>
          <w:rFonts w:eastAsiaTheme="minorHAnsi" w:cs="Nobel-Book"/>
          <w:lang w:val="hu-HU" w:eastAsia="en-US"/>
        </w:rPr>
        <w:t xml:space="preserve"> Lexus Safety System + </w:t>
      </w:r>
      <w:r>
        <w:rPr>
          <w:rFonts w:eastAsiaTheme="minorHAnsi" w:cs="Nobel-Book"/>
          <w:lang w:val="hu-HU" w:eastAsia="en-US"/>
        </w:rPr>
        <w:t>csomag tartalmazza az automatikus vagy adaptív távfény-vezérlést, a sáv- és nyomtartó rendszert, a sávváltásra figyelmeztető rendszert és a közlekedési tábla felismerő rendszert is.</w:t>
      </w:r>
    </w:p>
    <w:p w14:paraId="51329978" w14:textId="31E5BB30" w:rsidR="00AA5EE3" w:rsidRPr="002F5163" w:rsidRDefault="00CB11EE" w:rsidP="00AA5EE3">
      <w:pPr>
        <w:spacing w:line="360" w:lineRule="auto"/>
        <w:jc w:val="both"/>
        <w:rPr>
          <w:rFonts w:eastAsiaTheme="minorHAnsi" w:cs="Nobel-Book"/>
          <w:b/>
          <w:bCs/>
          <w:lang w:val="hu-HU" w:eastAsia="en-US"/>
        </w:rPr>
      </w:pPr>
      <w:r>
        <w:rPr>
          <w:rFonts w:eastAsiaTheme="minorHAnsi" w:cs="Nobel-Book"/>
          <w:b/>
          <w:bCs/>
          <w:lang w:val="hu-HU" w:eastAsia="en-US"/>
        </w:rPr>
        <w:t>Ki</w:t>
      </w:r>
      <w:r w:rsidR="007D0298">
        <w:rPr>
          <w:rFonts w:eastAsiaTheme="minorHAnsi" w:cs="Nobel-Book"/>
          <w:b/>
          <w:bCs/>
          <w:lang w:val="hu-HU" w:eastAsia="en-US"/>
        </w:rPr>
        <w:t>b</w:t>
      </w:r>
      <w:r>
        <w:rPr>
          <w:rFonts w:eastAsiaTheme="minorHAnsi" w:cs="Nobel-Book"/>
          <w:b/>
          <w:bCs/>
          <w:lang w:val="hu-HU" w:eastAsia="en-US"/>
        </w:rPr>
        <w:t>ővített biztonsági csomag</w:t>
      </w:r>
    </w:p>
    <w:p w14:paraId="1D366591" w14:textId="170B76C5" w:rsidR="00AA5EE3" w:rsidRPr="002F5163" w:rsidRDefault="00D765D2" w:rsidP="00AA5EE3">
      <w:pPr>
        <w:spacing w:line="360" w:lineRule="auto"/>
        <w:jc w:val="both"/>
        <w:rPr>
          <w:rFonts w:eastAsiaTheme="minorHAnsi" w:cs="Nobel-Book"/>
          <w:lang w:val="hu-HU" w:eastAsia="en-US"/>
        </w:rPr>
      </w:pPr>
      <w:r w:rsidRPr="00D765D2">
        <w:rPr>
          <w:rFonts w:eastAsiaTheme="minorHAnsi" w:cs="Nobel-Book"/>
          <w:lang w:val="hu-HU" w:eastAsia="en-US"/>
        </w:rPr>
        <w:t>Miközben a Lexus Safety System + az alapfelszereltség részét képezi az összes európai modell esetében, a magasabb felszereltségi szintű modellek tulajdonosai kibővített biztonsági csomagot is kérhetnek.</w:t>
      </w:r>
    </w:p>
    <w:p w14:paraId="4AE31E67" w14:textId="3AD8A935" w:rsidR="00AA5EE3" w:rsidRPr="002F5163" w:rsidRDefault="00D765D2" w:rsidP="00AA5EE3">
      <w:pPr>
        <w:spacing w:line="360" w:lineRule="auto"/>
        <w:jc w:val="both"/>
        <w:rPr>
          <w:rFonts w:cs="Nobel-Book"/>
          <w:lang w:val="hu-HU"/>
        </w:rPr>
      </w:pPr>
      <w:r w:rsidRPr="00304674">
        <w:rPr>
          <w:rFonts w:eastAsiaTheme="minorHAnsi" w:cs="Nobel-Book"/>
          <w:color w:val="000000" w:themeColor="text1"/>
          <w:lang w:val="hu-HU" w:eastAsia="en-US"/>
        </w:rPr>
        <w:t>Ez magában foglalja a sávváltási segédletet</w:t>
      </w:r>
      <w:r>
        <w:rPr>
          <w:rFonts w:eastAsiaTheme="minorHAnsi" w:cs="Nobel-Book"/>
          <w:color w:val="000000" w:themeColor="text1"/>
          <w:lang w:val="hu-HU" w:eastAsia="en-US"/>
        </w:rPr>
        <w:t xml:space="preserve"> (LCA)</w:t>
      </w:r>
      <w:r w:rsidRPr="00304674">
        <w:rPr>
          <w:rFonts w:eastAsiaTheme="minorHAnsi" w:cs="Nobel-Book"/>
          <w:color w:val="000000" w:themeColor="text1"/>
          <w:lang w:val="hu-HU" w:eastAsia="en-US"/>
        </w:rPr>
        <w:t xml:space="preserve">, amely autópályán automatikusan elvégzi a sávváltás feladatát, valamint az </w:t>
      </w:r>
      <w:r>
        <w:rPr>
          <w:rFonts w:eastAsiaTheme="minorHAnsi" w:cs="Nobel-Book"/>
          <w:color w:val="000000" w:themeColor="text1"/>
          <w:lang w:val="hu-HU" w:eastAsia="en-US"/>
        </w:rPr>
        <w:t>első</w:t>
      </w:r>
      <w:r w:rsidRPr="00304674">
        <w:rPr>
          <w:rFonts w:eastAsiaTheme="minorHAnsi" w:cs="Nobel-Book"/>
          <w:color w:val="000000" w:themeColor="text1"/>
          <w:lang w:val="hu-HU" w:eastAsia="en-US"/>
        </w:rPr>
        <w:t xml:space="preserve"> keresztirányú forgalomra figyelmeztető rendszert, amely radaros felismeréssel figyelmezteti a vezetőt az oldalirányból érkező járművekre.</w:t>
      </w:r>
    </w:p>
    <w:p w14:paraId="06122E23" w14:textId="3A9180BB" w:rsidR="00AA5EE3" w:rsidRPr="002F5163" w:rsidRDefault="00D765D2" w:rsidP="00AA5EE3">
      <w:pPr>
        <w:spacing w:line="360" w:lineRule="auto"/>
        <w:jc w:val="both"/>
        <w:rPr>
          <w:rFonts w:cs="Nobel-Book"/>
          <w:lang w:val="hu-HU"/>
        </w:rPr>
      </w:pPr>
      <w:r>
        <w:rPr>
          <w:rFonts w:cs="Nobel-Book"/>
          <w:lang w:val="hu-HU"/>
        </w:rPr>
        <w:t xml:space="preserve">A csomag tartalmazza az első keresztirányú forgalomfigyelő rendszert is, amely radarok segítségével figyeli az oldalról érkezőket, és szükség esetén figyelmezteti a vezetőt amikor kis sebességgel gurul ki egy kereszteződésből. </w:t>
      </w:r>
      <w:r w:rsidRPr="00D765D2">
        <w:rPr>
          <w:rFonts w:cs="Nobel-Book"/>
          <w:lang w:val="hu-HU"/>
        </w:rPr>
        <w:t>A színes head-up kijelzőn</w:t>
      </w:r>
      <w:r>
        <w:rPr>
          <w:rFonts w:cs="Nobel-Book"/>
          <w:lang w:val="hu-HU"/>
        </w:rPr>
        <w:t xml:space="preserve"> megjelenik egy animáció képében jelenik meg, hogy melyik irányból közeledik jármű</w:t>
      </w:r>
      <w:r w:rsidRPr="00D765D2">
        <w:rPr>
          <w:rFonts w:cs="Nobel-Book"/>
          <w:lang w:val="hu-HU"/>
        </w:rPr>
        <w:t xml:space="preserve">, és </w:t>
      </w:r>
      <w:r>
        <w:rPr>
          <w:rFonts w:cs="Nobel-Book"/>
          <w:lang w:val="hu-HU"/>
        </w:rPr>
        <w:t>amennyiben</w:t>
      </w:r>
      <w:r w:rsidRPr="00D765D2">
        <w:rPr>
          <w:rFonts w:cs="Nobel-Book"/>
          <w:lang w:val="hu-HU"/>
        </w:rPr>
        <w:t xml:space="preserve"> a rendszer úgy ítéli meg, hogy a </w:t>
      </w:r>
      <w:r>
        <w:rPr>
          <w:rFonts w:cs="Nobel-Book"/>
          <w:lang w:val="hu-HU"/>
        </w:rPr>
        <w:t>vezető az érkező jármű ellenére kihajt</w:t>
      </w:r>
      <w:r w:rsidR="00916CDF">
        <w:rPr>
          <w:rFonts w:cs="Nobel-Book"/>
          <w:lang w:val="hu-HU"/>
        </w:rPr>
        <w:t xml:space="preserve"> a kereszteződésből</w:t>
      </w:r>
      <w:r w:rsidRPr="00D765D2">
        <w:rPr>
          <w:rFonts w:cs="Nobel-Book"/>
          <w:lang w:val="hu-HU"/>
        </w:rPr>
        <w:t xml:space="preserve">, </w:t>
      </w:r>
      <w:r w:rsidR="00916CDF">
        <w:rPr>
          <w:rFonts w:cs="Nobel-Book"/>
          <w:lang w:val="hu-HU"/>
        </w:rPr>
        <w:t>kép-</w:t>
      </w:r>
      <w:r w:rsidRPr="00D765D2">
        <w:rPr>
          <w:rFonts w:cs="Nobel-Book"/>
          <w:lang w:val="hu-HU"/>
        </w:rPr>
        <w:t xml:space="preserve"> és hangjelzéssel </w:t>
      </w:r>
      <w:r w:rsidR="00916CDF">
        <w:rPr>
          <w:rFonts w:cs="Nobel-Book"/>
          <w:lang w:val="hu-HU"/>
        </w:rPr>
        <w:t>figyelmezteti arra, hogy lassítson.</w:t>
      </w:r>
    </w:p>
    <w:p w14:paraId="0280AA98" w14:textId="3F2E069D" w:rsidR="00AA5EE3" w:rsidRPr="002F5163" w:rsidRDefault="00916CDF" w:rsidP="00AA5EE3">
      <w:pPr>
        <w:spacing w:line="360" w:lineRule="auto"/>
        <w:jc w:val="both"/>
        <w:rPr>
          <w:rFonts w:cs="Nobel-Book"/>
          <w:lang w:val="hu-HU"/>
        </w:rPr>
      </w:pPr>
      <w:r w:rsidRPr="00916CDF">
        <w:rPr>
          <w:rFonts w:cs="Nobel-Book"/>
          <w:lang w:val="hu-HU"/>
        </w:rPr>
        <w:t>A ki</w:t>
      </w:r>
      <w:r>
        <w:rPr>
          <w:rFonts w:cs="Nobel-Book"/>
          <w:lang w:val="hu-HU"/>
        </w:rPr>
        <w:t>bővített</w:t>
      </w:r>
      <w:r w:rsidRPr="00916CDF">
        <w:rPr>
          <w:rFonts w:cs="Nobel-Book"/>
          <w:lang w:val="hu-HU"/>
        </w:rPr>
        <w:t xml:space="preserve"> biztonsági csomag részét képezi az aktív támogatással ellátott vész</w:t>
      </w:r>
      <w:r>
        <w:rPr>
          <w:rFonts w:cs="Nobel-Book"/>
          <w:lang w:val="hu-HU"/>
        </w:rPr>
        <w:t>helyzeti kormány</w:t>
      </w:r>
      <w:r w:rsidRPr="00916CDF">
        <w:rPr>
          <w:rFonts w:cs="Nobel-Book"/>
          <w:lang w:val="hu-HU"/>
        </w:rPr>
        <w:t xml:space="preserve">asszisztens is. </w:t>
      </w:r>
      <w:r>
        <w:rPr>
          <w:rFonts w:cs="Nobel-Book"/>
          <w:lang w:val="hu-HU"/>
        </w:rPr>
        <w:t>Az</w:t>
      </w:r>
      <w:r w:rsidRPr="00916CDF">
        <w:rPr>
          <w:rFonts w:cs="Nobel-Book"/>
          <w:lang w:val="hu-HU"/>
        </w:rPr>
        <w:t xml:space="preserve"> aktív támogatás funkció</w:t>
      </w:r>
      <w:r>
        <w:rPr>
          <w:rFonts w:cs="Nobel-Book"/>
          <w:lang w:val="hu-HU"/>
        </w:rPr>
        <w:t>nak köszönhetően</w:t>
      </w:r>
      <w:r w:rsidRPr="00916CDF">
        <w:rPr>
          <w:rFonts w:cs="Nobel-Book"/>
          <w:lang w:val="hu-HU"/>
        </w:rPr>
        <w:t>, ha a vezető az ütközés</w:t>
      </w:r>
      <w:r>
        <w:rPr>
          <w:rFonts w:cs="Nobel-Book"/>
          <w:lang w:val="hu-HU"/>
        </w:rPr>
        <w:t>t megelőző rendszer</w:t>
      </w:r>
      <w:r w:rsidRPr="00916CDF">
        <w:rPr>
          <w:rFonts w:cs="Nobel-Book"/>
          <w:lang w:val="hu-HU"/>
        </w:rPr>
        <w:t xml:space="preserve"> figyelmeztetés</w:t>
      </w:r>
      <w:r>
        <w:rPr>
          <w:rFonts w:cs="Nobel-Book"/>
          <w:lang w:val="hu-HU"/>
        </w:rPr>
        <w:t>e</w:t>
      </w:r>
      <w:r w:rsidRPr="00916CDF">
        <w:rPr>
          <w:rFonts w:cs="Nobel-Book"/>
          <w:lang w:val="hu-HU"/>
        </w:rPr>
        <w:t xml:space="preserve"> után nem </w:t>
      </w:r>
      <w:r>
        <w:rPr>
          <w:rFonts w:cs="Nobel-Book"/>
          <w:lang w:val="hu-HU"/>
        </w:rPr>
        <w:t>hajt végre kikerülési manővert</w:t>
      </w:r>
      <w:r w:rsidRPr="00916CDF">
        <w:rPr>
          <w:rFonts w:cs="Nobel-Book"/>
          <w:lang w:val="hu-HU"/>
        </w:rPr>
        <w:t xml:space="preserve">, a rendszer finoman fékez, és </w:t>
      </w:r>
      <w:r>
        <w:rPr>
          <w:rFonts w:cs="Nobel-Book"/>
          <w:lang w:val="hu-HU"/>
        </w:rPr>
        <w:t>kikerüli</w:t>
      </w:r>
      <w:r w:rsidRPr="00916CDF">
        <w:rPr>
          <w:rFonts w:cs="Nobel-Book"/>
          <w:lang w:val="hu-HU"/>
        </w:rPr>
        <w:t xml:space="preserve"> a veszé</w:t>
      </w:r>
      <w:r>
        <w:rPr>
          <w:rFonts w:cs="Nobel-Book"/>
          <w:lang w:val="hu-HU"/>
        </w:rPr>
        <w:t>lyforrást</w:t>
      </w:r>
      <w:r w:rsidRPr="00916CDF">
        <w:rPr>
          <w:rFonts w:cs="Nobel-Book"/>
          <w:lang w:val="hu-HU"/>
        </w:rPr>
        <w:t>, miközben az autót a sávon belül tartja.</w:t>
      </w:r>
    </w:p>
    <w:p w14:paraId="1D1D2D56" w14:textId="6125D0E4" w:rsidR="00AA5EE3" w:rsidRPr="002F5163" w:rsidRDefault="00AA5EE3" w:rsidP="00AA5EE3">
      <w:pPr>
        <w:spacing w:line="360" w:lineRule="auto"/>
        <w:jc w:val="both"/>
        <w:rPr>
          <w:rFonts w:eastAsiaTheme="minorHAnsi" w:cs="Nobel-Book"/>
          <w:b/>
          <w:bCs/>
          <w:lang w:val="hu-HU" w:eastAsia="en-US"/>
        </w:rPr>
      </w:pPr>
      <w:r w:rsidRPr="002F5163">
        <w:rPr>
          <w:rFonts w:eastAsiaTheme="minorHAnsi" w:cs="Nobel-Book"/>
          <w:b/>
          <w:bCs/>
          <w:lang w:val="hu-HU" w:eastAsia="en-US"/>
        </w:rPr>
        <w:t xml:space="preserve">Lexus e-latch </w:t>
      </w:r>
      <w:r w:rsidR="00916CDF">
        <w:rPr>
          <w:rFonts w:eastAsiaTheme="minorHAnsi" w:cs="Nobel-Book"/>
          <w:b/>
          <w:bCs/>
          <w:lang w:val="hu-HU" w:eastAsia="en-US"/>
        </w:rPr>
        <w:t>biztonságos kiszállást segítő rendszerrel</w:t>
      </w:r>
    </w:p>
    <w:p w14:paraId="4A3A7CDD" w14:textId="61B64AF5" w:rsidR="00916CDF" w:rsidRDefault="00916CDF" w:rsidP="00AA5EE3">
      <w:pPr>
        <w:spacing w:line="360" w:lineRule="auto"/>
        <w:jc w:val="both"/>
        <w:rPr>
          <w:rFonts w:eastAsiaTheme="minorHAnsi" w:cs="Nobel-Book"/>
          <w:color w:val="000000" w:themeColor="text1"/>
          <w:lang w:val="hu-HU" w:eastAsia="en-US"/>
        </w:rPr>
      </w:pPr>
      <w:r w:rsidRPr="00304674">
        <w:rPr>
          <w:rFonts w:eastAsiaTheme="minorHAnsi" w:cs="Nobel-Book"/>
          <w:color w:val="000000" w:themeColor="text1"/>
          <w:lang w:val="hu-HU" w:eastAsia="en-US"/>
        </w:rPr>
        <w:t xml:space="preserve">Az RX </w:t>
      </w:r>
      <w:r>
        <w:rPr>
          <w:rFonts w:eastAsiaTheme="minorHAnsi" w:cs="Nobel-Book"/>
          <w:color w:val="000000" w:themeColor="text1"/>
          <w:lang w:val="hu-HU" w:eastAsia="en-US"/>
        </w:rPr>
        <w:t>elektronikus</w:t>
      </w:r>
      <w:r w:rsidRPr="00304674">
        <w:rPr>
          <w:rFonts w:eastAsiaTheme="minorHAnsi" w:cs="Nobel-Book"/>
          <w:color w:val="000000" w:themeColor="text1"/>
          <w:lang w:val="hu-HU" w:eastAsia="en-US"/>
        </w:rPr>
        <w:t xml:space="preserve"> ajtónyitó rendszere kapcsolatban áll a holttérfigyelővel, így a</w:t>
      </w:r>
      <w:r>
        <w:rPr>
          <w:rFonts w:eastAsiaTheme="minorHAnsi" w:cs="Nobel-Book"/>
          <w:color w:val="000000" w:themeColor="text1"/>
          <w:lang w:val="hu-HU" w:eastAsia="en-US"/>
        </w:rPr>
        <w:t xml:space="preserve"> kizárólag a Lexus kínálatában elérhető</w:t>
      </w:r>
      <w:r w:rsidRPr="00304674">
        <w:rPr>
          <w:rFonts w:eastAsiaTheme="minorHAnsi" w:cs="Nobel-Book"/>
          <w:color w:val="000000" w:themeColor="text1"/>
          <w:lang w:val="hu-HU" w:eastAsia="en-US"/>
        </w:rPr>
        <w:t xml:space="preserve"> </w:t>
      </w:r>
      <w:r>
        <w:rPr>
          <w:rFonts w:eastAsiaTheme="minorHAnsi" w:cs="Nobel-Book"/>
          <w:color w:val="000000" w:themeColor="text1"/>
          <w:lang w:val="hu-HU" w:eastAsia="en-US"/>
        </w:rPr>
        <w:t>b</w:t>
      </w:r>
      <w:r w:rsidRPr="004D329E">
        <w:rPr>
          <w:rFonts w:eastAsiaTheme="minorHAnsi" w:cs="Nobel-Book"/>
          <w:color w:val="000000" w:themeColor="text1"/>
          <w:lang w:val="hu-HU" w:eastAsia="en-US"/>
        </w:rPr>
        <w:t xml:space="preserve">iztonságos kiszállást segítő rendszer </w:t>
      </w:r>
      <w:r w:rsidRPr="00304674">
        <w:rPr>
          <w:rFonts w:eastAsiaTheme="minorHAnsi" w:cs="Nobel-Book"/>
          <w:color w:val="000000" w:themeColor="text1"/>
          <w:lang w:val="hu-HU" w:eastAsia="en-US"/>
        </w:rPr>
        <w:t>képes megakadályozni az ajtónyitást, ha jármű vagy kerékpáros érkezik hátulról.</w:t>
      </w:r>
    </w:p>
    <w:p w14:paraId="036104DB" w14:textId="3311BADD" w:rsidR="00AA5EE3" w:rsidRPr="00916CDF" w:rsidRDefault="00916CDF" w:rsidP="00AA5EE3">
      <w:pPr>
        <w:spacing w:line="360" w:lineRule="auto"/>
        <w:jc w:val="both"/>
        <w:rPr>
          <w:rFonts w:eastAsiaTheme="minorHAnsi" w:cs="Nobel-Book"/>
          <w:color w:val="000000" w:themeColor="text1"/>
          <w:lang w:val="hu-HU" w:eastAsia="en-US"/>
        </w:rPr>
      </w:pPr>
      <w:r w:rsidRPr="00304674">
        <w:rPr>
          <w:rFonts w:eastAsiaTheme="minorHAnsi" w:cs="Nobel-Book"/>
          <w:color w:val="000000" w:themeColor="text1"/>
          <w:lang w:val="hu-HU" w:eastAsia="en-US"/>
        </w:rPr>
        <w:t>A Lexus számításai szerint ez a megoldás képes az ajtónyitással kapcsolatos balesetek 95 százalékának megszüntetésére.</w:t>
      </w:r>
      <w:r w:rsidR="00AA5EE3" w:rsidRPr="002F5163">
        <w:rPr>
          <w:rFonts w:eastAsiaTheme="minorHAnsi" w:cs="Nobel-Book"/>
          <w:lang w:val="hu-HU" w:eastAsia="en-US"/>
        </w:rPr>
        <w:t xml:space="preserve"> </w:t>
      </w:r>
    </w:p>
    <w:p w14:paraId="7D36B9CE" w14:textId="3B72525F" w:rsidR="00AA5EE3" w:rsidRPr="002F5163" w:rsidRDefault="00916CDF" w:rsidP="00AA5EE3">
      <w:pPr>
        <w:pStyle w:val="NormalnyWeb"/>
        <w:spacing w:before="180" w:beforeAutospacing="0" w:after="180" w:afterAutospacing="0" w:line="360" w:lineRule="auto"/>
        <w:jc w:val="both"/>
        <w:rPr>
          <w:rFonts w:ascii="Nobel-Book" w:hAnsi="Nobel-Book" w:cs="Nobel-Book"/>
          <w:b/>
          <w:bCs/>
          <w:sz w:val="22"/>
          <w:szCs w:val="22"/>
          <w:lang w:val="hu-HU"/>
        </w:rPr>
      </w:pPr>
      <w:r>
        <w:rPr>
          <w:rFonts w:ascii="Nobel-Book" w:hAnsi="Nobel-Book" w:cs="Nobel-Book"/>
          <w:b/>
          <w:bCs/>
          <w:sz w:val="22"/>
          <w:szCs w:val="22"/>
          <w:lang w:val="hu-HU"/>
        </w:rPr>
        <w:lastRenderedPageBreak/>
        <w:t>Fejlett vezetőtámogatás</w:t>
      </w:r>
    </w:p>
    <w:p w14:paraId="3782FFCF" w14:textId="79F051AB" w:rsidR="00AA5EE3" w:rsidRPr="002F5163" w:rsidRDefault="00916CDF" w:rsidP="00AA5EE3">
      <w:pPr>
        <w:spacing w:line="360" w:lineRule="auto"/>
        <w:jc w:val="both"/>
        <w:rPr>
          <w:rFonts w:eastAsiaTheme="minorHAnsi" w:cs="Nobel-Book"/>
          <w:lang w:val="hu-HU" w:eastAsia="en-US"/>
        </w:rPr>
      </w:pPr>
      <w:r w:rsidRPr="00916CDF">
        <w:rPr>
          <w:rFonts w:eastAsiaTheme="minorHAnsi" w:cs="Nobel-Book"/>
          <w:lang w:val="hu-HU" w:eastAsia="en-US"/>
        </w:rPr>
        <w:t>A Lexus számos fejlett emberközpontú technológiát vezet be az új RX</w:t>
      </w:r>
      <w:r w:rsidR="006F7309">
        <w:rPr>
          <w:rFonts w:eastAsiaTheme="minorHAnsi" w:cs="Nobel-Book"/>
          <w:lang w:val="hu-HU" w:eastAsia="en-US"/>
        </w:rPr>
        <w:t xml:space="preserve"> modellben</w:t>
      </w:r>
      <w:r w:rsidRPr="00916CDF">
        <w:rPr>
          <w:rFonts w:eastAsiaTheme="minorHAnsi" w:cs="Nobel-Book"/>
          <w:lang w:val="hu-HU" w:eastAsia="en-US"/>
        </w:rPr>
        <w:t xml:space="preserve">, </w:t>
      </w:r>
      <w:r w:rsidR="006F7309">
        <w:rPr>
          <w:rFonts w:eastAsiaTheme="minorHAnsi" w:cs="Nobel-Book"/>
          <w:lang w:val="hu-HU" w:eastAsia="en-US"/>
        </w:rPr>
        <w:t>ezzel</w:t>
      </w:r>
      <w:r w:rsidRPr="00916CDF">
        <w:rPr>
          <w:rFonts w:eastAsiaTheme="minorHAnsi" w:cs="Nobel-Book"/>
          <w:lang w:val="hu-HU" w:eastAsia="en-US"/>
        </w:rPr>
        <w:t xml:space="preserve"> fokoz</w:t>
      </w:r>
      <w:r w:rsidR="006F7309">
        <w:rPr>
          <w:rFonts w:eastAsiaTheme="minorHAnsi" w:cs="Nobel-Book"/>
          <w:lang w:val="hu-HU" w:eastAsia="en-US"/>
        </w:rPr>
        <w:t>v</w:t>
      </w:r>
      <w:r w:rsidRPr="00916CDF">
        <w:rPr>
          <w:rFonts w:eastAsiaTheme="minorHAnsi" w:cs="Nobel-Book"/>
          <w:lang w:val="hu-HU" w:eastAsia="en-US"/>
        </w:rPr>
        <w:t xml:space="preserve">a a kényelmet, </w:t>
      </w:r>
      <w:r w:rsidR="006F7309">
        <w:rPr>
          <w:rFonts w:eastAsiaTheme="minorHAnsi" w:cs="Nobel-Book"/>
          <w:lang w:val="hu-HU" w:eastAsia="en-US"/>
        </w:rPr>
        <w:t>és javítva a mindennapos időtöltést az autóban</w:t>
      </w:r>
      <w:r w:rsidRPr="00916CDF">
        <w:rPr>
          <w:rFonts w:eastAsiaTheme="minorHAnsi" w:cs="Nobel-Book"/>
          <w:lang w:val="hu-HU" w:eastAsia="en-US"/>
        </w:rPr>
        <w:t>,</w:t>
      </w:r>
      <w:r w:rsidR="006F7309">
        <w:rPr>
          <w:rFonts w:eastAsiaTheme="minorHAnsi" w:cs="Nobel-Book"/>
          <w:lang w:val="hu-HU" w:eastAsia="en-US"/>
        </w:rPr>
        <w:t xml:space="preserve"> így</w:t>
      </w:r>
      <w:r w:rsidRPr="00916CDF">
        <w:rPr>
          <w:rFonts w:eastAsiaTheme="minorHAnsi" w:cs="Nobel-Book"/>
          <w:lang w:val="hu-HU" w:eastAsia="en-US"/>
        </w:rPr>
        <w:t xml:space="preserve"> megerősítve az </w:t>
      </w:r>
      <w:r w:rsidRPr="00916CDF">
        <w:rPr>
          <w:rFonts w:eastAsiaTheme="minorHAnsi" w:cs="Nobel-Book"/>
          <w:i/>
          <w:iCs/>
          <w:lang w:val="hu-HU" w:eastAsia="en-US"/>
        </w:rPr>
        <w:t>omotenashi</w:t>
      </w:r>
      <w:r w:rsidRPr="00916CDF">
        <w:rPr>
          <w:rFonts w:eastAsiaTheme="minorHAnsi" w:cs="Nobel-Book"/>
          <w:lang w:val="hu-HU" w:eastAsia="en-US"/>
        </w:rPr>
        <w:t xml:space="preserve"> vendégszeretet szellemét.</w:t>
      </w:r>
    </w:p>
    <w:p w14:paraId="379C784C" w14:textId="00017D57" w:rsidR="00AA5EE3" w:rsidRPr="002F5163" w:rsidRDefault="006F7309" w:rsidP="00AA5EE3">
      <w:pPr>
        <w:spacing w:line="360" w:lineRule="auto"/>
        <w:jc w:val="both"/>
        <w:rPr>
          <w:rFonts w:eastAsiaTheme="minorHAnsi" w:cs="Nobel-Book"/>
          <w:lang w:val="hu-HU" w:eastAsia="en-US"/>
        </w:rPr>
      </w:pPr>
      <w:r w:rsidRPr="006F7309">
        <w:rPr>
          <w:rFonts w:eastAsiaTheme="minorHAnsi" w:cs="Nobel-Book"/>
          <w:lang w:val="hu-HU" w:eastAsia="en-US"/>
        </w:rPr>
        <w:t>Az RX digitális</w:t>
      </w:r>
      <w:r>
        <w:rPr>
          <w:rFonts w:eastAsiaTheme="minorHAnsi" w:cs="Nobel-Book"/>
          <w:lang w:val="hu-HU" w:eastAsia="en-US"/>
        </w:rPr>
        <w:t xml:space="preserve"> belső</w:t>
      </w:r>
      <w:r w:rsidRPr="006F7309">
        <w:rPr>
          <w:rFonts w:eastAsiaTheme="minorHAnsi" w:cs="Nobel-Book"/>
          <w:lang w:val="hu-HU" w:eastAsia="en-US"/>
        </w:rPr>
        <w:t xml:space="preserve"> visszapillantó tükörrel</w:t>
      </w:r>
      <w:r>
        <w:rPr>
          <w:rFonts w:eastAsiaTheme="minorHAnsi" w:cs="Nobel-Book"/>
          <w:lang w:val="hu-HU" w:eastAsia="en-US"/>
        </w:rPr>
        <w:t xml:space="preserve"> is</w:t>
      </w:r>
      <w:r w:rsidRPr="006F7309">
        <w:rPr>
          <w:rFonts w:eastAsiaTheme="minorHAnsi" w:cs="Nobel-Book"/>
          <w:lang w:val="hu-HU" w:eastAsia="en-US"/>
        </w:rPr>
        <w:t xml:space="preserve"> rendelhető, amely széles, akadálytalan látómezőt biztosít a vezetőnek az autó tolatókameráj</w:t>
      </w:r>
      <w:r>
        <w:rPr>
          <w:rFonts w:eastAsiaTheme="minorHAnsi" w:cs="Nobel-Book"/>
          <w:lang w:val="hu-HU" w:eastAsia="en-US"/>
        </w:rPr>
        <w:t>a élő</w:t>
      </w:r>
      <w:r w:rsidRPr="006F7309">
        <w:rPr>
          <w:rFonts w:eastAsiaTheme="minorHAnsi" w:cs="Nobel-Book"/>
          <w:lang w:val="hu-HU" w:eastAsia="en-US"/>
        </w:rPr>
        <w:t>kép</w:t>
      </w:r>
      <w:r>
        <w:rPr>
          <w:rFonts w:eastAsiaTheme="minorHAnsi" w:cs="Nobel-Book"/>
          <w:lang w:val="hu-HU" w:eastAsia="en-US"/>
        </w:rPr>
        <w:t>ének</w:t>
      </w:r>
      <w:r w:rsidRPr="006F7309">
        <w:rPr>
          <w:rFonts w:eastAsiaTheme="minorHAnsi" w:cs="Nobel-Book"/>
          <w:lang w:val="hu-HU" w:eastAsia="en-US"/>
        </w:rPr>
        <w:t xml:space="preserve"> felhasználásával.</w:t>
      </w:r>
    </w:p>
    <w:p w14:paraId="08BFDC1F" w14:textId="4A49BEE8" w:rsidR="00AA5EE3" w:rsidRPr="002F5163" w:rsidRDefault="009249E4" w:rsidP="00AA5EE3">
      <w:pPr>
        <w:spacing w:line="360" w:lineRule="auto"/>
        <w:jc w:val="both"/>
        <w:rPr>
          <w:rFonts w:eastAsiaTheme="minorHAnsi" w:cs="Nobel-Book"/>
          <w:lang w:val="hu-HU" w:eastAsia="en-US"/>
        </w:rPr>
      </w:pPr>
      <w:r w:rsidRPr="009249E4">
        <w:rPr>
          <w:rFonts w:eastAsiaTheme="minorHAnsi" w:cs="Nobel-Book"/>
          <w:lang w:val="hu-HU" w:eastAsia="en-US"/>
        </w:rPr>
        <w:t xml:space="preserve">A szűk helyeken való könnyebb </w:t>
      </w:r>
      <w:r>
        <w:rPr>
          <w:rFonts w:eastAsiaTheme="minorHAnsi" w:cs="Nobel-Book"/>
          <w:lang w:val="hu-HU" w:eastAsia="en-US"/>
        </w:rPr>
        <w:t>manőverezés</w:t>
      </w:r>
      <w:r w:rsidRPr="009249E4">
        <w:rPr>
          <w:rFonts w:eastAsiaTheme="minorHAnsi" w:cs="Nobel-Book"/>
          <w:lang w:val="hu-HU" w:eastAsia="en-US"/>
        </w:rPr>
        <w:t xml:space="preserve"> érdekében a kamerákat használ</w:t>
      </w:r>
      <w:r>
        <w:rPr>
          <w:rFonts w:eastAsiaTheme="minorHAnsi" w:cs="Nobel-Book"/>
          <w:lang w:val="hu-HU" w:eastAsia="en-US"/>
        </w:rPr>
        <w:t>ó digitális panoráma monitor</w:t>
      </w:r>
      <w:r w:rsidRPr="009249E4">
        <w:rPr>
          <w:rFonts w:eastAsiaTheme="minorHAnsi" w:cs="Nobel-Book"/>
          <w:lang w:val="hu-HU" w:eastAsia="en-US"/>
        </w:rPr>
        <w:t xml:space="preserve"> élő 360°-os képet </w:t>
      </w:r>
      <w:r>
        <w:rPr>
          <w:rFonts w:eastAsiaTheme="minorHAnsi" w:cs="Nobel-Book"/>
          <w:lang w:val="hu-HU" w:eastAsia="en-US"/>
        </w:rPr>
        <w:t>biztosít az autó környezetéről</w:t>
      </w:r>
      <w:r w:rsidRPr="009249E4">
        <w:rPr>
          <w:rFonts w:eastAsiaTheme="minorHAnsi" w:cs="Nobel-Book"/>
          <w:lang w:val="hu-HU" w:eastAsia="en-US"/>
        </w:rPr>
        <w:t xml:space="preserve"> és egy előre rögzített képet az autó alatt</w:t>
      </w:r>
      <w:r>
        <w:rPr>
          <w:rFonts w:eastAsiaTheme="minorHAnsi" w:cs="Nobel-Book"/>
          <w:lang w:val="hu-HU" w:eastAsia="en-US"/>
        </w:rPr>
        <w:t xml:space="preserve">i felületről – </w:t>
      </w:r>
      <w:r w:rsidRPr="009249E4">
        <w:rPr>
          <w:rFonts w:eastAsiaTheme="minorHAnsi" w:cs="Nobel-Book"/>
          <w:lang w:val="hu-HU" w:eastAsia="en-US"/>
        </w:rPr>
        <w:t>a kamerá</w:t>
      </w:r>
      <w:r>
        <w:rPr>
          <w:rFonts w:eastAsiaTheme="minorHAnsi" w:cs="Nobel-Book"/>
          <w:lang w:val="hu-HU" w:eastAsia="en-US"/>
        </w:rPr>
        <w:t>k ráadásul</w:t>
      </w:r>
      <w:r w:rsidRPr="009249E4">
        <w:rPr>
          <w:rFonts w:eastAsiaTheme="minorHAnsi" w:cs="Nobel-Book"/>
          <w:lang w:val="hu-HU" w:eastAsia="en-US"/>
        </w:rPr>
        <w:t xml:space="preserve"> immár az automatikus tisztító</w:t>
      </w:r>
      <w:r>
        <w:rPr>
          <w:rFonts w:eastAsiaTheme="minorHAnsi" w:cs="Nobel-Book"/>
          <w:lang w:val="hu-HU" w:eastAsia="en-US"/>
        </w:rPr>
        <w:t>fejek</w:t>
      </w:r>
      <w:r w:rsidRPr="009249E4">
        <w:rPr>
          <w:rFonts w:eastAsiaTheme="minorHAnsi" w:cs="Nobel-Book"/>
          <w:lang w:val="hu-HU" w:eastAsia="en-US"/>
        </w:rPr>
        <w:t xml:space="preserve"> előnyeit</w:t>
      </w:r>
      <w:r>
        <w:rPr>
          <w:rFonts w:eastAsiaTheme="minorHAnsi" w:cs="Nobel-Book"/>
          <w:lang w:val="hu-HU" w:eastAsia="en-US"/>
        </w:rPr>
        <w:t xml:space="preserve"> is</w:t>
      </w:r>
      <w:r w:rsidRPr="009249E4">
        <w:rPr>
          <w:rFonts w:eastAsiaTheme="minorHAnsi" w:cs="Nobel-Book"/>
          <w:lang w:val="hu-HU" w:eastAsia="en-US"/>
        </w:rPr>
        <w:t xml:space="preserve"> élvezik. Emellett</w:t>
      </w:r>
      <w:r>
        <w:rPr>
          <w:rFonts w:eastAsiaTheme="minorHAnsi" w:cs="Nobel-Book"/>
          <w:lang w:val="hu-HU" w:eastAsia="en-US"/>
        </w:rPr>
        <w:t xml:space="preserve"> a funkció</w:t>
      </w:r>
      <w:r w:rsidRPr="009249E4">
        <w:rPr>
          <w:rFonts w:eastAsiaTheme="minorHAnsi" w:cs="Nobel-Book"/>
          <w:lang w:val="hu-HU" w:eastAsia="en-US"/>
        </w:rPr>
        <w:t xml:space="preserve"> virtuális 3D-s képet is készít az RX-ről, amely úgy mutatja</w:t>
      </w:r>
      <w:r w:rsidR="00066DDC">
        <w:rPr>
          <w:rFonts w:eastAsiaTheme="minorHAnsi" w:cs="Nobel-Book"/>
          <w:lang w:val="hu-HU" w:eastAsia="en-US"/>
        </w:rPr>
        <w:t xml:space="preserve"> meg</w:t>
      </w:r>
      <w:r w:rsidRPr="009249E4">
        <w:rPr>
          <w:rFonts w:eastAsiaTheme="minorHAnsi" w:cs="Nobel-Book"/>
          <w:lang w:val="hu-HU" w:eastAsia="en-US"/>
        </w:rPr>
        <w:t xml:space="preserve"> a járművet, mintha felülről nézné</w:t>
      </w:r>
      <w:r>
        <w:rPr>
          <w:rFonts w:eastAsiaTheme="minorHAnsi" w:cs="Nobel-Book"/>
          <w:lang w:val="hu-HU" w:eastAsia="en-US"/>
        </w:rPr>
        <w:t xml:space="preserve"> az autót</w:t>
      </w:r>
      <w:r w:rsidRPr="009249E4">
        <w:rPr>
          <w:rFonts w:eastAsiaTheme="minorHAnsi" w:cs="Nobel-Book"/>
          <w:lang w:val="hu-HU" w:eastAsia="en-US"/>
        </w:rPr>
        <w:t>.</w:t>
      </w:r>
    </w:p>
    <w:p w14:paraId="436C42F0" w14:textId="588C629D" w:rsidR="00AA5EE3" w:rsidRPr="002F5163" w:rsidRDefault="00066DDC" w:rsidP="00AA5EE3">
      <w:pPr>
        <w:spacing w:line="360" w:lineRule="auto"/>
        <w:jc w:val="both"/>
        <w:rPr>
          <w:rFonts w:eastAsiaTheme="minorHAnsi" w:cs="Nobel-Book"/>
          <w:lang w:val="hu-HU" w:eastAsia="en-US"/>
        </w:rPr>
      </w:pPr>
      <w:r>
        <w:rPr>
          <w:rFonts w:eastAsiaTheme="minorHAnsi" w:cs="Nobel-Book"/>
          <w:lang w:val="hu-HU" w:eastAsia="en-US"/>
        </w:rPr>
        <w:t>Fejlett parkoló</w:t>
      </w:r>
      <w:r w:rsidRPr="00066DDC">
        <w:rPr>
          <w:rFonts w:eastAsiaTheme="minorHAnsi" w:cs="Nobel-Book"/>
          <w:lang w:val="hu-HU" w:eastAsia="en-US"/>
        </w:rPr>
        <w:t xml:space="preserve">rendszer is rendelkezésre áll, amely a kormányzás, a váltás és a fékezés </w:t>
      </w:r>
      <w:r>
        <w:rPr>
          <w:rFonts w:eastAsiaTheme="minorHAnsi" w:cs="Nobel-Book"/>
          <w:lang w:val="hu-HU" w:eastAsia="en-US"/>
        </w:rPr>
        <w:t>feladatát is képes átvenni</w:t>
      </w:r>
      <w:r w:rsidRPr="00066DDC">
        <w:rPr>
          <w:rFonts w:eastAsiaTheme="minorHAnsi" w:cs="Nobel-Book"/>
          <w:lang w:val="hu-HU" w:eastAsia="en-US"/>
        </w:rPr>
        <w:t>. Az autó négy kamerából és 12 ultrahangos érzékelőből álló</w:t>
      </w:r>
      <w:r>
        <w:rPr>
          <w:rFonts w:eastAsiaTheme="minorHAnsi" w:cs="Nobel-Book"/>
          <w:lang w:val="hu-HU" w:eastAsia="en-US"/>
        </w:rPr>
        <w:t xml:space="preserve"> rendszerét</w:t>
      </w:r>
      <w:r w:rsidRPr="00066DDC">
        <w:rPr>
          <w:rFonts w:eastAsiaTheme="minorHAnsi" w:cs="Nobel-Book"/>
          <w:lang w:val="hu-HU" w:eastAsia="en-US"/>
        </w:rPr>
        <w:t xml:space="preserve"> használja fel, hogy átfogó képet kapjon a közvetlen környezetről. Három rendszeresen használt parkolóhelye</w:t>
      </w:r>
      <w:r>
        <w:rPr>
          <w:rFonts w:eastAsiaTheme="minorHAnsi" w:cs="Nobel-Book"/>
          <w:lang w:val="hu-HU" w:eastAsia="en-US"/>
        </w:rPr>
        <w:t>t képes meg is jegyezni ez a funkció</w:t>
      </w:r>
      <w:r w:rsidRPr="00066DDC">
        <w:rPr>
          <w:rFonts w:eastAsiaTheme="minorHAnsi" w:cs="Nobel-Book"/>
          <w:lang w:val="hu-HU" w:eastAsia="en-US"/>
        </w:rPr>
        <w:t>.</w:t>
      </w:r>
      <w:r w:rsidR="00AA5EE3" w:rsidRPr="002F5163">
        <w:rPr>
          <w:rFonts w:eastAsiaTheme="minorHAnsi" w:cs="Nobel-Book"/>
          <w:lang w:val="hu-HU" w:eastAsia="en-US"/>
        </w:rPr>
        <w:t xml:space="preserve"> </w:t>
      </w:r>
    </w:p>
    <w:p w14:paraId="2B50DB70" w14:textId="3EE17F6F" w:rsidR="00AA5EE3" w:rsidRPr="002F5163" w:rsidRDefault="00066DDC" w:rsidP="00AA5EE3">
      <w:pPr>
        <w:spacing w:line="360" w:lineRule="auto"/>
        <w:jc w:val="both"/>
        <w:rPr>
          <w:rFonts w:eastAsiaTheme="minorHAnsi" w:cs="Nobel-Book"/>
          <w:b/>
          <w:bCs/>
          <w:lang w:val="hu-HU" w:eastAsia="en-US"/>
        </w:rPr>
      </w:pPr>
      <w:r>
        <w:rPr>
          <w:rFonts w:eastAsiaTheme="minorHAnsi" w:cs="Nobel-Book"/>
          <w:b/>
          <w:bCs/>
          <w:lang w:val="hu-HU" w:eastAsia="en-US"/>
        </w:rPr>
        <w:t>Passzív biztonság</w:t>
      </w:r>
    </w:p>
    <w:p w14:paraId="57FF20E4" w14:textId="78C603FB" w:rsidR="00AA5EE3" w:rsidRPr="002F5163" w:rsidRDefault="00C91EBD" w:rsidP="00AA5EE3">
      <w:pPr>
        <w:spacing w:line="360" w:lineRule="auto"/>
        <w:jc w:val="both"/>
        <w:rPr>
          <w:rFonts w:cs="Nobel-Book"/>
          <w:lang w:val="hu-HU"/>
        </w:rPr>
      </w:pPr>
      <w:r w:rsidRPr="00C91EBD">
        <w:rPr>
          <w:rFonts w:eastAsiaTheme="minorHAnsi" w:cs="Nobel-Book"/>
          <w:lang w:val="hu-HU" w:eastAsia="en-US"/>
        </w:rPr>
        <w:t xml:space="preserve">Az RX-ben az SRS légzsákok teljes </w:t>
      </w:r>
      <w:r>
        <w:rPr>
          <w:rFonts w:eastAsiaTheme="minorHAnsi" w:cs="Nobel-Book"/>
          <w:lang w:val="hu-HU" w:eastAsia="en-US"/>
        </w:rPr>
        <w:t>sora</w:t>
      </w:r>
      <w:r w:rsidRPr="00C91EBD">
        <w:rPr>
          <w:rFonts w:eastAsiaTheme="minorHAnsi" w:cs="Nobel-Book"/>
          <w:lang w:val="hu-HU" w:eastAsia="en-US"/>
        </w:rPr>
        <w:t xml:space="preserve"> </w:t>
      </w:r>
      <w:r>
        <w:rPr>
          <w:rFonts w:eastAsiaTheme="minorHAnsi" w:cs="Nobel-Book"/>
          <w:lang w:val="hu-HU" w:eastAsia="en-US"/>
        </w:rPr>
        <w:t>meg</w:t>
      </w:r>
      <w:r w:rsidRPr="00C91EBD">
        <w:rPr>
          <w:rFonts w:eastAsiaTheme="minorHAnsi" w:cs="Nobel-Book"/>
          <w:lang w:val="hu-HU" w:eastAsia="en-US"/>
        </w:rPr>
        <w:t>található, beleértve az első középső</w:t>
      </w:r>
      <w:r>
        <w:rPr>
          <w:rFonts w:eastAsiaTheme="minorHAnsi" w:cs="Nobel-Book"/>
          <w:lang w:val="hu-HU" w:eastAsia="en-US"/>
        </w:rPr>
        <w:t xml:space="preserve"> légzsákokat</w:t>
      </w:r>
      <w:r w:rsidRPr="00C91EBD">
        <w:rPr>
          <w:rFonts w:eastAsiaTheme="minorHAnsi" w:cs="Nobel-Book"/>
          <w:lang w:val="hu-HU" w:eastAsia="en-US"/>
        </w:rPr>
        <w:t xml:space="preserve"> és az első utasülés légzsákjait. A jármű robusztus szerkezetét úgy tervezték, hogy biztonságosan nyelje</w:t>
      </w:r>
      <w:r>
        <w:rPr>
          <w:rFonts w:eastAsiaTheme="minorHAnsi" w:cs="Nobel-Book"/>
          <w:lang w:val="hu-HU" w:eastAsia="en-US"/>
        </w:rPr>
        <w:t xml:space="preserve"> és vezesse</w:t>
      </w:r>
      <w:r w:rsidRPr="00C91EBD">
        <w:rPr>
          <w:rFonts w:eastAsiaTheme="minorHAnsi" w:cs="Nobel-Book"/>
          <w:lang w:val="hu-HU" w:eastAsia="en-US"/>
        </w:rPr>
        <w:t xml:space="preserve"> el az ütközés során fellépő erő</w:t>
      </w:r>
      <w:r>
        <w:rPr>
          <w:rFonts w:eastAsiaTheme="minorHAnsi" w:cs="Nobel-Book"/>
          <w:lang w:val="hu-HU" w:eastAsia="en-US"/>
        </w:rPr>
        <w:t>hatásokat</w:t>
      </w:r>
      <w:r w:rsidRPr="00C91EBD">
        <w:rPr>
          <w:rFonts w:eastAsiaTheme="minorHAnsi" w:cs="Nobel-Book"/>
          <w:lang w:val="hu-HU" w:eastAsia="en-US"/>
        </w:rPr>
        <w:t>, miközben megőrzi az utastér épségét. A</w:t>
      </w:r>
      <w:r>
        <w:rPr>
          <w:rFonts w:eastAsiaTheme="minorHAnsi" w:cs="Nobel-Book"/>
          <w:lang w:val="hu-HU" w:eastAsia="en-US"/>
        </w:rPr>
        <w:t xml:space="preserve"> passzív biztonság</w:t>
      </w:r>
      <w:r w:rsidRPr="00C91EBD">
        <w:rPr>
          <w:rFonts w:eastAsiaTheme="minorHAnsi" w:cs="Nobel-Book"/>
          <w:lang w:val="hu-HU" w:eastAsia="en-US"/>
        </w:rPr>
        <w:t xml:space="preserve"> javult</w:t>
      </w:r>
      <w:r>
        <w:rPr>
          <w:rFonts w:eastAsiaTheme="minorHAnsi" w:cs="Nobel-Book"/>
          <w:lang w:val="hu-HU" w:eastAsia="en-US"/>
        </w:rPr>
        <w:t>, köszönhetően</w:t>
      </w:r>
      <w:r w:rsidRPr="00C91EBD">
        <w:rPr>
          <w:rFonts w:eastAsiaTheme="minorHAnsi" w:cs="Nobel-Book"/>
          <w:lang w:val="hu-HU" w:eastAsia="en-US"/>
        </w:rPr>
        <w:t xml:space="preserve"> a megnövelt elülső oldal</w:t>
      </w:r>
      <w:r>
        <w:rPr>
          <w:rFonts w:eastAsiaTheme="minorHAnsi" w:cs="Nobel-Book"/>
          <w:lang w:val="hu-HU" w:eastAsia="en-US"/>
        </w:rPr>
        <w:t>só hossztartóknak,</w:t>
      </w:r>
      <w:r w:rsidRPr="00C91EBD">
        <w:rPr>
          <w:rFonts w:eastAsiaTheme="minorHAnsi" w:cs="Nobel-Book"/>
          <w:lang w:val="hu-HU" w:eastAsia="en-US"/>
        </w:rPr>
        <w:t xml:space="preserve"> egy második </w:t>
      </w:r>
      <w:r>
        <w:rPr>
          <w:rFonts w:eastAsiaTheme="minorHAnsi" w:cs="Nobel-Book"/>
          <w:lang w:val="hu-HU" w:eastAsia="en-US"/>
        </w:rPr>
        <w:t>hossztartó</w:t>
      </w:r>
      <w:r w:rsidRPr="00C91EBD">
        <w:rPr>
          <w:rFonts w:eastAsiaTheme="minorHAnsi" w:cs="Nobel-Book"/>
          <w:lang w:val="hu-HU" w:eastAsia="en-US"/>
        </w:rPr>
        <w:t xml:space="preserve"> </w:t>
      </w:r>
      <w:r>
        <w:rPr>
          <w:rFonts w:eastAsiaTheme="minorHAnsi" w:cs="Nobel-Book"/>
          <w:lang w:val="hu-HU" w:eastAsia="en-US"/>
        </w:rPr>
        <w:t>alkalmazásának az oldalsó elemek alatt, valamint</w:t>
      </w:r>
      <w:r w:rsidRPr="00C91EBD">
        <w:rPr>
          <w:rFonts w:eastAsiaTheme="minorHAnsi" w:cs="Nobel-Book"/>
          <w:lang w:val="hu-HU" w:eastAsia="en-US"/>
        </w:rPr>
        <w:t xml:space="preserve"> egy új kereszttartó</w:t>
      </w:r>
      <w:r>
        <w:rPr>
          <w:rFonts w:eastAsiaTheme="minorHAnsi" w:cs="Nobel-Book"/>
          <w:lang w:val="hu-HU" w:eastAsia="en-US"/>
        </w:rPr>
        <w:t xml:space="preserve"> beépítésének</w:t>
      </w:r>
      <w:r w:rsidRPr="00C91EBD">
        <w:rPr>
          <w:rFonts w:eastAsiaTheme="minorHAnsi" w:cs="Nobel-Book"/>
          <w:lang w:val="hu-HU" w:eastAsia="en-US"/>
        </w:rPr>
        <w:t xml:space="preserve"> a padlóban, amely összeköti a </w:t>
      </w:r>
      <w:r>
        <w:rPr>
          <w:rFonts w:eastAsiaTheme="minorHAnsi" w:cs="Nobel-Book"/>
          <w:lang w:val="hu-HU" w:eastAsia="en-US"/>
        </w:rPr>
        <w:t>B-</w:t>
      </w:r>
      <w:r w:rsidRPr="00C91EBD">
        <w:rPr>
          <w:rFonts w:eastAsiaTheme="minorHAnsi" w:cs="Nobel-Book"/>
          <w:lang w:val="hu-HU" w:eastAsia="en-US"/>
        </w:rPr>
        <w:t>oszlopot és a</w:t>
      </w:r>
      <w:r>
        <w:rPr>
          <w:rFonts w:eastAsiaTheme="minorHAnsi" w:cs="Nobel-Book"/>
          <w:lang w:val="hu-HU" w:eastAsia="en-US"/>
        </w:rPr>
        <w:t xml:space="preserve"> kardán</w:t>
      </w:r>
      <w:r w:rsidRPr="00C91EBD">
        <w:rPr>
          <w:rFonts w:eastAsiaTheme="minorHAnsi" w:cs="Nobel-Book"/>
          <w:lang w:val="hu-HU" w:eastAsia="en-US"/>
        </w:rPr>
        <w:t>alagutat. Az új, nagy szakítószilárdságú acélváz a jármű hátulján</w:t>
      </w:r>
      <w:r>
        <w:rPr>
          <w:rFonts w:eastAsiaTheme="minorHAnsi" w:cs="Nobel-Book"/>
          <w:lang w:val="hu-HU" w:eastAsia="en-US"/>
        </w:rPr>
        <w:t>ál nagyobb biztonságot nyújt ütközés esetén.</w:t>
      </w:r>
    </w:p>
    <w:p w14:paraId="719DB66C" w14:textId="77777777" w:rsidR="00AA5EE3" w:rsidRPr="002F5163" w:rsidRDefault="00AA5EE3" w:rsidP="00AA5EE3">
      <w:pPr>
        <w:rPr>
          <w:rFonts w:cs="Nobel-Book"/>
          <w:b/>
          <w:bCs/>
          <w:spacing w:val="20"/>
          <w:lang w:val="hu-HU"/>
        </w:rPr>
      </w:pPr>
      <w:r w:rsidRPr="002F5163">
        <w:rPr>
          <w:rFonts w:cs="Nobel-Book"/>
          <w:b/>
          <w:bCs/>
          <w:spacing w:val="20"/>
          <w:lang w:val="hu-HU"/>
        </w:rPr>
        <w:br w:type="page"/>
      </w:r>
    </w:p>
    <w:p w14:paraId="4A6C4724" w14:textId="3C6AEAA5" w:rsidR="00AA5EE3" w:rsidRPr="002F5163" w:rsidRDefault="00C91EBD" w:rsidP="00AA5EE3">
      <w:pPr>
        <w:jc w:val="both"/>
        <w:rPr>
          <w:rFonts w:eastAsia="MS PGothic" w:cs="Nobel-Book"/>
          <w:b/>
          <w:bCs/>
          <w:spacing w:val="20"/>
          <w:lang w:val="hu-HU"/>
        </w:rPr>
      </w:pPr>
      <w:r>
        <w:rPr>
          <w:rFonts w:cs="Nobel-Book"/>
          <w:b/>
          <w:bCs/>
          <w:spacing w:val="20"/>
          <w:lang w:val="hu-HU"/>
        </w:rPr>
        <w:lastRenderedPageBreak/>
        <w:t>MŰSZAKI ADATOK</w:t>
      </w:r>
    </w:p>
    <w:tbl>
      <w:tblPr>
        <w:tblW w:w="0" w:type="auto"/>
        <w:tblCellMar>
          <w:left w:w="0" w:type="dxa"/>
          <w:right w:w="0" w:type="dxa"/>
        </w:tblCellMar>
        <w:tblLook w:val="04A0" w:firstRow="1" w:lastRow="0" w:firstColumn="1" w:lastColumn="0" w:noHBand="0" w:noVBand="1"/>
      </w:tblPr>
      <w:tblGrid>
        <w:gridCol w:w="3037"/>
        <w:gridCol w:w="2940"/>
        <w:gridCol w:w="3029"/>
      </w:tblGrid>
      <w:tr w:rsidR="00AA5EE3" w:rsidRPr="003C0151" w14:paraId="326D3C58" w14:textId="77777777" w:rsidTr="00507748">
        <w:tc>
          <w:tcPr>
            <w:tcW w:w="3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F21E4C" w14:textId="358D1503" w:rsidR="00AA5EE3" w:rsidRPr="002F5163" w:rsidRDefault="00C91EBD" w:rsidP="00180EA1">
            <w:pPr>
              <w:spacing w:after="0"/>
              <w:jc w:val="both"/>
              <w:rPr>
                <w:rFonts w:cs="Nobel-Book"/>
                <w:b/>
                <w:bCs/>
                <w:lang w:val="hu-HU" w:eastAsia="en-US"/>
              </w:rPr>
            </w:pPr>
            <w:r>
              <w:rPr>
                <w:rFonts w:cs="Nobel-Book"/>
                <w:b/>
                <w:bCs/>
                <w:lang w:val="hu-HU" w:eastAsia="en-US"/>
              </w:rPr>
              <w:t>M</w:t>
            </w:r>
            <w:r w:rsidR="00507748">
              <w:rPr>
                <w:rFonts w:cs="Nobel-Book"/>
                <w:b/>
                <w:bCs/>
                <w:lang w:val="hu-HU" w:eastAsia="en-US"/>
              </w:rPr>
              <w:t>ÉRETEK</w:t>
            </w:r>
          </w:p>
        </w:tc>
        <w:tc>
          <w:tcPr>
            <w:tcW w:w="2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12ADF" w14:textId="178CAA06" w:rsidR="00AA5EE3" w:rsidRPr="002F5163" w:rsidRDefault="00507748" w:rsidP="00180EA1">
            <w:pPr>
              <w:spacing w:after="0"/>
              <w:jc w:val="both"/>
              <w:rPr>
                <w:rFonts w:cs="Nobel-Book"/>
                <w:b/>
                <w:bCs/>
                <w:lang w:val="hu-HU" w:eastAsia="en-US"/>
              </w:rPr>
            </w:pPr>
            <w:r>
              <w:rPr>
                <w:rFonts w:cs="Nobel-Book"/>
                <w:b/>
                <w:bCs/>
                <w:lang w:val="hu-HU" w:eastAsia="en-US"/>
              </w:rPr>
              <w:t>ÚJ</w:t>
            </w:r>
            <w:r w:rsidR="00AA5EE3" w:rsidRPr="002F5163">
              <w:rPr>
                <w:rFonts w:cs="Nobel-Book"/>
                <w:b/>
                <w:bCs/>
                <w:lang w:val="hu-HU" w:eastAsia="en-US"/>
              </w:rPr>
              <w:t xml:space="preserve"> RX</w:t>
            </w:r>
          </w:p>
        </w:tc>
        <w:tc>
          <w:tcPr>
            <w:tcW w:w="30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5657A5" w14:textId="5501CA0E" w:rsidR="00AA5EE3" w:rsidRPr="002F5163" w:rsidRDefault="00507748" w:rsidP="00180EA1">
            <w:pPr>
              <w:spacing w:after="0"/>
              <w:jc w:val="both"/>
              <w:rPr>
                <w:rFonts w:cs="Nobel-Book"/>
                <w:b/>
                <w:bCs/>
                <w:lang w:val="hu-HU" w:eastAsia="en-US"/>
              </w:rPr>
            </w:pPr>
            <w:r>
              <w:rPr>
                <w:rFonts w:cs="Nobel-Book"/>
                <w:b/>
                <w:bCs/>
                <w:lang w:val="hu-HU" w:eastAsia="en-US"/>
              </w:rPr>
              <w:t>KÜLÖNBSÉG AZ ELŐZŐ RX-HEZ KÉPEST</w:t>
            </w:r>
          </w:p>
        </w:tc>
      </w:tr>
      <w:tr w:rsidR="00507748" w:rsidRPr="002F5163" w14:paraId="5E9E2CCA"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0D463" w14:textId="192594A4" w:rsidR="00507748" w:rsidRPr="002F5163" w:rsidRDefault="00507748" w:rsidP="00507748">
            <w:pPr>
              <w:spacing w:after="0"/>
              <w:jc w:val="both"/>
              <w:rPr>
                <w:rFonts w:cs="Nobel-Book"/>
                <w:lang w:val="hu-HU" w:eastAsia="en-US"/>
              </w:rPr>
            </w:pPr>
            <w:r w:rsidRPr="00304674">
              <w:rPr>
                <w:rFonts w:cs="Nobel-Book"/>
                <w:lang w:val="hu-HU"/>
              </w:rPr>
              <w:t>Teljes hosszúság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51D09A54" w14:textId="5E7CD427" w:rsidR="00507748" w:rsidRPr="002F5163" w:rsidRDefault="00507748" w:rsidP="00507748">
            <w:pPr>
              <w:spacing w:after="0"/>
              <w:jc w:val="both"/>
              <w:rPr>
                <w:rFonts w:cs="Nobel-Book"/>
                <w:lang w:val="hu-HU" w:eastAsia="en-US"/>
              </w:rPr>
            </w:pPr>
            <w:r w:rsidRPr="002F5163">
              <w:rPr>
                <w:rFonts w:cs="Nobel-Book"/>
                <w:lang w:val="hu-HU" w:eastAsia="en-US"/>
              </w:rPr>
              <w:t>4</w:t>
            </w:r>
            <w:r>
              <w:rPr>
                <w:rFonts w:cs="Nobel-Book"/>
                <w:lang w:val="hu-HU" w:eastAsia="en-US"/>
              </w:rPr>
              <w:t>.</w:t>
            </w:r>
            <w:r w:rsidRPr="002F5163">
              <w:rPr>
                <w:rFonts w:cs="Nobel-Book"/>
                <w:lang w:val="hu-HU" w:eastAsia="en-US"/>
              </w:rPr>
              <w:t>890</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4ABD637A" w14:textId="77777777" w:rsidR="00507748" w:rsidRPr="002F5163" w:rsidRDefault="00507748" w:rsidP="00507748">
            <w:pPr>
              <w:spacing w:after="0"/>
              <w:jc w:val="both"/>
              <w:rPr>
                <w:rFonts w:cs="Nobel-Book"/>
                <w:lang w:val="hu-HU" w:eastAsia="en-US"/>
              </w:rPr>
            </w:pPr>
            <w:r w:rsidRPr="002F5163">
              <w:rPr>
                <w:rFonts w:cs="Nobel-Book"/>
                <w:lang w:val="hu-HU" w:eastAsia="en-US"/>
              </w:rPr>
              <w:t>0</w:t>
            </w:r>
          </w:p>
        </w:tc>
      </w:tr>
      <w:tr w:rsidR="00507748" w:rsidRPr="002F5163" w14:paraId="55C5A2B8"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929AE" w14:textId="6A337AE2" w:rsidR="00507748" w:rsidRPr="002F5163" w:rsidRDefault="00507748" w:rsidP="00507748">
            <w:pPr>
              <w:spacing w:after="0"/>
              <w:jc w:val="both"/>
              <w:rPr>
                <w:rFonts w:cs="Nobel-Book"/>
                <w:lang w:val="hu-HU" w:eastAsia="en-US"/>
              </w:rPr>
            </w:pPr>
            <w:r>
              <w:rPr>
                <w:rFonts w:cs="Nobel-Book"/>
                <w:lang w:val="hu-HU"/>
              </w:rPr>
              <w:t>Teljes szélesség</w:t>
            </w:r>
            <w:r w:rsidRPr="00304674">
              <w:rPr>
                <w:rFonts w:cs="Nobel-Book"/>
                <w:lang w:val="hu-HU"/>
              </w:rPr>
              <w:t xml:space="preserve">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4730F26B" w14:textId="3B3D62BC" w:rsidR="00507748" w:rsidRPr="002F5163" w:rsidRDefault="00507748" w:rsidP="00507748">
            <w:pPr>
              <w:spacing w:after="0"/>
              <w:jc w:val="both"/>
              <w:rPr>
                <w:rFonts w:cs="Nobel-Book"/>
                <w:lang w:val="hu-HU" w:eastAsia="en-US"/>
              </w:rPr>
            </w:pPr>
            <w:r w:rsidRPr="002F5163">
              <w:rPr>
                <w:rFonts w:cs="Nobel-Book"/>
                <w:lang w:val="hu-HU" w:eastAsia="en-US"/>
              </w:rPr>
              <w:t>1</w:t>
            </w:r>
            <w:r>
              <w:rPr>
                <w:rFonts w:cs="Nobel-Book"/>
                <w:lang w:val="hu-HU" w:eastAsia="en-US"/>
              </w:rPr>
              <w:t>.</w:t>
            </w:r>
            <w:r w:rsidRPr="002F5163">
              <w:rPr>
                <w:rFonts w:cs="Nobel-Book"/>
                <w:lang w:val="hu-HU" w:eastAsia="en-US"/>
              </w:rPr>
              <w:t>920</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3BD0D69A" w14:textId="77777777" w:rsidR="00507748" w:rsidRPr="002F5163" w:rsidRDefault="00507748" w:rsidP="00507748">
            <w:pPr>
              <w:spacing w:after="0"/>
              <w:jc w:val="both"/>
              <w:rPr>
                <w:rFonts w:cs="Nobel-Book"/>
                <w:lang w:val="hu-HU" w:eastAsia="en-US"/>
              </w:rPr>
            </w:pPr>
            <w:r w:rsidRPr="002F5163">
              <w:rPr>
                <w:rFonts w:cs="Nobel-Book"/>
                <w:lang w:val="hu-HU" w:eastAsia="en-US"/>
              </w:rPr>
              <w:t>+25</w:t>
            </w:r>
          </w:p>
        </w:tc>
      </w:tr>
      <w:tr w:rsidR="00507748" w:rsidRPr="002F5163" w14:paraId="426DA126"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03F58" w14:textId="57766A31" w:rsidR="00507748" w:rsidRPr="002F5163" w:rsidRDefault="00507748" w:rsidP="00507748">
            <w:pPr>
              <w:spacing w:after="0"/>
              <w:jc w:val="both"/>
              <w:rPr>
                <w:rFonts w:cs="Nobel-Book"/>
                <w:lang w:val="hu-HU" w:eastAsia="en-US"/>
              </w:rPr>
            </w:pPr>
            <w:r>
              <w:rPr>
                <w:rFonts w:cs="Nobel-Book"/>
                <w:lang w:val="hu-HU"/>
              </w:rPr>
              <w:t>Teljes magasság</w:t>
            </w:r>
            <w:r w:rsidRPr="00304674">
              <w:rPr>
                <w:rFonts w:cs="Nobel-Book"/>
                <w:lang w:val="hu-HU"/>
              </w:rPr>
              <w:t xml:space="preserve">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168AC5EC" w14:textId="03DEDF94" w:rsidR="00507748" w:rsidRPr="002F5163" w:rsidRDefault="00507748" w:rsidP="00507748">
            <w:pPr>
              <w:spacing w:after="0"/>
              <w:jc w:val="both"/>
              <w:rPr>
                <w:rFonts w:cs="Nobel-Book"/>
                <w:lang w:val="hu-HU" w:eastAsia="en-US"/>
              </w:rPr>
            </w:pPr>
            <w:r w:rsidRPr="002F5163">
              <w:rPr>
                <w:rFonts w:cs="Nobel-Book"/>
                <w:lang w:val="hu-HU" w:eastAsia="en-US"/>
              </w:rPr>
              <w:t>1</w:t>
            </w:r>
            <w:r>
              <w:rPr>
                <w:rFonts w:cs="Nobel-Book"/>
                <w:lang w:val="hu-HU" w:eastAsia="en-US"/>
              </w:rPr>
              <w:t>.</w:t>
            </w:r>
            <w:r w:rsidRPr="002F5163">
              <w:rPr>
                <w:rFonts w:cs="Nobel-Book"/>
                <w:lang w:val="hu-HU" w:eastAsia="en-US"/>
              </w:rPr>
              <w:t>695</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64D7B5FD" w14:textId="77777777" w:rsidR="00507748" w:rsidRPr="002F5163" w:rsidRDefault="00507748" w:rsidP="00507748">
            <w:pPr>
              <w:spacing w:after="0"/>
              <w:jc w:val="both"/>
              <w:rPr>
                <w:rFonts w:cs="Nobel-Book"/>
                <w:lang w:val="hu-HU" w:eastAsia="en-US"/>
              </w:rPr>
            </w:pPr>
            <w:r w:rsidRPr="002F5163">
              <w:rPr>
                <w:rFonts w:cs="Nobel-Book"/>
                <w:lang w:val="hu-HU" w:eastAsia="en-US"/>
              </w:rPr>
              <w:t>0</w:t>
            </w:r>
          </w:p>
        </w:tc>
      </w:tr>
      <w:tr w:rsidR="00507748" w:rsidRPr="002F5163" w14:paraId="3445DF4D"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BFA69" w14:textId="1F6C8735" w:rsidR="00507748" w:rsidRPr="002F5163" w:rsidRDefault="00507748" w:rsidP="00507748">
            <w:pPr>
              <w:spacing w:after="0"/>
              <w:jc w:val="both"/>
              <w:rPr>
                <w:rFonts w:cs="Nobel-Book"/>
                <w:lang w:val="hu-HU" w:eastAsia="en-US"/>
              </w:rPr>
            </w:pPr>
            <w:r>
              <w:rPr>
                <w:rFonts w:cs="Nobel-Book"/>
                <w:lang w:val="hu-HU"/>
              </w:rPr>
              <w:t>Tengelytáv</w:t>
            </w:r>
            <w:r w:rsidRPr="00304674">
              <w:rPr>
                <w:rFonts w:cs="Nobel-Book"/>
                <w:lang w:val="hu-HU"/>
              </w:rPr>
              <w:t xml:space="preserve">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66524C2F" w14:textId="19EA6EA5" w:rsidR="00507748" w:rsidRPr="002F5163" w:rsidRDefault="00507748" w:rsidP="00507748">
            <w:pPr>
              <w:spacing w:after="0"/>
              <w:jc w:val="both"/>
              <w:rPr>
                <w:rFonts w:cs="Nobel-Book"/>
                <w:lang w:val="hu-HU" w:eastAsia="en-US"/>
              </w:rPr>
            </w:pPr>
            <w:r w:rsidRPr="002F5163">
              <w:rPr>
                <w:rFonts w:cs="Nobel-Book"/>
                <w:lang w:val="hu-HU" w:eastAsia="en-US"/>
              </w:rPr>
              <w:t>2</w:t>
            </w:r>
            <w:r>
              <w:rPr>
                <w:rFonts w:cs="Nobel-Book"/>
                <w:lang w:val="hu-HU" w:eastAsia="en-US"/>
              </w:rPr>
              <w:t>.</w:t>
            </w:r>
            <w:r w:rsidRPr="002F5163">
              <w:rPr>
                <w:rFonts w:cs="Nobel-Book"/>
                <w:lang w:val="hu-HU" w:eastAsia="en-US"/>
              </w:rPr>
              <w:t>850</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7E419033" w14:textId="77777777" w:rsidR="00507748" w:rsidRPr="002F5163" w:rsidRDefault="00507748" w:rsidP="00507748">
            <w:pPr>
              <w:spacing w:after="0"/>
              <w:jc w:val="both"/>
              <w:rPr>
                <w:rFonts w:cs="Nobel-Book"/>
                <w:lang w:val="hu-HU" w:eastAsia="en-US"/>
              </w:rPr>
            </w:pPr>
            <w:r w:rsidRPr="002F5163">
              <w:rPr>
                <w:rFonts w:cs="Nobel-Book"/>
                <w:lang w:val="hu-HU" w:eastAsia="en-US"/>
              </w:rPr>
              <w:t>+60</w:t>
            </w:r>
          </w:p>
        </w:tc>
      </w:tr>
      <w:tr w:rsidR="00507748" w:rsidRPr="002F5163" w14:paraId="0B640D0A"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460AA" w14:textId="0B7BF596" w:rsidR="00507748" w:rsidRPr="002F5163" w:rsidRDefault="00507748" w:rsidP="00507748">
            <w:pPr>
              <w:spacing w:after="0"/>
              <w:jc w:val="both"/>
              <w:rPr>
                <w:rFonts w:cs="Nobel-Book"/>
                <w:lang w:val="hu-HU" w:eastAsia="en-US"/>
              </w:rPr>
            </w:pPr>
            <w:r>
              <w:rPr>
                <w:rFonts w:cs="Nobel-Book"/>
                <w:lang w:val="hu-HU"/>
              </w:rPr>
              <w:t>Első nyomtáv</w:t>
            </w:r>
            <w:r w:rsidRPr="00304674">
              <w:rPr>
                <w:rFonts w:cs="Nobel-Book"/>
                <w:lang w:val="hu-HU"/>
              </w:rPr>
              <w:t xml:space="preserve">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124D55D8" w14:textId="082EE33F" w:rsidR="00507748" w:rsidRPr="002F5163" w:rsidRDefault="00507748" w:rsidP="00507748">
            <w:pPr>
              <w:spacing w:after="0"/>
              <w:jc w:val="both"/>
              <w:rPr>
                <w:rFonts w:cs="Nobel-Book"/>
                <w:lang w:val="hu-HU" w:eastAsia="en-US"/>
              </w:rPr>
            </w:pPr>
            <w:r w:rsidRPr="002F5163">
              <w:rPr>
                <w:rFonts w:cs="Nobel-Book"/>
                <w:lang w:val="hu-HU" w:eastAsia="en-US"/>
              </w:rPr>
              <w:t>1</w:t>
            </w:r>
            <w:r>
              <w:rPr>
                <w:rFonts w:cs="Nobel-Book"/>
                <w:lang w:val="hu-HU" w:eastAsia="en-US"/>
              </w:rPr>
              <w:t>.</w:t>
            </w:r>
            <w:r w:rsidRPr="002F5163">
              <w:rPr>
                <w:rFonts w:cs="Nobel-Book"/>
                <w:lang w:val="hu-HU" w:eastAsia="en-US"/>
              </w:rPr>
              <w:t>650</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3BE2EB27" w14:textId="77777777" w:rsidR="00507748" w:rsidRPr="002F5163" w:rsidRDefault="00507748" w:rsidP="00507748">
            <w:pPr>
              <w:spacing w:after="0"/>
              <w:jc w:val="both"/>
              <w:rPr>
                <w:rFonts w:cs="Nobel-Book"/>
                <w:lang w:val="hu-HU" w:eastAsia="en-US"/>
              </w:rPr>
            </w:pPr>
            <w:r w:rsidRPr="002F5163">
              <w:rPr>
                <w:rFonts w:cs="Nobel-Book"/>
                <w:lang w:val="hu-HU" w:eastAsia="en-US"/>
              </w:rPr>
              <w:t>+15</w:t>
            </w:r>
          </w:p>
        </w:tc>
      </w:tr>
      <w:tr w:rsidR="00507748" w:rsidRPr="002F5163" w14:paraId="21D168C7"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F241" w14:textId="028B3564" w:rsidR="00507748" w:rsidRPr="002F5163" w:rsidRDefault="00507748" w:rsidP="00507748">
            <w:pPr>
              <w:spacing w:after="0"/>
              <w:jc w:val="both"/>
              <w:rPr>
                <w:rFonts w:cs="Nobel-Book"/>
                <w:lang w:val="hu-HU" w:eastAsia="en-US"/>
              </w:rPr>
            </w:pPr>
            <w:r>
              <w:rPr>
                <w:rFonts w:cs="Nobel-Book"/>
                <w:lang w:val="hu-HU"/>
              </w:rPr>
              <w:t>Hátsó nyomtáv</w:t>
            </w:r>
            <w:r w:rsidRPr="00304674">
              <w:rPr>
                <w:rFonts w:cs="Nobel-Book"/>
                <w:lang w:val="hu-HU"/>
              </w:rPr>
              <w:t xml:space="preserve">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0DDE753E" w14:textId="7F499A18" w:rsidR="00507748" w:rsidRPr="002F5163" w:rsidRDefault="00507748" w:rsidP="00507748">
            <w:pPr>
              <w:spacing w:after="0"/>
              <w:jc w:val="both"/>
              <w:rPr>
                <w:rFonts w:cs="Nobel-Book"/>
                <w:lang w:val="hu-HU" w:eastAsia="en-US"/>
              </w:rPr>
            </w:pPr>
            <w:r w:rsidRPr="002F5163">
              <w:rPr>
                <w:rFonts w:cs="Nobel-Book"/>
                <w:lang w:val="hu-HU" w:eastAsia="en-US"/>
              </w:rPr>
              <w:t>1</w:t>
            </w:r>
            <w:r>
              <w:rPr>
                <w:rFonts w:cs="Nobel-Book"/>
                <w:lang w:val="hu-HU" w:eastAsia="en-US"/>
              </w:rPr>
              <w:t>.</w:t>
            </w:r>
            <w:r w:rsidRPr="002F5163">
              <w:rPr>
                <w:rFonts w:cs="Nobel-Book"/>
                <w:lang w:val="hu-HU" w:eastAsia="en-US"/>
              </w:rPr>
              <w:t>6</w:t>
            </w:r>
            <w:r w:rsidR="00D40A4B">
              <w:rPr>
                <w:rFonts w:cs="Nobel-Book"/>
                <w:lang w:val="hu-HU" w:eastAsia="en-US"/>
              </w:rPr>
              <w:t>9</w:t>
            </w:r>
            <w:r w:rsidRPr="002F5163">
              <w:rPr>
                <w:rFonts w:cs="Nobel-Book"/>
                <w:lang w:val="hu-HU" w:eastAsia="en-US"/>
              </w:rPr>
              <w:t>5</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2A4485E5" w14:textId="77777777" w:rsidR="00507748" w:rsidRPr="002F5163" w:rsidRDefault="00507748" w:rsidP="00507748">
            <w:pPr>
              <w:spacing w:after="0"/>
              <w:jc w:val="both"/>
              <w:rPr>
                <w:rFonts w:cs="Nobel-Book"/>
                <w:lang w:val="hu-HU" w:eastAsia="en-US"/>
              </w:rPr>
            </w:pPr>
            <w:r w:rsidRPr="002F5163">
              <w:rPr>
                <w:rFonts w:cs="Nobel-Book"/>
                <w:lang w:val="hu-HU" w:eastAsia="en-US"/>
              </w:rPr>
              <w:t>+45</w:t>
            </w:r>
          </w:p>
        </w:tc>
      </w:tr>
      <w:tr w:rsidR="00507748" w:rsidRPr="002F5163" w14:paraId="22C99366"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D51D0" w14:textId="609C20C4" w:rsidR="00507748" w:rsidRPr="002F5163" w:rsidRDefault="00507748" w:rsidP="00507748">
            <w:pPr>
              <w:spacing w:after="0"/>
              <w:jc w:val="both"/>
              <w:rPr>
                <w:rFonts w:cs="Nobel-Book"/>
                <w:lang w:val="hu-HU" w:eastAsia="en-US"/>
              </w:rPr>
            </w:pPr>
            <w:r>
              <w:rPr>
                <w:rFonts w:cs="Nobel-Book"/>
                <w:lang w:val="hu-HU"/>
              </w:rPr>
              <w:t>Első túlnyúlás</w:t>
            </w:r>
            <w:r w:rsidRPr="00304674">
              <w:rPr>
                <w:rFonts w:cs="Nobel-Book"/>
                <w:lang w:val="hu-HU"/>
              </w:rPr>
              <w:t xml:space="preserve">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09288942" w14:textId="6B5D2391" w:rsidR="00507748" w:rsidRPr="002F5163" w:rsidRDefault="00507748" w:rsidP="00507748">
            <w:pPr>
              <w:spacing w:after="0"/>
              <w:jc w:val="both"/>
              <w:rPr>
                <w:rFonts w:cs="Nobel-Book"/>
                <w:lang w:val="hu-HU" w:eastAsia="en-US"/>
              </w:rPr>
            </w:pPr>
            <w:r w:rsidRPr="002F5163">
              <w:rPr>
                <w:rFonts w:cs="Nobel-Book"/>
                <w:lang w:val="hu-HU" w:eastAsia="en-US"/>
              </w:rPr>
              <w:t>1</w:t>
            </w:r>
            <w:r>
              <w:rPr>
                <w:rFonts w:cs="Nobel-Book"/>
                <w:lang w:val="hu-HU" w:eastAsia="en-US"/>
              </w:rPr>
              <w:t>.</w:t>
            </w:r>
            <w:r w:rsidRPr="002F5163">
              <w:rPr>
                <w:rFonts w:cs="Nobel-Book"/>
                <w:lang w:val="hu-HU" w:eastAsia="en-US"/>
              </w:rPr>
              <w:t>080</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732663A5" w14:textId="77777777" w:rsidR="00507748" w:rsidRPr="002F5163" w:rsidRDefault="00507748" w:rsidP="00507748">
            <w:pPr>
              <w:spacing w:after="0"/>
              <w:jc w:val="both"/>
              <w:rPr>
                <w:rFonts w:cs="Nobel-Book"/>
                <w:lang w:val="hu-HU" w:eastAsia="en-US"/>
              </w:rPr>
            </w:pPr>
            <w:r w:rsidRPr="002F5163">
              <w:rPr>
                <w:rFonts w:cs="Nobel-Book"/>
                <w:lang w:val="hu-HU" w:eastAsia="en-US"/>
              </w:rPr>
              <w:t>0</w:t>
            </w:r>
          </w:p>
        </w:tc>
      </w:tr>
      <w:tr w:rsidR="00507748" w:rsidRPr="002F5163" w14:paraId="1B8E73E6" w14:textId="77777777" w:rsidTr="00507748">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87D9B" w14:textId="40ADB784" w:rsidR="00507748" w:rsidRPr="002F5163" w:rsidRDefault="00507748" w:rsidP="00507748">
            <w:pPr>
              <w:spacing w:after="0"/>
              <w:jc w:val="both"/>
              <w:rPr>
                <w:rFonts w:cs="Nobel-Book"/>
                <w:lang w:val="hu-HU" w:eastAsia="en-US"/>
              </w:rPr>
            </w:pPr>
            <w:r>
              <w:rPr>
                <w:rFonts w:cs="Nobel-Book"/>
                <w:lang w:val="hu-HU"/>
              </w:rPr>
              <w:t>Hátsó túlnyúlás</w:t>
            </w:r>
            <w:r w:rsidRPr="00304674">
              <w:rPr>
                <w:rFonts w:cs="Nobel-Book"/>
                <w:lang w:val="hu-HU"/>
              </w:rPr>
              <w:t xml:space="preserve"> (mm)</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6E677D12" w14:textId="77777777" w:rsidR="00507748" w:rsidRPr="002F5163" w:rsidRDefault="00507748" w:rsidP="00507748">
            <w:pPr>
              <w:spacing w:after="0"/>
              <w:jc w:val="both"/>
              <w:rPr>
                <w:rFonts w:cs="Nobel-Book"/>
                <w:lang w:val="hu-HU" w:eastAsia="en-US"/>
              </w:rPr>
            </w:pPr>
            <w:r w:rsidRPr="002F5163">
              <w:rPr>
                <w:rFonts w:cs="Nobel-Book"/>
                <w:lang w:val="hu-HU" w:eastAsia="en-US"/>
              </w:rPr>
              <w:t>960</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14:paraId="13360C9C" w14:textId="77777777" w:rsidR="00507748" w:rsidRPr="002F5163" w:rsidRDefault="00507748" w:rsidP="00507748">
            <w:pPr>
              <w:spacing w:after="0"/>
              <w:jc w:val="both"/>
              <w:rPr>
                <w:rFonts w:cs="Nobel-Book"/>
                <w:lang w:val="hu-HU" w:eastAsia="en-US"/>
              </w:rPr>
            </w:pPr>
            <w:r w:rsidRPr="002F5163">
              <w:rPr>
                <w:rFonts w:cs="Nobel-Book"/>
                <w:lang w:val="hu-HU" w:eastAsia="en-US"/>
              </w:rPr>
              <w:t>-60</w:t>
            </w:r>
          </w:p>
        </w:tc>
      </w:tr>
    </w:tbl>
    <w:p w14:paraId="4300ED03" w14:textId="77777777" w:rsidR="00AA5EE3" w:rsidRPr="002F5163" w:rsidRDefault="00AA5EE3" w:rsidP="00AA5EE3">
      <w:pPr>
        <w:ind w:left="113"/>
        <w:rPr>
          <w:rFonts w:eastAsia="MS PGothic" w:cs="Nobel-Book"/>
          <w:lang w:val="hu-HU"/>
        </w:rPr>
      </w:pPr>
      <w:r w:rsidRPr="002F5163">
        <w:rPr>
          <w:rFonts w:cs="Nobel-Book"/>
          <w:lang w:val="hu-HU"/>
        </w:rPr>
        <w:t xml:space="preserve">                                                                                                                                         </w:t>
      </w:r>
    </w:p>
    <w:tbl>
      <w:tblPr>
        <w:tblW w:w="0" w:type="auto"/>
        <w:tblCellMar>
          <w:left w:w="0" w:type="dxa"/>
          <w:right w:w="0" w:type="dxa"/>
        </w:tblCellMar>
        <w:tblLook w:val="04A0" w:firstRow="1" w:lastRow="0" w:firstColumn="1" w:lastColumn="0" w:noHBand="0" w:noVBand="1"/>
      </w:tblPr>
      <w:tblGrid>
        <w:gridCol w:w="2960"/>
        <w:gridCol w:w="1440"/>
        <w:gridCol w:w="1485"/>
        <w:gridCol w:w="1541"/>
        <w:gridCol w:w="1580"/>
      </w:tblGrid>
      <w:tr w:rsidR="00AA5EE3" w:rsidRPr="002F5163" w14:paraId="634AE0C0" w14:textId="77777777" w:rsidTr="00180EA1">
        <w:trPr>
          <w:trHeight w:val="60"/>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1573F" w14:textId="7B4DCA5A" w:rsidR="00AA5EE3" w:rsidRPr="002F5163" w:rsidRDefault="00507748" w:rsidP="00180EA1">
            <w:pPr>
              <w:spacing w:after="0"/>
              <w:rPr>
                <w:rFonts w:cs="Nobel-Book"/>
                <w:b/>
                <w:bCs/>
                <w:lang w:val="hu-HU" w:eastAsia="en-US"/>
              </w:rPr>
            </w:pPr>
            <w:r>
              <w:rPr>
                <w:rFonts w:cs="Nobel-Book"/>
                <w:b/>
                <w:bCs/>
                <w:lang w:val="hu-HU" w:eastAsia="en-US"/>
              </w:rPr>
              <w:t>HAJTÁSLÁNCOK</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CC67C" w14:textId="77777777" w:rsidR="00AA5EE3" w:rsidRPr="002F5163" w:rsidRDefault="00AA5EE3" w:rsidP="00180EA1">
            <w:pPr>
              <w:spacing w:after="0"/>
              <w:rPr>
                <w:rFonts w:cs="Nobel-Book"/>
                <w:b/>
                <w:bCs/>
                <w:lang w:val="hu-HU" w:eastAsia="en-US"/>
              </w:rPr>
            </w:pPr>
            <w:r w:rsidRPr="002F5163">
              <w:rPr>
                <w:rFonts w:cs="Nobel-Book"/>
                <w:b/>
                <w:bCs/>
                <w:lang w:val="hu-HU" w:eastAsia="en-US"/>
              </w:rPr>
              <w:t>RX 350h</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E7382B" w14:textId="77777777" w:rsidR="00AA5EE3" w:rsidRPr="002F5163" w:rsidRDefault="00AA5EE3" w:rsidP="00180EA1">
            <w:pPr>
              <w:spacing w:after="0"/>
              <w:jc w:val="both"/>
              <w:rPr>
                <w:rFonts w:cs="Nobel-Book"/>
                <w:b/>
                <w:bCs/>
                <w:lang w:val="hu-HU" w:eastAsia="en-US"/>
              </w:rPr>
            </w:pPr>
            <w:r w:rsidRPr="002F5163">
              <w:rPr>
                <w:rFonts w:cs="Nobel-Book"/>
                <w:b/>
                <w:bCs/>
                <w:lang w:val="hu-HU" w:eastAsia="en-US"/>
              </w:rPr>
              <w:t>RX 450h+</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62C181" w14:textId="77777777" w:rsidR="00AA5EE3" w:rsidRPr="002F5163" w:rsidRDefault="00AA5EE3" w:rsidP="00180EA1">
            <w:pPr>
              <w:spacing w:after="0"/>
              <w:jc w:val="both"/>
              <w:rPr>
                <w:rFonts w:cs="Nobel-Book"/>
                <w:b/>
                <w:bCs/>
                <w:lang w:val="hu-HU" w:eastAsia="en-US"/>
              </w:rPr>
            </w:pPr>
            <w:r w:rsidRPr="002F5163">
              <w:rPr>
                <w:rFonts w:cs="Nobel-Book"/>
                <w:b/>
                <w:bCs/>
                <w:lang w:val="hu-HU" w:eastAsia="en-US"/>
              </w:rPr>
              <w:t>RX 500h</w:t>
            </w: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663AE" w14:textId="77777777" w:rsidR="00AA5EE3" w:rsidRPr="002F5163" w:rsidRDefault="00AA5EE3" w:rsidP="00180EA1">
            <w:pPr>
              <w:spacing w:after="0"/>
              <w:jc w:val="both"/>
              <w:rPr>
                <w:rFonts w:cs="Nobel-Book"/>
                <w:b/>
                <w:bCs/>
                <w:lang w:val="hu-HU" w:eastAsia="en-US"/>
              </w:rPr>
            </w:pPr>
            <w:r w:rsidRPr="002F5163">
              <w:rPr>
                <w:rFonts w:cs="Nobel-Book"/>
                <w:b/>
                <w:bCs/>
                <w:lang w:val="hu-HU" w:eastAsia="en-US"/>
              </w:rPr>
              <w:t>RX 350</w:t>
            </w:r>
          </w:p>
        </w:tc>
      </w:tr>
      <w:tr w:rsidR="00507748" w:rsidRPr="002F5163" w14:paraId="669DD6DE" w14:textId="77777777" w:rsidTr="00180EA1">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D1E16" w14:textId="35AC66F4" w:rsidR="00507748" w:rsidRPr="002F5163" w:rsidRDefault="00507748" w:rsidP="00507748">
            <w:pPr>
              <w:spacing w:after="0"/>
              <w:rPr>
                <w:rFonts w:cs="Nobel-Book"/>
                <w:lang w:val="hu-HU" w:eastAsia="en-US"/>
              </w:rPr>
            </w:pPr>
            <w:r>
              <w:rPr>
                <w:rFonts w:cs="Nobel-Book"/>
                <w:lang w:val="hu-HU"/>
              </w:rPr>
              <w:t>Típus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89800E5" w14:textId="39928B14" w:rsidR="00507748" w:rsidRPr="002F5163" w:rsidRDefault="00507748" w:rsidP="00507748">
            <w:pPr>
              <w:spacing w:after="0"/>
              <w:rPr>
                <w:rFonts w:cs="Nobel-Book"/>
                <w:lang w:val="hu-HU" w:eastAsia="en-US"/>
              </w:rPr>
            </w:pPr>
            <w:r>
              <w:rPr>
                <w:rFonts w:cs="Nobel-Book"/>
                <w:lang w:val="hu-HU" w:eastAsia="en-US"/>
              </w:rPr>
              <w:t>Öntöltő hibrid</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4A670EEF" w14:textId="4786CAA7" w:rsidR="00507748" w:rsidRPr="002F5163" w:rsidRDefault="00507748" w:rsidP="00507748">
            <w:pPr>
              <w:spacing w:after="0"/>
              <w:jc w:val="both"/>
              <w:rPr>
                <w:rFonts w:cs="Nobel-Book"/>
                <w:lang w:val="hu-HU" w:eastAsia="en-US"/>
              </w:rPr>
            </w:pPr>
            <w:r w:rsidRPr="002F5163">
              <w:rPr>
                <w:rFonts w:cs="Nobel-Book"/>
                <w:lang w:val="hu-HU" w:eastAsia="en-US"/>
              </w:rPr>
              <w:t>P</w:t>
            </w:r>
            <w:r>
              <w:rPr>
                <w:rFonts w:cs="Nobel-Book"/>
                <w:lang w:val="hu-HU" w:eastAsia="en-US"/>
              </w:rPr>
              <w:t>lug-in hibrid</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6EB4B413" w14:textId="410A4F43" w:rsidR="00507748" w:rsidRPr="002F5163" w:rsidRDefault="00507748" w:rsidP="00507748">
            <w:pPr>
              <w:spacing w:after="0"/>
              <w:jc w:val="both"/>
              <w:rPr>
                <w:rFonts w:cs="Nobel-Book"/>
                <w:lang w:val="hu-HU" w:eastAsia="en-US"/>
              </w:rPr>
            </w:pPr>
            <w:r>
              <w:rPr>
                <w:rFonts w:cs="Nobel-Book"/>
                <w:lang w:val="hu-HU" w:eastAsia="en-US"/>
              </w:rPr>
              <w:t>Öntöltő hibrid</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256D2129" w14:textId="6A89BF58" w:rsidR="00507748" w:rsidRPr="002F5163" w:rsidRDefault="00507748" w:rsidP="00507748">
            <w:pPr>
              <w:spacing w:after="0"/>
              <w:jc w:val="both"/>
              <w:rPr>
                <w:rFonts w:cs="Nobel-Book"/>
                <w:lang w:val="hu-HU" w:eastAsia="en-US"/>
              </w:rPr>
            </w:pPr>
            <w:r>
              <w:rPr>
                <w:rFonts w:cs="Nobel-Book"/>
                <w:lang w:val="hu-HU" w:eastAsia="en-US"/>
              </w:rPr>
              <w:t>Benzines</w:t>
            </w:r>
          </w:p>
        </w:tc>
      </w:tr>
      <w:tr w:rsidR="00507748" w:rsidRPr="002F5163" w14:paraId="6E53EFEC" w14:textId="77777777" w:rsidTr="00180EA1">
        <w:trPr>
          <w:trHeight w:val="197"/>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8EC99" w14:textId="560BC8C7" w:rsidR="00507748" w:rsidRPr="002F5163" w:rsidRDefault="00507748" w:rsidP="00507748">
            <w:pPr>
              <w:spacing w:after="0"/>
              <w:rPr>
                <w:rFonts w:cs="Nobel-Book"/>
                <w:lang w:val="hu-HU" w:eastAsia="en-US"/>
              </w:rPr>
            </w:pPr>
            <w:r>
              <w:rPr>
                <w:rFonts w:cs="Nobel-Book"/>
                <w:lang w:val="hu-HU"/>
              </w:rPr>
              <w:t>Motor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937E283" w14:textId="2CB97608" w:rsidR="00507748" w:rsidRPr="002F5163" w:rsidRDefault="00507748" w:rsidP="00507748">
            <w:pPr>
              <w:spacing w:after="0"/>
              <w:rPr>
                <w:rFonts w:cs="Nobel-Book"/>
                <w:lang w:val="hu-HU" w:eastAsia="en-US"/>
              </w:rPr>
            </w:pPr>
            <w:r>
              <w:rPr>
                <w:rFonts w:cs="Nobel-Book"/>
                <w:lang w:val="hu-HU"/>
              </w:rPr>
              <w:t>2,5 literes, soros, 4-hengeres</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13BB7C16" w14:textId="7E26F5B3" w:rsidR="00507748" w:rsidRPr="002F5163" w:rsidRDefault="00507748" w:rsidP="00507748">
            <w:pPr>
              <w:spacing w:after="0"/>
              <w:rPr>
                <w:rFonts w:cs="Nobel-Book"/>
                <w:lang w:val="hu-HU" w:eastAsia="en-US"/>
              </w:rPr>
            </w:pPr>
            <w:r>
              <w:rPr>
                <w:rFonts w:cs="Nobel-Book"/>
                <w:lang w:val="hu-HU"/>
              </w:rPr>
              <w:t>2,5 literes, soros, 4-hengeres</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3D7481A9" w14:textId="2FE39079" w:rsidR="00507748" w:rsidRPr="002F5163" w:rsidRDefault="00507748" w:rsidP="00507748">
            <w:pPr>
              <w:spacing w:after="0"/>
              <w:rPr>
                <w:rFonts w:cs="Nobel-Book"/>
                <w:lang w:val="hu-HU" w:eastAsia="en-US"/>
              </w:rPr>
            </w:pPr>
            <w:r>
              <w:rPr>
                <w:rFonts w:cs="Nobel-Book"/>
                <w:lang w:val="hu-HU"/>
              </w:rPr>
              <w:t>2,4 literes, soros, 4-hengeres turbómotor</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2660E593" w14:textId="73621048" w:rsidR="00507748" w:rsidRPr="002F5163" w:rsidRDefault="00507748" w:rsidP="00507748">
            <w:pPr>
              <w:spacing w:after="0"/>
              <w:rPr>
                <w:rFonts w:cs="Nobel-Book"/>
                <w:lang w:val="hu-HU" w:eastAsia="en-US"/>
              </w:rPr>
            </w:pPr>
            <w:r>
              <w:rPr>
                <w:rFonts w:cs="Nobel-Book"/>
                <w:lang w:val="hu-HU"/>
              </w:rPr>
              <w:t>2,4 literes, soros, 4-hengeres turbómotor</w:t>
            </w:r>
          </w:p>
        </w:tc>
      </w:tr>
      <w:tr w:rsidR="00507748" w:rsidRPr="002F5163" w14:paraId="6FF1698E" w14:textId="77777777" w:rsidTr="00180EA1">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8216E" w14:textId="4CA2E440" w:rsidR="00507748" w:rsidRPr="002F5163" w:rsidRDefault="00507748" w:rsidP="00507748">
            <w:pPr>
              <w:spacing w:after="0"/>
              <w:rPr>
                <w:rFonts w:cs="Nobel-Book"/>
                <w:lang w:val="hu-HU" w:eastAsia="en-US"/>
              </w:rPr>
            </w:pPr>
            <w:r>
              <w:rPr>
                <w:rFonts w:cs="Nobel-Book"/>
                <w:lang w:val="hu-HU"/>
              </w:rPr>
              <w:t>Akkumulátor típusa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F9733A2" w14:textId="0B064AEB" w:rsidR="00507748" w:rsidRPr="002F5163" w:rsidRDefault="00507748" w:rsidP="00507748">
            <w:pPr>
              <w:spacing w:after="0"/>
              <w:rPr>
                <w:rFonts w:cs="Nobel-Book"/>
                <w:lang w:val="hu-HU" w:eastAsia="en-US"/>
              </w:rPr>
            </w:pPr>
            <w:r>
              <w:rPr>
                <w:rFonts w:cs="Nobel-Book"/>
                <w:lang w:val="hu-HU"/>
              </w:rPr>
              <w:t>Nikkel-metál-hidrid</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36A489F2" w14:textId="77777777" w:rsidR="00507748" w:rsidRPr="002F5163" w:rsidRDefault="00507748" w:rsidP="00507748">
            <w:pPr>
              <w:spacing w:after="0"/>
              <w:rPr>
                <w:rFonts w:cs="Nobel-Book"/>
                <w:lang w:val="hu-HU" w:eastAsia="en-US"/>
              </w:rPr>
            </w:pPr>
            <w:r w:rsidRPr="002F5163">
              <w:rPr>
                <w:rFonts w:cs="Nobel-Book"/>
                <w:lang w:val="hu-HU" w:eastAsia="en-US"/>
              </w:rPr>
              <w:t>Lithium-ion</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614CD650" w14:textId="72234308" w:rsidR="00507748" w:rsidRPr="002F5163" w:rsidRDefault="00507748" w:rsidP="00507748">
            <w:pPr>
              <w:spacing w:after="0"/>
              <w:rPr>
                <w:rFonts w:cs="Nobel-Book"/>
                <w:lang w:val="hu-HU" w:eastAsia="en-US"/>
              </w:rPr>
            </w:pPr>
            <w:r>
              <w:rPr>
                <w:rFonts w:cs="Nobel-Book"/>
                <w:lang w:val="hu-HU"/>
              </w:rPr>
              <w:t>Nikkel-metál-hidrid</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5BC6AD40" w14:textId="77777777" w:rsidR="00507748" w:rsidRPr="002F5163" w:rsidRDefault="00507748" w:rsidP="00507748">
            <w:pPr>
              <w:spacing w:after="0"/>
              <w:rPr>
                <w:rFonts w:cs="Nobel-Book"/>
                <w:lang w:val="hu-HU" w:eastAsia="en-US"/>
              </w:rPr>
            </w:pPr>
            <w:r w:rsidRPr="002F5163">
              <w:rPr>
                <w:rFonts w:cs="Nobel-Book"/>
                <w:lang w:val="hu-HU" w:eastAsia="en-US"/>
              </w:rPr>
              <w:t>-</w:t>
            </w:r>
          </w:p>
        </w:tc>
      </w:tr>
      <w:tr w:rsidR="00507748" w:rsidRPr="002F5163" w14:paraId="73D5E419" w14:textId="77777777" w:rsidTr="00180EA1">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B6FB7" w14:textId="52E2A1C2" w:rsidR="00507748" w:rsidRPr="002F5163" w:rsidRDefault="00507748" w:rsidP="00507748">
            <w:pPr>
              <w:spacing w:after="0"/>
              <w:rPr>
                <w:rFonts w:cs="Nobel-Book"/>
                <w:lang w:val="hu-HU" w:eastAsia="en-US"/>
              </w:rPr>
            </w:pPr>
            <w:r w:rsidRPr="00304674">
              <w:rPr>
                <w:rFonts w:cs="Nobel-Book"/>
                <w:lang w:val="hu-HU"/>
              </w:rPr>
              <w:t>Max.</w:t>
            </w:r>
            <w:r>
              <w:rPr>
                <w:rFonts w:cs="Nobel-Book"/>
                <w:lang w:val="hu-HU"/>
              </w:rPr>
              <w:t xml:space="preserve"> teljesítmény (lóerő/kW)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3A96E2A" w14:textId="77777777" w:rsidR="00507748" w:rsidRPr="002F5163" w:rsidRDefault="00507748" w:rsidP="00507748">
            <w:pPr>
              <w:spacing w:after="0"/>
              <w:rPr>
                <w:rFonts w:cs="Nobel-Book"/>
                <w:highlight w:val="yellow"/>
                <w:lang w:val="hu-HU" w:eastAsia="en-US"/>
              </w:rPr>
            </w:pPr>
            <w:r w:rsidRPr="002F5163">
              <w:rPr>
                <w:rFonts w:cs="Nobel-Book"/>
                <w:lang w:val="hu-HU" w:eastAsia="en-US"/>
              </w:rPr>
              <w:t>250/184</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15F3FAF5" w14:textId="77777777" w:rsidR="00507748" w:rsidRPr="002F5163" w:rsidRDefault="00507748" w:rsidP="00507748">
            <w:pPr>
              <w:spacing w:after="0"/>
              <w:rPr>
                <w:rFonts w:cs="Nobel-Book"/>
                <w:lang w:val="hu-HU" w:eastAsia="en-US"/>
              </w:rPr>
            </w:pPr>
            <w:r w:rsidRPr="002F5163">
              <w:rPr>
                <w:rFonts w:cs="Nobel-Book"/>
                <w:lang w:val="hu-HU" w:eastAsia="en-US"/>
              </w:rPr>
              <w:t>309/227</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4BEF373C" w14:textId="77777777" w:rsidR="00507748" w:rsidRPr="002F5163" w:rsidRDefault="00507748" w:rsidP="00507748">
            <w:pPr>
              <w:spacing w:after="0"/>
              <w:rPr>
                <w:rFonts w:cs="Nobel-Book"/>
                <w:lang w:val="hu-HU" w:eastAsia="en-US"/>
              </w:rPr>
            </w:pPr>
            <w:r w:rsidRPr="002F5163">
              <w:rPr>
                <w:rFonts w:cs="Nobel-Book"/>
                <w:lang w:val="hu-HU" w:eastAsia="en-US"/>
              </w:rPr>
              <w:t>371/273</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3326D569" w14:textId="77777777" w:rsidR="00507748" w:rsidRPr="002F5163" w:rsidRDefault="00507748" w:rsidP="00507748">
            <w:pPr>
              <w:spacing w:after="0"/>
              <w:rPr>
                <w:rFonts w:cs="Nobel-Book"/>
                <w:lang w:val="hu-HU" w:eastAsia="en-US"/>
              </w:rPr>
            </w:pPr>
            <w:r w:rsidRPr="002F5163">
              <w:rPr>
                <w:rFonts w:cs="Nobel-Book"/>
                <w:lang w:val="hu-HU" w:eastAsia="en-US"/>
              </w:rPr>
              <w:t>279/205</w:t>
            </w:r>
          </w:p>
        </w:tc>
      </w:tr>
      <w:tr w:rsidR="00507748" w:rsidRPr="002F5163" w14:paraId="5D71BEDF" w14:textId="77777777" w:rsidTr="00180EA1">
        <w:trPr>
          <w:trHeight w:val="272"/>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C93CE" w14:textId="360F3B43" w:rsidR="00507748" w:rsidRPr="002F5163" w:rsidRDefault="00507748" w:rsidP="00507748">
            <w:pPr>
              <w:spacing w:after="0"/>
              <w:rPr>
                <w:rFonts w:cs="Nobel-Book"/>
                <w:lang w:val="hu-HU" w:eastAsia="en-US"/>
              </w:rPr>
            </w:pPr>
            <w:r>
              <w:rPr>
                <w:rFonts w:cs="Nobel-Book"/>
                <w:lang w:val="hu-HU"/>
              </w:rPr>
              <w:t>Váltómű</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4DF486F" w14:textId="40F7C551" w:rsidR="00507748" w:rsidRPr="002F5163" w:rsidRDefault="00507748" w:rsidP="00507748">
            <w:pPr>
              <w:spacing w:after="0"/>
              <w:rPr>
                <w:rFonts w:cs="Nobel-Book"/>
                <w:lang w:val="hu-HU" w:eastAsia="en-US"/>
              </w:rPr>
            </w:pPr>
            <w:r w:rsidRPr="002F5163">
              <w:rPr>
                <w:rFonts w:cs="Nobel-Book"/>
                <w:lang w:val="hu-HU" w:eastAsia="en-US"/>
              </w:rPr>
              <w:t>H</w:t>
            </w:r>
            <w:r>
              <w:rPr>
                <w:rFonts w:cs="Nobel-Book"/>
                <w:lang w:val="hu-HU" w:eastAsia="en-US"/>
              </w:rPr>
              <w:t>i</w:t>
            </w:r>
            <w:r w:rsidRPr="002F5163">
              <w:rPr>
                <w:rFonts w:cs="Nobel-Book"/>
                <w:lang w:val="hu-HU" w:eastAsia="en-US"/>
              </w:rPr>
              <w:t>brid transaxle</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64EABB3D" w14:textId="142F074F" w:rsidR="00507748" w:rsidRPr="002F5163" w:rsidRDefault="00507748" w:rsidP="00507748">
            <w:pPr>
              <w:spacing w:after="0"/>
              <w:rPr>
                <w:rFonts w:cs="Nobel-Book"/>
                <w:lang w:val="hu-HU" w:eastAsia="en-US"/>
              </w:rPr>
            </w:pPr>
            <w:r w:rsidRPr="002F5163">
              <w:rPr>
                <w:rFonts w:cs="Nobel-Book"/>
                <w:lang w:val="hu-HU" w:eastAsia="en-US"/>
              </w:rPr>
              <w:t>H</w:t>
            </w:r>
            <w:r>
              <w:rPr>
                <w:rFonts w:cs="Nobel-Book"/>
                <w:lang w:val="hu-HU" w:eastAsia="en-US"/>
              </w:rPr>
              <w:t>i</w:t>
            </w:r>
            <w:r w:rsidRPr="002F5163">
              <w:rPr>
                <w:rFonts w:cs="Nobel-Book"/>
                <w:lang w:val="hu-HU" w:eastAsia="en-US"/>
              </w:rPr>
              <w:t>brid transaxle</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1C1E091A" w14:textId="77777777" w:rsidR="00507748" w:rsidRPr="002F5163" w:rsidRDefault="00507748" w:rsidP="00507748">
            <w:pPr>
              <w:spacing w:after="0"/>
              <w:rPr>
                <w:rFonts w:cs="Nobel-Book"/>
                <w:lang w:val="hu-HU" w:eastAsia="en-US"/>
              </w:rPr>
            </w:pPr>
            <w:r w:rsidRPr="002F5163">
              <w:rPr>
                <w:rFonts w:cs="Nobel-Book"/>
                <w:lang w:val="hu-HU" w:eastAsia="en-US"/>
              </w:rPr>
              <w:t>6AT</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474FDA2D" w14:textId="77777777" w:rsidR="00507748" w:rsidRPr="002F5163" w:rsidRDefault="00507748" w:rsidP="00507748">
            <w:pPr>
              <w:spacing w:after="0"/>
              <w:rPr>
                <w:rFonts w:cs="Nobel-Book"/>
                <w:lang w:val="hu-HU" w:eastAsia="en-US"/>
              </w:rPr>
            </w:pPr>
            <w:r w:rsidRPr="002F5163">
              <w:rPr>
                <w:rFonts w:cs="Nobel-Book"/>
                <w:lang w:val="hu-HU" w:eastAsia="en-US"/>
              </w:rPr>
              <w:t>8AT</w:t>
            </w:r>
          </w:p>
        </w:tc>
      </w:tr>
      <w:tr w:rsidR="00507748" w:rsidRPr="002F5163" w14:paraId="66C890E8" w14:textId="77777777" w:rsidTr="00180EA1">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458A3" w14:textId="0D7EC05C" w:rsidR="00507748" w:rsidRPr="002F5163" w:rsidRDefault="00507748" w:rsidP="00507748">
            <w:pPr>
              <w:spacing w:after="0"/>
              <w:rPr>
                <w:rFonts w:cs="Nobel-Book"/>
                <w:lang w:val="hu-HU" w:eastAsia="en-US"/>
              </w:rPr>
            </w:pPr>
            <w:r>
              <w:rPr>
                <w:rFonts w:cs="Nobel-Book"/>
                <w:lang w:val="hu-HU"/>
              </w:rPr>
              <w:t>Hajtáslánc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4B94711" w14:textId="77777777" w:rsidR="00507748" w:rsidRPr="002F5163" w:rsidRDefault="00507748" w:rsidP="00507748">
            <w:pPr>
              <w:spacing w:after="0"/>
              <w:rPr>
                <w:rFonts w:cs="Nobel-Book"/>
                <w:lang w:val="hu-HU" w:eastAsia="en-US"/>
              </w:rPr>
            </w:pPr>
            <w:r w:rsidRPr="002F5163">
              <w:rPr>
                <w:rFonts w:cs="Nobel-Book"/>
                <w:lang w:val="hu-HU" w:eastAsia="en-US"/>
              </w:rPr>
              <w:t>E-Four</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02E86013" w14:textId="77777777" w:rsidR="00507748" w:rsidRPr="002F5163" w:rsidRDefault="00507748" w:rsidP="00507748">
            <w:pPr>
              <w:spacing w:after="0"/>
              <w:rPr>
                <w:rFonts w:cs="Nobel-Book"/>
                <w:lang w:val="hu-HU" w:eastAsia="en-US"/>
              </w:rPr>
            </w:pPr>
            <w:r w:rsidRPr="002F5163">
              <w:rPr>
                <w:rFonts w:cs="Nobel-Book"/>
                <w:lang w:val="hu-HU" w:eastAsia="en-US"/>
              </w:rPr>
              <w:t>E-Four</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27BA66FC" w14:textId="77777777" w:rsidR="00507748" w:rsidRPr="002F5163" w:rsidRDefault="00507748" w:rsidP="00507748">
            <w:pPr>
              <w:spacing w:after="0"/>
              <w:rPr>
                <w:rFonts w:cs="Nobel-Book"/>
                <w:lang w:val="hu-HU" w:eastAsia="en-US"/>
              </w:rPr>
            </w:pPr>
            <w:r w:rsidRPr="002F5163">
              <w:rPr>
                <w:rFonts w:cs="Nobel-Book"/>
                <w:lang w:val="hu-HU" w:eastAsia="en-US"/>
              </w:rPr>
              <w:t>DIRECT4</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350DA03A" w14:textId="77777777" w:rsidR="00507748" w:rsidRPr="002F5163" w:rsidRDefault="00507748" w:rsidP="00507748">
            <w:pPr>
              <w:spacing w:after="0"/>
              <w:rPr>
                <w:rFonts w:cs="Nobel-Book"/>
                <w:lang w:val="hu-HU" w:eastAsia="en-US"/>
              </w:rPr>
            </w:pPr>
            <w:r w:rsidRPr="002F5163">
              <w:rPr>
                <w:rFonts w:cs="Nobel-Book"/>
                <w:lang w:val="hu-HU" w:eastAsia="en-US"/>
              </w:rPr>
              <w:t>AWD</w:t>
            </w:r>
          </w:p>
        </w:tc>
      </w:tr>
      <w:tr w:rsidR="00507748" w:rsidRPr="002F5163" w14:paraId="6235937A" w14:textId="77777777" w:rsidTr="00180EA1">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C0B31" w14:textId="251C9DD2" w:rsidR="00507748" w:rsidRPr="002F5163" w:rsidRDefault="00507748" w:rsidP="00507748">
            <w:pPr>
              <w:spacing w:after="0"/>
              <w:rPr>
                <w:rFonts w:cs="Nobel-Book"/>
                <w:lang w:val="hu-HU" w:eastAsia="en-US"/>
              </w:rPr>
            </w:pPr>
            <w:r>
              <w:rPr>
                <w:rFonts w:cs="Nobel-Book"/>
                <w:lang w:val="hu-HU"/>
              </w:rPr>
              <w:t>Gyorsulás</w:t>
            </w:r>
            <w:r w:rsidRPr="00304674">
              <w:rPr>
                <w:rFonts w:cs="Nobel-Book"/>
                <w:lang w:val="hu-HU"/>
              </w:rPr>
              <w:t xml:space="preserve"> 0-100 km/h (</w:t>
            </w:r>
            <w:r>
              <w:rPr>
                <w:rFonts w:cs="Nobel-Book"/>
                <w:lang w:val="hu-HU"/>
              </w:rPr>
              <w:t>mp</w:t>
            </w:r>
            <w:r w:rsidRPr="00304674">
              <w:rPr>
                <w:rFonts w:cs="Nobel-Book"/>
                <w:lang w:val="hu-HU"/>
              </w:rPr>
              <w:t>)</w:t>
            </w:r>
            <w:r>
              <w:rPr>
                <w:rFonts w:cs="Nobel-Book"/>
                <w:lang w:val="hu-H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6F63AC1" w14:textId="0D884AEE" w:rsidR="00507748" w:rsidRPr="002F5163" w:rsidRDefault="00507748" w:rsidP="00507748">
            <w:pPr>
              <w:spacing w:after="0"/>
              <w:rPr>
                <w:rFonts w:cs="Nobel-Book"/>
                <w:lang w:val="hu-HU" w:eastAsia="en-US"/>
              </w:rPr>
            </w:pPr>
            <w:r w:rsidRPr="002F5163">
              <w:rPr>
                <w:rFonts w:cs="Nobel-Book"/>
                <w:lang w:val="hu-HU" w:eastAsia="en-US"/>
              </w:rPr>
              <w:t>7</w:t>
            </w:r>
            <w:r>
              <w:rPr>
                <w:rFonts w:cs="Nobel-Book"/>
                <w:lang w:val="hu-HU" w:eastAsia="en-US"/>
              </w:rPr>
              <w:t>,</w:t>
            </w:r>
            <w:r w:rsidRPr="002F5163">
              <w:rPr>
                <w:rFonts w:cs="Nobel-Book"/>
                <w:lang w:val="hu-HU" w:eastAsia="en-US"/>
              </w:rPr>
              <w:t>9</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6F38E3CA" w14:textId="211A4A7F" w:rsidR="00507748" w:rsidRPr="002F5163" w:rsidRDefault="00507748" w:rsidP="00507748">
            <w:pPr>
              <w:spacing w:after="0"/>
              <w:rPr>
                <w:rFonts w:cs="Nobel-Book"/>
                <w:lang w:val="hu-HU" w:eastAsia="en-US"/>
              </w:rPr>
            </w:pPr>
            <w:r w:rsidRPr="002F5163">
              <w:rPr>
                <w:rFonts w:cs="Nobel-Book"/>
                <w:lang w:val="hu-HU" w:eastAsia="en-US"/>
              </w:rPr>
              <w:t>6</w:t>
            </w:r>
            <w:r>
              <w:rPr>
                <w:rFonts w:cs="Nobel-Book"/>
                <w:lang w:val="hu-HU" w:eastAsia="en-US"/>
              </w:rPr>
              <w:t>,</w:t>
            </w:r>
            <w:r w:rsidRPr="002F5163">
              <w:rPr>
                <w:rFonts w:cs="Nobel-Book"/>
                <w:lang w:val="hu-HU" w:eastAsia="en-US"/>
              </w:rPr>
              <w:t>5</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7487A8E0" w14:textId="4945CF9A" w:rsidR="00507748" w:rsidRPr="002F5163" w:rsidRDefault="00507748" w:rsidP="00507748">
            <w:pPr>
              <w:spacing w:after="0"/>
              <w:rPr>
                <w:rFonts w:cs="Nobel-Book"/>
                <w:lang w:val="hu-HU" w:eastAsia="en-US"/>
              </w:rPr>
            </w:pPr>
            <w:r w:rsidRPr="002F5163">
              <w:rPr>
                <w:rFonts w:cs="Nobel-Book"/>
                <w:lang w:val="hu-HU" w:eastAsia="en-US"/>
              </w:rPr>
              <w:t>6</w:t>
            </w:r>
            <w:r>
              <w:rPr>
                <w:rFonts w:cs="Nobel-Book"/>
                <w:lang w:val="hu-HU" w:eastAsia="en-US"/>
              </w:rPr>
              <w:t>,</w:t>
            </w:r>
            <w:r w:rsidRPr="002F5163">
              <w:rPr>
                <w:rFonts w:cs="Nobel-Book"/>
                <w:lang w:val="hu-HU" w:eastAsia="en-US"/>
              </w:rPr>
              <w:t>2</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13669A2E" w14:textId="4EBDD40E" w:rsidR="00507748" w:rsidRPr="002F5163" w:rsidRDefault="00507748" w:rsidP="00507748">
            <w:pPr>
              <w:spacing w:after="0"/>
              <w:rPr>
                <w:rFonts w:cs="Nobel-Book"/>
                <w:lang w:val="hu-HU" w:eastAsia="en-US"/>
              </w:rPr>
            </w:pPr>
            <w:r w:rsidRPr="002F5163">
              <w:rPr>
                <w:rFonts w:cs="Nobel-Book"/>
                <w:lang w:val="hu-HU" w:eastAsia="en-US"/>
              </w:rPr>
              <w:t>7</w:t>
            </w:r>
            <w:r>
              <w:rPr>
                <w:rFonts w:cs="Nobel-Book"/>
                <w:lang w:val="hu-HU" w:eastAsia="en-US"/>
              </w:rPr>
              <w:t>,</w:t>
            </w:r>
            <w:r w:rsidRPr="002F5163">
              <w:rPr>
                <w:rFonts w:cs="Nobel-Book"/>
                <w:lang w:val="hu-HU" w:eastAsia="en-US"/>
              </w:rPr>
              <w:t>6</w:t>
            </w:r>
          </w:p>
        </w:tc>
      </w:tr>
      <w:tr w:rsidR="00507748" w:rsidRPr="002F5163" w14:paraId="6C519A3C" w14:textId="77777777" w:rsidTr="00180EA1">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79513" w14:textId="55DF4ADE" w:rsidR="00507748" w:rsidRPr="002F5163" w:rsidRDefault="00507748" w:rsidP="00507748">
            <w:pPr>
              <w:spacing w:after="0"/>
              <w:rPr>
                <w:rFonts w:cs="Nobel-Book"/>
                <w:lang w:val="hu-HU" w:eastAsia="en-US"/>
              </w:rPr>
            </w:pPr>
            <w:r w:rsidRPr="00304674">
              <w:rPr>
                <w:rFonts w:cs="Nobel-Book"/>
                <w:lang w:val="hu-HU"/>
              </w:rPr>
              <w:t>CO</w:t>
            </w:r>
            <w:r w:rsidRPr="00304674">
              <w:rPr>
                <w:rFonts w:cs="Nobel-Book"/>
                <w:vertAlign w:val="subscript"/>
                <w:lang w:val="hu-HU"/>
              </w:rPr>
              <w:t>2</w:t>
            </w:r>
            <w:r w:rsidRPr="00304674">
              <w:rPr>
                <w:rFonts w:cs="Nobel-Book"/>
                <w:lang w:val="hu-HU"/>
              </w:rPr>
              <w:t xml:space="preserve"> (WLTP </w:t>
            </w:r>
            <w:r>
              <w:rPr>
                <w:rFonts w:cs="Nobel-Book"/>
                <w:lang w:val="hu-HU"/>
              </w:rPr>
              <w:t>kombinált</w:t>
            </w:r>
            <w:r w:rsidRPr="00304674">
              <w:rPr>
                <w:rFonts w:cs="Nobel-Book"/>
                <w:lang w:val="hu-HU"/>
              </w:rPr>
              <w:t xml:space="preserve"> - g/km)</w:t>
            </w:r>
            <w:r>
              <w:rPr>
                <w:rFonts w:cs="Nobel-Book"/>
                <w:lang w:val="hu-H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CCEC700" w14:textId="67A53935" w:rsidR="00507748" w:rsidRPr="002F5163" w:rsidRDefault="00507748" w:rsidP="00507748">
            <w:pPr>
              <w:spacing w:after="0"/>
              <w:rPr>
                <w:rFonts w:cs="Nobel-Book"/>
                <w:lang w:val="hu-HU" w:eastAsia="en-US"/>
              </w:rPr>
            </w:pPr>
            <w:r w:rsidRPr="002F5163">
              <w:rPr>
                <w:rFonts w:cs="Nobel-Book"/>
                <w:lang w:val="hu-HU" w:eastAsia="en-US"/>
              </w:rPr>
              <w:t>14</w:t>
            </w:r>
            <w:r w:rsidR="00D40A4B">
              <w:rPr>
                <w:rFonts w:cs="Nobel-Book"/>
                <w:lang w:val="hu-HU" w:eastAsia="en-US"/>
              </w:rPr>
              <w:t>2</w:t>
            </w:r>
            <w:r w:rsidRPr="002F5163">
              <w:rPr>
                <w:rFonts w:cs="Nobel-Book"/>
                <w:lang w:val="hu-HU" w:eastAsia="en-US"/>
              </w:rPr>
              <w:t>-1</w:t>
            </w:r>
            <w:r w:rsidR="00D40A4B">
              <w:rPr>
                <w:rFonts w:cs="Nobel-Book"/>
                <w:lang w:val="hu-HU" w:eastAsia="en-US"/>
              </w:rPr>
              <w:t>49</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53B547AE" w14:textId="77777777" w:rsidR="00507748" w:rsidRPr="002F5163" w:rsidRDefault="00507748" w:rsidP="00507748">
            <w:pPr>
              <w:spacing w:after="0"/>
              <w:rPr>
                <w:rFonts w:cs="Nobel-Book"/>
                <w:lang w:val="hu-HU" w:eastAsia="en-US"/>
              </w:rPr>
            </w:pPr>
            <w:r w:rsidRPr="002F5163">
              <w:rPr>
                <w:rFonts w:cs="Nobel-Book"/>
                <w:lang w:val="hu-HU" w:eastAsia="en-US"/>
              </w:rPr>
              <w:t>24-26</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6C8BC1A3" w14:textId="77777777" w:rsidR="00507748" w:rsidRPr="002F5163" w:rsidRDefault="00507748" w:rsidP="00507748">
            <w:pPr>
              <w:spacing w:after="0"/>
              <w:rPr>
                <w:rFonts w:cs="Nobel-Book"/>
                <w:lang w:val="hu-HU" w:eastAsia="en-US"/>
              </w:rPr>
            </w:pPr>
            <w:r w:rsidRPr="002F5163">
              <w:rPr>
                <w:rFonts w:cs="Nobel-Book"/>
                <w:lang w:val="hu-HU" w:eastAsia="en-US"/>
              </w:rPr>
              <w:t>182-189</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48908BD7" w14:textId="77777777" w:rsidR="00507748" w:rsidRPr="002F5163" w:rsidRDefault="00507748" w:rsidP="00507748">
            <w:pPr>
              <w:spacing w:after="0"/>
              <w:rPr>
                <w:rFonts w:cs="Nobel-Book"/>
                <w:lang w:val="hu-HU" w:eastAsia="en-US"/>
              </w:rPr>
            </w:pPr>
            <w:r w:rsidRPr="002F5163">
              <w:rPr>
                <w:rFonts w:cs="Nobel-Book"/>
                <w:lang w:val="hu-HU" w:eastAsia="en-US"/>
              </w:rPr>
              <w:t>197</w:t>
            </w:r>
          </w:p>
        </w:tc>
      </w:tr>
      <w:tr w:rsidR="00AA5EE3" w:rsidRPr="002F5163" w14:paraId="569791C5" w14:textId="77777777" w:rsidTr="00180EA1">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6D58D" w14:textId="7E1A2860" w:rsidR="00AA5EE3" w:rsidRPr="002F5163" w:rsidRDefault="00507748" w:rsidP="00180EA1">
            <w:pPr>
              <w:spacing w:after="0"/>
              <w:rPr>
                <w:rFonts w:cs="Nobel-Book"/>
                <w:lang w:val="hu-HU" w:eastAsia="en-US"/>
              </w:rPr>
            </w:pPr>
            <w:r>
              <w:rPr>
                <w:rFonts w:cs="Nobel-Book"/>
                <w:lang w:val="hu-HU" w:eastAsia="en-US"/>
              </w:rPr>
              <w:t>Üzemanyag-fogyasztás</w:t>
            </w:r>
            <w:r w:rsidR="00AA5EE3" w:rsidRPr="002F5163">
              <w:rPr>
                <w:rFonts w:cs="Nobel-Book"/>
                <w:lang w:val="hu-HU" w:eastAsia="en-US"/>
              </w:rPr>
              <w:t xml:space="preserve"> </w:t>
            </w:r>
            <w:r w:rsidR="00AA5EE3" w:rsidRPr="002F5163">
              <w:rPr>
                <w:rFonts w:cs="Nobel-Book"/>
                <w:lang w:val="hu-HU" w:eastAsia="en-US"/>
              </w:rPr>
              <w:br/>
              <w:t xml:space="preserve">(WLTP </w:t>
            </w:r>
            <w:r>
              <w:rPr>
                <w:rFonts w:cs="Nobel-Book"/>
                <w:lang w:val="hu-HU" w:eastAsia="en-US"/>
              </w:rPr>
              <w:t>kombinált</w:t>
            </w:r>
            <w:r w:rsidR="00AA5EE3" w:rsidRPr="002F5163">
              <w:rPr>
                <w:rFonts w:cs="Nobel-Book"/>
                <w:lang w:val="hu-HU" w:eastAsia="en-US"/>
              </w:rPr>
              <w:t>- l/100</w:t>
            </w:r>
            <w:r>
              <w:rPr>
                <w:rFonts w:cs="Nobel-Book"/>
                <w:lang w:val="hu-HU" w:eastAsia="en-US"/>
              </w:rPr>
              <w:t xml:space="preserve"> </w:t>
            </w:r>
            <w:r w:rsidR="00AA5EE3" w:rsidRPr="002F5163">
              <w:rPr>
                <w:rFonts w:cs="Nobel-Book"/>
                <w:lang w:val="hu-HU" w:eastAsia="en-US"/>
              </w:rPr>
              <w:t>km)*</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28B4F79" w14:textId="2C8EC0F5" w:rsidR="00AA5EE3" w:rsidRPr="002F5163" w:rsidRDefault="00AA5EE3" w:rsidP="00180EA1">
            <w:pPr>
              <w:spacing w:after="0"/>
              <w:rPr>
                <w:rFonts w:cs="Nobel-Book"/>
                <w:lang w:val="hu-HU" w:eastAsia="en-US"/>
              </w:rPr>
            </w:pPr>
            <w:r w:rsidRPr="002F5163">
              <w:rPr>
                <w:rFonts w:cs="Nobel-Book"/>
                <w:lang w:val="hu-HU" w:eastAsia="en-US"/>
              </w:rPr>
              <w:t>6</w:t>
            </w:r>
            <w:r w:rsidR="00507748">
              <w:rPr>
                <w:rFonts w:cs="Nobel-Book"/>
                <w:lang w:val="hu-HU" w:eastAsia="en-US"/>
              </w:rPr>
              <w:t>,</w:t>
            </w:r>
            <w:r w:rsidR="00D40A4B">
              <w:rPr>
                <w:rFonts w:cs="Nobel-Book"/>
                <w:lang w:val="hu-HU" w:eastAsia="en-US"/>
              </w:rPr>
              <w:t>3</w:t>
            </w:r>
            <w:r w:rsidRPr="002F5163">
              <w:rPr>
                <w:rFonts w:cs="Nobel-Book"/>
                <w:lang w:val="hu-HU" w:eastAsia="en-US"/>
              </w:rPr>
              <w:t>-6</w:t>
            </w:r>
            <w:r w:rsidR="00507748">
              <w:rPr>
                <w:rFonts w:cs="Nobel-Book"/>
                <w:lang w:val="hu-HU" w:eastAsia="en-US"/>
              </w:rPr>
              <w:t>,</w:t>
            </w:r>
            <w:r w:rsidR="00D40A4B">
              <w:rPr>
                <w:rFonts w:cs="Nobel-Book"/>
                <w:lang w:val="hu-HU" w:eastAsia="en-US"/>
              </w:rPr>
              <w:t>6</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1574B937" w14:textId="2807EA76" w:rsidR="00AA5EE3" w:rsidRPr="002F5163" w:rsidRDefault="00AA5EE3" w:rsidP="00180EA1">
            <w:pPr>
              <w:spacing w:after="0"/>
              <w:rPr>
                <w:rFonts w:cs="Nobel-Book"/>
                <w:lang w:val="hu-HU" w:eastAsia="en-US"/>
              </w:rPr>
            </w:pPr>
            <w:r w:rsidRPr="002F5163">
              <w:rPr>
                <w:rFonts w:cs="Nobel-Book"/>
                <w:lang w:val="hu-HU" w:eastAsia="en-US"/>
              </w:rPr>
              <w:t>1</w:t>
            </w:r>
            <w:r w:rsidR="00507748">
              <w:rPr>
                <w:rFonts w:cs="Nobel-Book"/>
                <w:lang w:val="hu-HU" w:eastAsia="en-US"/>
              </w:rPr>
              <w:t>,</w:t>
            </w:r>
            <w:r w:rsidRPr="002F5163">
              <w:rPr>
                <w:rFonts w:cs="Nobel-Book"/>
                <w:lang w:val="hu-HU" w:eastAsia="en-US"/>
              </w:rPr>
              <w:t>1-1</w:t>
            </w:r>
            <w:r w:rsidR="00507748">
              <w:rPr>
                <w:rFonts w:cs="Nobel-Book"/>
                <w:lang w:val="hu-HU" w:eastAsia="en-US"/>
              </w:rPr>
              <w:t>,</w:t>
            </w:r>
            <w:r w:rsidRPr="002F5163">
              <w:rPr>
                <w:rFonts w:cs="Nobel-Book"/>
                <w:lang w:val="hu-HU" w:eastAsia="en-US"/>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14:paraId="39F227CE" w14:textId="7CA38A65" w:rsidR="00AA5EE3" w:rsidRPr="002F5163" w:rsidRDefault="00AA5EE3" w:rsidP="00180EA1">
            <w:pPr>
              <w:spacing w:after="0"/>
              <w:rPr>
                <w:rFonts w:cs="Nobel-Book"/>
                <w:lang w:val="hu-HU" w:eastAsia="en-US"/>
              </w:rPr>
            </w:pPr>
            <w:r w:rsidRPr="002F5163">
              <w:rPr>
                <w:rFonts w:cs="Nobel-Book"/>
                <w:lang w:val="hu-HU" w:eastAsia="en-US"/>
              </w:rPr>
              <w:t>8</w:t>
            </w:r>
            <w:r w:rsidR="00507748">
              <w:rPr>
                <w:rFonts w:cs="Nobel-Book"/>
                <w:lang w:val="hu-HU" w:eastAsia="en-US"/>
              </w:rPr>
              <w:t>,</w:t>
            </w:r>
            <w:r w:rsidR="00D40A4B">
              <w:rPr>
                <w:rFonts w:cs="Nobel-Book"/>
                <w:lang w:val="hu-HU" w:eastAsia="en-US"/>
              </w:rPr>
              <w:t>0</w:t>
            </w:r>
            <w:r w:rsidRPr="002F5163">
              <w:rPr>
                <w:rFonts w:cs="Nobel-Book"/>
                <w:lang w:val="hu-HU" w:eastAsia="en-US"/>
              </w:rPr>
              <w:t>-8</w:t>
            </w:r>
            <w:r w:rsidR="00507748">
              <w:rPr>
                <w:rFonts w:cs="Nobel-Book"/>
                <w:lang w:val="hu-HU" w:eastAsia="en-US"/>
              </w:rPr>
              <w:t>,</w:t>
            </w:r>
            <w:r w:rsidR="00D40A4B">
              <w:rPr>
                <w:rFonts w:cs="Nobel-Book"/>
                <w:lang w:val="hu-HU" w:eastAsia="en-US"/>
              </w:rPr>
              <w:t>3</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14:paraId="19EDE5DA" w14:textId="2AD5624A" w:rsidR="00AA5EE3" w:rsidRPr="002F5163" w:rsidRDefault="00AA5EE3" w:rsidP="00180EA1">
            <w:pPr>
              <w:spacing w:after="0"/>
              <w:rPr>
                <w:rFonts w:cs="Nobel-Book"/>
                <w:lang w:val="hu-HU" w:eastAsia="en-US"/>
              </w:rPr>
            </w:pPr>
            <w:r w:rsidRPr="002F5163">
              <w:rPr>
                <w:rFonts w:cs="Nobel-Book"/>
                <w:lang w:val="hu-HU" w:eastAsia="en-US"/>
              </w:rPr>
              <w:t>8</w:t>
            </w:r>
            <w:r w:rsidR="00507748">
              <w:rPr>
                <w:rFonts w:cs="Nobel-Book"/>
                <w:lang w:val="hu-HU" w:eastAsia="en-US"/>
              </w:rPr>
              <w:t>,</w:t>
            </w:r>
            <w:r w:rsidRPr="002F5163">
              <w:rPr>
                <w:rFonts w:cs="Nobel-Book"/>
                <w:lang w:val="hu-HU" w:eastAsia="en-US"/>
              </w:rPr>
              <w:t>8</w:t>
            </w:r>
          </w:p>
        </w:tc>
      </w:tr>
    </w:tbl>
    <w:p w14:paraId="0FC0078A" w14:textId="77777777" w:rsidR="00AA5EE3" w:rsidRPr="002F5163" w:rsidRDefault="00AA5EE3" w:rsidP="00AA5EE3">
      <w:pPr>
        <w:rPr>
          <w:rFonts w:cs="Nobel-Book"/>
          <w:lang w:val="hu-HU"/>
        </w:rPr>
      </w:pPr>
    </w:p>
    <w:p w14:paraId="54EDEBDC" w14:textId="2F3A1656" w:rsidR="00AA5EE3" w:rsidRPr="002F5163" w:rsidRDefault="00AA5EE3" w:rsidP="00AA5EE3">
      <w:pPr>
        <w:rPr>
          <w:rFonts w:cs="Nobel-Book"/>
          <w:i/>
          <w:iCs/>
          <w:lang w:val="hu-HU"/>
        </w:rPr>
      </w:pPr>
      <w:r w:rsidRPr="002F5163">
        <w:rPr>
          <w:rFonts w:cs="Nobel-Book"/>
          <w:i/>
          <w:iCs/>
          <w:lang w:val="hu-HU"/>
        </w:rPr>
        <w:t xml:space="preserve">* </w:t>
      </w:r>
      <w:r w:rsidR="00507748" w:rsidRPr="00507748">
        <w:rPr>
          <w:rFonts w:cs="Nobel-Book"/>
          <w:i/>
          <w:iCs/>
          <w:lang w:val="hu-HU"/>
        </w:rPr>
        <w:t xml:space="preserve">Előzetes, </w:t>
      </w:r>
      <w:r w:rsidR="00D40A4B">
        <w:rPr>
          <w:rFonts w:cs="Nobel-Book"/>
          <w:i/>
          <w:iCs/>
          <w:lang w:val="hu-HU"/>
        </w:rPr>
        <w:t>jóváhagyásra</w:t>
      </w:r>
      <w:r w:rsidR="00507748">
        <w:rPr>
          <w:rFonts w:cs="Nobel-Book"/>
          <w:i/>
          <w:iCs/>
          <w:lang w:val="hu-HU"/>
        </w:rPr>
        <w:t xml:space="preserve"> váró</w:t>
      </w:r>
      <w:r w:rsidR="00507748" w:rsidRPr="00507748">
        <w:rPr>
          <w:rFonts w:cs="Nobel-Book"/>
          <w:i/>
          <w:iCs/>
          <w:lang w:val="hu-HU"/>
        </w:rPr>
        <w:t xml:space="preserve"> adatok.</w:t>
      </w:r>
    </w:p>
    <w:p w14:paraId="467E2FA3" w14:textId="77777777" w:rsidR="00AA5EE3" w:rsidRPr="002F5163" w:rsidRDefault="00AA5EE3" w:rsidP="00AA5EE3">
      <w:pPr>
        <w:ind w:right="39"/>
        <w:jc w:val="both"/>
        <w:rPr>
          <w:rFonts w:cs="Nobel-Book"/>
          <w:lang w:val="hu-HU"/>
        </w:rPr>
      </w:pPr>
      <w:r w:rsidRPr="002F5163">
        <w:rPr>
          <w:rFonts w:cs="Nobel-Book"/>
          <w:lang w:val="hu-HU"/>
        </w:rPr>
        <w:t>.</w:t>
      </w:r>
    </w:p>
    <w:p w14:paraId="71F65C73" w14:textId="77777777" w:rsidR="00AA5EE3" w:rsidRPr="002F5163" w:rsidRDefault="00AA5EE3" w:rsidP="00AA5EE3">
      <w:pPr>
        <w:spacing w:after="0"/>
        <w:ind w:right="39"/>
        <w:jc w:val="both"/>
        <w:rPr>
          <w:rFonts w:cs="Nobel-Book"/>
          <w:lang w:val="hu-HU"/>
        </w:rPr>
      </w:pPr>
    </w:p>
    <w:p w14:paraId="1345989F" w14:textId="77777777" w:rsidR="00AA5EE3" w:rsidRPr="002F5163" w:rsidRDefault="00AA5EE3" w:rsidP="00AA5EE3">
      <w:pPr>
        <w:spacing w:after="0"/>
        <w:ind w:right="39"/>
        <w:jc w:val="both"/>
        <w:rPr>
          <w:rFonts w:cs="Nobel-Book"/>
          <w:lang w:val="hu-HU"/>
        </w:rPr>
      </w:pPr>
    </w:p>
    <w:p w14:paraId="6FFCD484" w14:textId="77777777" w:rsidR="00AA5EE3" w:rsidRPr="002F5163" w:rsidRDefault="00AA5EE3" w:rsidP="00AA5EE3">
      <w:pPr>
        <w:spacing w:after="0"/>
        <w:ind w:right="39"/>
        <w:jc w:val="both"/>
        <w:rPr>
          <w:rFonts w:cs="Nobel-Book"/>
          <w:lang w:val="hu-HU"/>
        </w:rPr>
      </w:pPr>
    </w:p>
    <w:p w14:paraId="5171B41A" w14:textId="77777777" w:rsidR="00AA5EE3" w:rsidRPr="002F5163" w:rsidRDefault="00AA5EE3" w:rsidP="00AA5EE3">
      <w:pPr>
        <w:ind w:right="39"/>
        <w:jc w:val="center"/>
        <w:rPr>
          <w:rFonts w:cs="Nobel-Book"/>
          <w:lang w:val="hu-HU"/>
        </w:rPr>
      </w:pPr>
      <w:r w:rsidRPr="002F5163">
        <w:rPr>
          <w:rFonts w:cs="Nobel-Book"/>
          <w:lang w:val="hu-HU"/>
        </w:rPr>
        <w:t># # #</w:t>
      </w:r>
    </w:p>
    <w:p w14:paraId="071A70FD" w14:textId="77777777" w:rsidR="006349FC" w:rsidRPr="002F5163" w:rsidRDefault="006349FC">
      <w:pPr>
        <w:rPr>
          <w:lang w:val="hu-HU"/>
        </w:rPr>
      </w:pPr>
    </w:p>
    <w:sectPr w:rsidR="006349FC" w:rsidRPr="002F5163" w:rsidSect="005B3C88">
      <w:headerReference w:type="default" r:id="rId11"/>
      <w:footerReference w:type="default" r:id="rId12"/>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315C" w14:textId="77777777" w:rsidR="00034BD9" w:rsidRDefault="00034BD9">
      <w:pPr>
        <w:spacing w:after="0" w:line="240" w:lineRule="auto"/>
      </w:pPr>
      <w:r>
        <w:separator/>
      </w:r>
    </w:p>
  </w:endnote>
  <w:endnote w:type="continuationSeparator" w:id="0">
    <w:p w14:paraId="5FD438F5" w14:textId="77777777" w:rsidR="00034BD9" w:rsidRDefault="0003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Nobel-Book">
    <w:altName w:val="Calibri"/>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Nobel-Book"/>
      </w:rPr>
      <w:id w:val="-792673274"/>
      <w:docPartObj>
        <w:docPartGallery w:val="Page Numbers (Bottom of Page)"/>
        <w:docPartUnique/>
      </w:docPartObj>
    </w:sdtPr>
    <w:sdtEndPr>
      <w:rPr>
        <w:noProof/>
      </w:rPr>
    </w:sdtEndPr>
    <w:sdtContent>
      <w:p w14:paraId="275E2F4F" w14:textId="77777777" w:rsidR="005B3C88" w:rsidRPr="005B3C88" w:rsidRDefault="00073425">
        <w:pPr>
          <w:pStyle w:val="Stopka"/>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Pr>
            <w:rFonts w:cs="Nobel-Book"/>
            <w:noProof/>
          </w:rPr>
          <w:t>1</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Pr>
            <w:rFonts w:cs="Nobel-Book"/>
            <w:noProof/>
          </w:rPr>
          <w:t>1</w:t>
        </w:r>
        <w:r w:rsidRPr="005B3C88">
          <w:rPr>
            <w:rFonts w:cs="Nobel-Book"/>
            <w:noProof/>
          </w:rPr>
          <w:fldChar w:fldCharType="end"/>
        </w:r>
      </w:p>
    </w:sdtContent>
  </w:sdt>
  <w:p w14:paraId="6349B227" w14:textId="77777777" w:rsidR="005B3C8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3354" w14:textId="77777777" w:rsidR="00034BD9" w:rsidRDefault="00034BD9">
      <w:pPr>
        <w:spacing w:after="0" w:line="240" w:lineRule="auto"/>
      </w:pPr>
      <w:r>
        <w:separator/>
      </w:r>
    </w:p>
  </w:footnote>
  <w:footnote w:type="continuationSeparator" w:id="0">
    <w:p w14:paraId="46A8EB64" w14:textId="77777777" w:rsidR="00034BD9" w:rsidRDefault="0003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0070" w14:textId="5FEFF33C" w:rsidR="00064D21" w:rsidRDefault="00F1670E" w:rsidP="00064D21">
    <w:pPr>
      <w:pStyle w:val="Nagwek"/>
      <w:tabs>
        <w:tab w:val="clear" w:pos="9026"/>
        <w:tab w:val="right" w:pos="8973"/>
      </w:tabs>
    </w:pPr>
    <w:r>
      <w:rPr>
        <w:noProof/>
      </w:rPr>
      <mc:AlternateContent>
        <mc:Choice Requires="wps">
          <w:drawing>
            <wp:anchor distT="0" distB="0" distL="114300" distR="114300" simplePos="0" relativeHeight="251658240" behindDoc="0" locked="0" layoutInCell="0" allowOverlap="1" wp14:anchorId="13533F02" wp14:editId="35203F7C">
              <wp:simplePos x="0" y="0"/>
              <wp:positionH relativeFrom="page">
                <wp:posOffset>0</wp:posOffset>
              </wp:positionH>
              <wp:positionV relativeFrom="page">
                <wp:posOffset>190500</wp:posOffset>
              </wp:positionV>
              <wp:extent cx="7560310" cy="228600"/>
              <wp:effectExtent l="0" t="0" r="0" b="0"/>
              <wp:wrapNone/>
              <wp:docPr id="1" name="MSIPCM8eb140038c56b23950fc1daa"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2360C" w14:textId="4F588639" w:rsidR="00F1670E" w:rsidRPr="00F1670E" w:rsidRDefault="00F1670E" w:rsidP="00F1670E">
                          <w:pPr>
                            <w:spacing w:after="0"/>
                            <w:jc w:val="center"/>
                            <w:rPr>
                              <w:rFonts w:ascii="MS UI Gothic" w:hAnsi="MS UI Gothic"/>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533F02" id="_x0000_t202" coordsize="21600,21600" o:spt="202" path="m,l,21600r21600,l21600,xe">
              <v:stroke joinstyle="miter"/>
              <v:path gradientshapeok="t" o:connecttype="rect"/>
            </v:shapetype>
            <v:shape id="MSIPCM8eb140038c56b23950fc1daa" o:spid="_x0000_s1026" type="#_x0000_t202" alt="{&quot;HashCode&quot;:787951189,&quot;Height&quot;:841.0,&quot;Width&quot;:595.0,&quot;Placement&quot;:&quot;Header&quot;,&quot;Index&quot;:&quot;Primary&quot;,&quot;Section&quot;:1,&quot;Top&quot;:0.0,&quot;Left&quot;:0.0}" style="position:absolute;margin-left:0;margin-top:15pt;width:595.3pt;height:18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75D2360C" w14:textId="4F588639" w:rsidR="00F1670E" w:rsidRPr="00F1670E" w:rsidRDefault="00F1670E" w:rsidP="00F1670E">
                    <w:pPr>
                      <w:spacing w:after="0"/>
                      <w:jc w:val="center"/>
                      <w:rPr>
                        <w:rFonts w:ascii="MS UI Gothic" w:hAnsi="MS UI Gothic"/>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E6"/>
    <w:multiLevelType w:val="hybridMultilevel"/>
    <w:tmpl w:val="852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F7E9B"/>
    <w:multiLevelType w:val="hybridMultilevel"/>
    <w:tmpl w:val="AA9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25673"/>
    <w:multiLevelType w:val="hybridMultilevel"/>
    <w:tmpl w:val="211E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8D2D59"/>
    <w:multiLevelType w:val="hybridMultilevel"/>
    <w:tmpl w:val="E12CD130"/>
    <w:lvl w:ilvl="0" w:tplc="04090001">
      <w:start w:val="1"/>
      <w:numFmt w:val="bullet"/>
      <w:lvlText w:val=""/>
      <w:lvlJc w:val="left"/>
      <w:pPr>
        <w:ind w:left="720" w:hanging="360"/>
      </w:pPr>
      <w:rPr>
        <w:rFonts w:ascii="Symbol" w:hAnsi="Symbol" w:hint="default"/>
      </w:rPr>
    </w:lvl>
    <w:lvl w:ilvl="1" w:tplc="6AE07E2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D3703"/>
    <w:multiLevelType w:val="hybridMultilevel"/>
    <w:tmpl w:val="78A0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E57C6"/>
    <w:multiLevelType w:val="hybridMultilevel"/>
    <w:tmpl w:val="FC7A9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CB6B09"/>
    <w:multiLevelType w:val="hybridMultilevel"/>
    <w:tmpl w:val="1DBA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262DF"/>
    <w:multiLevelType w:val="hybridMultilevel"/>
    <w:tmpl w:val="B33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472A8"/>
    <w:multiLevelType w:val="multilevel"/>
    <w:tmpl w:val="B4F0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F2EFC"/>
    <w:multiLevelType w:val="hybridMultilevel"/>
    <w:tmpl w:val="6D70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212478">
    <w:abstractNumId w:val="3"/>
  </w:num>
  <w:num w:numId="2" w16cid:durableId="1920482942">
    <w:abstractNumId w:val="2"/>
  </w:num>
  <w:num w:numId="3" w16cid:durableId="1329212615">
    <w:abstractNumId w:val="5"/>
  </w:num>
  <w:num w:numId="4" w16cid:durableId="2083865121">
    <w:abstractNumId w:val="0"/>
  </w:num>
  <w:num w:numId="5" w16cid:durableId="1360813264">
    <w:abstractNumId w:val="4"/>
  </w:num>
  <w:num w:numId="6" w16cid:durableId="1143081777">
    <w:abstractNumId w:val="8"/>
  </w:num>
  <w:num w:numId="7" w16cid:durableId="236717183">
    <w:abstractNumId w:val="7"/>
  </w:num>
  <w:num w:numId="8" w16cid:durableId="125662550">
    <w:abstractNumId w:val="9"/>
  </w:num>
  <w:num w:numId="9" w16cid:durableId="1302153805">
    <w:abstractNumId w:val="1"/>
  </w:num>
  <w:num w:numId="10" w16cid:durableId="43067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E3"/>
    <w:rsid w:val="000079B9"/>
    <w:rsid w:val="00034BD9"/>
    <w:rsid w:val="0004095A"/>
    <w:rsid w:val="00066DDC"/>
    <w:rsid w:val="00073425"/>
    <w:rsid w:val="00085EFB"/>
    <w:rsid w:val="000A1B08"/>
    <w:rsid w:val="000B08E8"/>
    <w:rsid w:val="000D4025"/>
    <w:rsid w:val="00105551"/>
    <w:rsid w:val="00105ECF"/>
    <w:rsid w:val="00134973"/>
    <w:rsid w:val="00141476"/>
    <w:rsid w:val="00165381"/>
    <w:rsid w:val="00181171"/>
    <w:rsid w:val="001846A0"/>
    <w:rsid w:val="001B02C2"/>
    <w:rsid w:val="001B11CC"/>
    <w:rsid w:val="001B67B0"/>
    <w:rsid w:val="001C1486"/>
    <w:rsid w:val="001D2C59"/>
    <w:rsid w:val="001E5F37"/>
    <w:rsid w:val="001E60BD"/>
    <w:rsid w:val="0021488B"/>
    <w:rsid w:val="00217A81"/>
    <w:rsid w:val="00234E82"/>
    <w:rsid w:val="00237CE9"/>
    <w:rsid w:val="00243ECD"/>
    <w:rsid w:val="0026145F"/>
    <w:rsid w:val="002B679B"/>
    <w:rsid w:val="002F5163"/>
    <w:rsid w:val="00305359"/>
    <w:rsid w:val="00337665"/>
    <w:rsid w:val="003B3DA4"/>
    <w:rsid w:val="003C0151"/>
    <w:rsid w:val="003D1C6C"/>
    <w:rsid w:val="0040190F"/>
    <w:rsid w:val="00427BF0"/>
    <w:rsid w:val="004A7A5D"/>
    <w:rsid w:val="004C55B7"/>
    <w:rsid w:val="004C69A5"/>
    <w:rsid w:val="004C6EDC"/>
    <w:rsid w:val="004D4F03"/>
    <w:rsid w:val="004D6381"/>
    <w:rsid w:val="004E7F04"/>
    <w:rsid w:val="0050646E"/>
    <w:rsid w:val="00507748"/>
    <w:rsid w:val="005252DA"/>
    <w:rsid w:val="005424BB"/>
    <w:rsid w:val="005B4017"/>
    <w:rsid w:val="005D23BB"/>
    <w:rsid w:val="005E22BE"/>
    <w:rsid w:val="006067C0"/>
    <w:rsid w:val="0061256A"/>
    <w:rsid w:val="00615ECF"/>
    <w:rsid w:val="006349FC"/>
    <w:rsid w:val="00642949"/>
    <w:rsid w:val="00681381"/>
    <w:rsid w:val="006A6F98"/>
    <w:rsid w:val="006C120F"/>
    <w:rsid w:val="006C53E9"/>
    <w:rsid w:val="006D5A97"/>
    <w:rsid w:val="006F5796"/>
    <w:rsid w:val="006F7309"/>
    <w:rsid w:val="00704FB3"/>
    <w:rsid w:val="00745C64"/>
    <w:rsid w:val="00761902"/>
    <w:rsid w:val="00773845"/>
    <w:rsid w:val="00773D15"/>
    <w:rsid w:val="00780A72"/>
    <w:rsid w:val="00786A40"/>
    <w:rsid w:val="00791324"/>
    <w:rsid w:val="00796102"/>
    <w:rsid w:val="007C0331"/>
    <w:rsid w:val="007D0298"/>
    <w:rsid w:val="00814F0E"/>
    <w:rsid w:val="00820F50"/>
    <w:rsid w:val="008646C4"/>
    <w:rsid w:val="00874CB2"/>
    <w:rsid w:val="008778DB"/>
    <w:rsid w:val="008853BA"/>
    <w:rsid w:val="008A27ED"/>
    <w:rsid w:val="008D0B09"/>
    <w:rsid w:val="008D659A"/>
    <w:rsid w:val="008E2ACB"/>
    <w:rsid w:val="00916CDF"/>
    <w:rsid w:val="009249E4"/>
    <w:rsid w:val="009336D9"/>
    <w:rsid w:val="00945D1C"/>
    <w:rsid w:val="00956CFB"/>
    <w:rsid w:val="00960215"/>
    <w:rsid w:val="00971104"/>
    <w:rsid w:val="0099313F"/>
    <w:rsid w:val="009A5614"/>
    <w:rsid w:val="009D1514"/>
    <w:rsid w:val="009E689E"/>
    <w:rsid w:val="009F6EE9"/>
    <w:rsid w:val="00A11D48"/>
    <w:rsid w:val="00A24BFC"/>
    <w:rsid w:val="00A621D3"/>
    <w:rsid w:val="00A63AFA"/>
    <w:rsid w:val="00AA5EE3"/>
    <w:rsid w:val="00AD2874"/>
    <w:rsid w:val="00AE6AB7"/>
    <w:rsid w:val="00AF5767"/>
    <w:rsid w:val="00B121A8"/>
    <w:rsid w:val="00B234D6"/>
    <w:rsid w:val="00B31C0F"/>
    <w:rsid w:val="00B43418"/>
    <w:rsid w:val="00B441BB"/>
    <w:rsid w:val="00B74257"/>
    <w:rsid w:val="00B74BC5"/>
    <w:rsid w:val="00B80320"/>
    <w:rsid w:val="00B83CC8"/>
    <w:rsid w:val="00B87476"/>
    <w:rsid w:val="00BC4C58"/>
    <w:rsid w:val="00BD2968"/>
    <w:rsid w:val="00BE4ECC"/>
    <w:rsid w:val="00C00D0E"/>
    <w:rsid w:val="00C1145C"/>
    <w:rsid w:val="00C26C91"/>
    <w:rsid w:val="00C612D5"/>
    <w:rsid w:val="00C85BD2"/>
    <w:rsid w:val="00C91EBD"/>
    <w:rsid w:val="00C92284"/>
    <w:rsid w:val="00C92612"/>
    <w:rsid w:val="00C94FCF"/>
    <w:rsid w:val="00CA2518"/>
    <w:rsid w:val="00CB0FBA"/>
    <w:rsid w:val="00CB11EE"/>
    <w:rsid w:val="00CC45B0"/>
    <w:rsid w:val="00D110AE"/>
    <w:rsid w:val="00D32F89"/>
    <w:rsid w:val="00D40A4B"/>
    <w:rsid w:val="00D54CBC"/>
    <w:rsid w:val="00D62174"/>
    <w:rsid w:val="00D765D2"/>
    <w:rsid w:val="00DB1770"/>
    <w:rsid w:val="00DF6F89"/>
    <w:rsid w:val="00E00137"/>
    <w:rsid w:val="00E06977"/>
    <w:rsid w:val="00E12249"/>
    <w:rsid w:val="00E429AB"/>
    <w:rsid w:val="00E5242F"/>
    <w:rsid w:val="00E54CED"/>
    <w:rsid w:val="00E55D86"/>
    <w:rsid w:val="00E57A7D"/>
    <w:rsid w:val="00E664A2"/>
    <w:rsid w:val="00E813E0"/>
    <w:rsid w:val="00E84BEB"/>
    <w:rsid w:val="00EA1D45"/>
    <w:rsid w:val="00EA4BC4"/>
    <w:rsid w:val="00EB404B"/>
    <w:rsid w:val="00F1499A"/>
    <w:rsid w:val="00F14D55"/>
    <w:rsid w:val="00F1670E"/>
    <w:rsid w:val="00F25DC2"/>
    <w:rsid w:val="00F35F59"/>
    <w:rsid w:val="00FB1B97"/>
    <w:rsid w:val="00FD2FF2"/>
    <w:rsid w:val="00FF4D0D"/>
    <w:rsid w:val="00FF4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EB131"/>
  <w15:chartTrackingRefBased/>
  <w15:docId w15:val="{2D97E590-93E0-4EF7-862F-80837087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EE3"/>
    <w:rPr>
      <w:rFonts w:ascii="Nobel-Book" w:hAnsi="Nobel-Book"/>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EE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A5EE3"/>
    <w:rPr>
      <w:rFonts w:ascii="Nobel-Book" w:hAnsi="Nobel-Book"/>
      <w:lang w:eastAsia="zh-CN"/>
    </w:rPr>
  </w:style>
  <w:style w:type="paragraph" w:styleId="Stopka">
    <w:name w:val="footer"/>
    <w:basedOn w:val="Normalny"/>
    <w:link w:val="StopkaZnak"/>
    <w:uiPriority w:val="99"/>
    <w:unhideWhenUsed/>
    <w:rsid w:val="00AA5EE3"/>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A5EE3"/>
    <w:rPr>
      <w:rFonts w:ascii="Nobel-Book" w:hAnsi="Nobel-Book"/>
      <w:lang w:eastAsia="zh-CN"/>
    </w:rPr>
  </w:style>
  <w:style w:type="paragraph" w:styleId="Akapitzlist">
    <w:name w:val="List Paragraph"/>
    <w:basedOn w:val="Normalny"/>
    <w:uiPriority w:val="34"/>
    <w:qFormat/>
    <w:rsid w:val="00AA5EE3"/>
    <w:pPr>
      <w:ind w:left="720"/>
      <w:contextualSpacing/>
    </w:pPr>
    <w:rPr>
      <w:rFonts w:asciiTheme="minorHAnsi" w:eastAsiaTheme="minorHAnsi" w:hAnsiTheme="minorHAnsi"/>
      <w:lang w:val="en-US" w:eastAsia="en-US"/>
    </w:rPr>
  </w:style>
  <w:style w:type="character" w:styleId="Odwoaniedokomentarza">
    <w:name w:val="annotation reference"/>
    <w:basedOn w:val="Domylnaczcionkaakapitu"/>
    <w:uiPriority w:val="99"/>
    <w:semiHidden/>
    <w:unhideWhenUsed/>
    <w:rsid w:val="00AA5EE3"/>
    <w:rPr>
      <w:sz w:val="16"/>
      <w:szCs w:val="16"/>
    </w:rPr>
  </w:style>
  <w:style w:type="paragraph" w:styleId="Tekstkomentarza">
    <w:name w:val="annotation text"/>
    <w:basedOn w:val="Normalny"/>
    <w:link w:val="TekstkomentarzaZnak"/>
    <w:uiPriority w:val="99"/>
    <w:semiHidden/>
    <w:unhideWhenUsed/>
    <w:rsid w:val="00AA5EE3"/>
    <w:pPr>
      <w:spacing w:line="240" w:lineRule="auto"/>
    </w:pPr>
    <w:rPr>
      <w:rFonts w:asciiTheme="minorHAnsi" w:hAnsiTheme="minorHAnsi"/>
      <w:sz w:val="20"/>
      <w:szCs w:val="20"/>
      <w:lang w:eastAsia="ja-JP"/>
    </w:rPr>
  </w:style>
  <w:style w:type="character" w:customStyle="1" w:styleId="TekstkomentarzaZnak">
    <w:name w:val="Tekst komentarza Znak"/>
    <w:basedOn w:val="Domylnaczcionkaakapitu"/>
    <w:link w:val="Tekstkomentarza"/>
    <w:uiPriority w:val="99"/>
    <w:semiHidden/>
    <w:rsid w:val="00AA5EE3"/>
    <w:rPr>
      <w:sz w:val="20"/>
      <w:szCs w:val="20"/>
    </w:rPr>
  </w:style>
  <w:style w:type="character" w:styleId="Pogrubienie">
    <w:name w:val="Strong"/>
    <w:basedOn w:val="Domylnaczcionkaakapitu"/>
    <w:uiPriority w:val="22"/>
    <w:qFormat/>
    <w:rsid w:val="00AA5EE3"/>
    <w:rPr>
      <w:b/>
      <w:bCs/>
    </w:rPr>
  </w:style>
  <w:style w:type="paragraph" w:styleId="NormalnyWeb">
    <w:name w:val="Normal (Web)"/>
    <w:basedOn w:val="Normalny"/>
    <w:uiPriority w:val="99"/>
    <w:unhideWhenUsed/>
    <w:rsid w:val="00AA5EE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ematkomentarza">
    <w:name w:val="annotation subject"/>
    <w:basedOn w:val="Tekstkomentarza"/>
    <w:next w:val="Tekstkomentarza"/>
    <w:link w:val="TematkomentarzaZnak"/>
    <w:uiPriority w:val="99"/>
    <w:semiHidden/>
    <w:unhideWhenUsed/>
    <w:rsid w:val="008778DB"/>
    <w:rPr>
      <w:rFonts w:ascii="Nobel-Book" w:hAnsi="Nobel-Book"/>
      <w:b/>
      <w:bCs/>
      <w:lang w:eastAsia="zh-CN"/>
    </w:rPr>
  </w:style>
  <w:style w:type="character" w:customStyle="1" w:styleId="TematkomentarzaZnak">
    <w:name w:val="Temat komentarza Znak"/>
    <w:basedOn w:val="TekstkomentarzaZnak"/>
    <w:link w:val="Tematkomentarza"/>
    <w:uiPriority w:val="99"/>
    <w:semiHidden/>
    <w:rsid w:val="008778DB"/>
    <w:rPr>
      <w:rFonts w:ascii="Nobel-Book" w:hAnsi="Nobel-Book"/>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8c10df-d287-4e63-b673-8fcb7cb90110" xsi:nil="true"/>
    <lcf76f155ced4ddcb4097134ff3c332f xmlns="0bd0bfaf-7afb-44d7-9695-34b7066b65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F4A597768610499BCD1F5A2883606C" ma:contentTypeVersion="16" ma:contentTypeDescription="Create a new document." ma:contentTypeScope="" ma:versionID="3c6fe5a9304513b1d986231184fd515b">
  <xsd:schema xmlns:xsd="http://www.w3.org/2001/XMLSchema" xmlns:xs="http://www.w3.org/2001/XMLSchema" xmlns:p="http://schemas.microsoft.com/office/2006/metadata/properties" xmlns:ns2="0bd0bfaf-7afb-44d7-9695-34b7066b6596" xmlns:ns3="368c10df-d287-4e63-b673-8fcb7cb90110" targetNamespace="http://schemas.microsoft.com/office/2006/metadata/properties" ma:root="true" ma:fieldsID="041d2cbdc43dd3111fb06a67b1766929" ns2:_="" ns3:_="">
    <xsd:import namespace="0bd0bfaf-7afb-44d7-9695-34b7066b6596"/>
    <xsd:import namespace="368c10df-d287-4e63-b673-8fcb7cb90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0bfaf-7afb-44d7-9695-34b7066b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7c147-b45e-40d1-8782-4ab946485b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c10df-d287-4e63-b673-8fcb7cb901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606d2-a072-4104-bf9e-9cb631095eb7}" ma:internalName="TaxCatchAll" ma:showField="CatchAllData" ma:web="368c10df-d287-4e63-b673-8fcb7cb90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0935C-CB82-4727-8FB7-B7E59B8936AB}">
  <ds:schemaRefs>
    <ds:schemaRef ds:uri="http://schemas.microsoft.com/sharepoint/v3/contenttype/forms"/>
  </ds:schemaRefs>
</ds:datastoreItem>
</file>

<file path=customXml/itemProps2.xml><?xml version="1.0" encoding="utf-8"?>
<ds:datastoreItem xmlns:ds="http://schemas.openxmlformats.org/officeDocument/2006/customXml" ds:itemID="{C24B0407-D80B-4AED-8DE7-AFCBF93758F0}">
  <ds:schemaRefs>
    <ds:schemaRef ds:uri="http://schemas.microsoft.com/office/2006/metadata/properties"/>
    <ds:schemaRef ds:uri="http://schemas.microsoft.com/office/infopath/2007/PartnerControls"/>
    <ds:schemaRef ds:uri="368c10df-d287-4e63-b673-8fcb7cb90110"/>
    <ds:schemaRef ds:uri="0bd0bfaf-7afb-44d7-9695-34b7066b6596"/>
  </ds:schemaRefs>
</ds:datastoreItem>
</file>

<file path=customXml/itemProps3.xml><?xml version="1.0" encoding="utf-8"?>
<ds:datastoreItem xmlns:ds="http://schemas.openxmlformats.org/officeDocument/2006/customXml" ds:itemID="{259CAB6A-758B-40FA-A37E-B983080A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0bfaf-7afb-44d7-9695-34b7066b6596"/>
    <ds:schemaRef ds:uri="368c10df-d287-4e63-b673-8fcb7cb90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26</Pages>
  <Words>8283</Words>
  <Characters>49702</Characters>
  <Application>Microsoft Office Word</Application>
  <DocSecurity>0</DocSecurity>
  <Lines>414</Lines>
  <Paragraphs>115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McCarthy (TGB)</dc:creator>
  <cp:keywords/>
  <dc:description/>
  <cp:lastModifiedBy>monika nimszke</cp:lastModifiedBy>
  <cp:revision>19</cp:revision>
  <dcterms:created xsi:type="dcterms:W3CDTF">2022-08-22T12:37:00Z</dcterms:created>
  <dcterms:modified xsi:type="dcterms:W3CDTF">2022-09-05T13:33:00Z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0x0101001BF4A597768610499BCD1F5A2883606C</vt:lpwstr>
  </property>
  <property fmtid="{D5CDD505-2E9C-101B-9397-08002B2CF9AE}" pid="3" name="MSIP_Label_d9544d3e-f761-46b2-881e-fd08f3b12f65_Enabled">
    <vt:lpwstr>true</vt:lpwstr>
  </property>
  <property fmtid="{D5CDD505-2E9C-101B-9397-08002B2CF9AE}" pid="4" name="MSIP_Label_d9544d3e-f761-46b2-881e-fd08f3b12f65_SetDate">
    <vt:lpwstr>2022-08-10T08:57:29Z</vt:lpwstr>
  </property>
  <property fmtid="{D5CDD505-2E9C-101B-9397-08002B2CF9AE}" pid="5" name="MSIP_Label_d9544d3e-f761-46b2-881e-fd08f3b12f65_Method">
    <vt:lpwstr>Standard</vt:lpwstr>
  </property>
  <property fmtid="{D5CDD505-2E9C-101B-9397-08002B2CF9AE}" pid="6" name="MSIP_Label_d9544d3e-f761-46b2-881e-fd08f3b12f65_Name">
    <vt:lpwstr>Protected</vt:lpwstr>
  </property>
  <property fmtid="{D5CDD505-2E9C-101B-9397-08002B2CF9AE}" pid="7" name="MSIP_Label_d9544d3e-f761-46b2-881e-fd08f3b12f65_SiteId">
    <vt:lpwstr>52b742d1-3dc2-47ac-bf03-609c83d9df9f</vt:lpwstr>
  </property>
  <property fmtid="{D5CDD505-2E9C-101B-9397-08002B2CF9AE}" pid="8" name="MSIP_Label_d9544d3e-f761-46b2-881e-fd08f3b12f65_ActionId">
    <vt:lpwstr>8b1eb07f-c30f-4b9f-bafb-7f8c9aca7b71</vt:lpwstr>
  </property>
  <property fmtid="{D5CDD505-2E9C-101B-9397-08002B2CF9AE}" pid="9" name="MSIP_Label_d9544d3e-f761-46b2-881e-fd08f3b12f65_ContentBits">
    <vt:lpwstr>1</vt:lpwstr>
  </property>
  <property fmtid="{D5CDD505-2E9C-101B-9397-08002B2CF9AE}" pid="10" name="MediaServiceImageTags">
    <vt:lpwstr/>
  </property>
</Properties>
</file>