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82" w:rsidRPr="0055056C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F07531" w:rsidRPr="00F07531" w:rsidRDefault="00F07531" w:rsidP="00F07531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DETROITBAN JÖN A VADONATÚJ LEXUS RC F</w:t>
      </w:r>
      <w:r w:rsidRPr="00F07531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</w:p>
    <w:p w:rsid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Pr="004B5DC7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B5DC7">
        <w:rPr>
          <w:rFonts w:ascii="Arial" w:eastAsiaTheme="minorHAnsi" w:hAnsi="Arial" w:cs="Arial"/>
          <w:b/>
          <w:sz w:val="22"/>
          <w:szCs w:val="22"/>
          <w:lang w:val="hu-HU"/>
        </w:rPr>
        <w:t>A Lexus</w:t>
      </w:r>
      <w:r w:rsidR="004B5DC7" w:rsidRPr="004B5DC7">
        <w:rPr>
          <w:rFonts w:ascii="Arial" w:eastAsiaTheme="minorHAnsi" w:hAnsi="Arial" w:cs="Arial"/>
          <w:b/>
          <w:sz w:val="22"/>
          <w:szCs w:val="22"/>
          <w:lang w:val="hu-HU"/>
        </w:rPr>
        <w:t xml:space="preserve"> októberben,</w:t>
      </w:r>
      <w:r w:rsidRPr="004B5DC7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Párizsi Autószalonon </w:t>
      </w:r>
      <w:r w:rsidR="004B5DC7" w:rsidRPr="004B5DC7">
        <w:rPr>
          <w:rFonts w:ascii="Arial" w:eastAsiaTheme="minorHAnsi" w:hAnsi="Arial" w:cs="Arial"/>
          <w:b/>
          <w:sz w:val="22"/>
          <w:szCs w:val="22"/>
          <w:lang w:val="hu-HU"/>
        </w:rPr>
        <w:t>leplezte le népszerű sportkupéja, a környezetbarát hibrid elektromos motorral szerelt Lexus RC legújabb generációját. Alig néhány hónappal később, januárban pedig már érkezik a modell brutális teljesítményváltozata, az RC F: a nagy várakozások övezte sportautót a Detroiti Autószalonon láthatjuk majd először, egy sokat sejtető teaser fotó azonban már napvilágot látott az autóról.</w:t>
      </w:r>
    </w:p>
    <w:p w:rsid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C05B9" w:rsidRDefault="009C05B9" w:rsidP="009C05B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2014-es bemutatása óta a sportos megjelenésű, sokoldalú személyiséggel rendelkező RC kupé kulcsszerepet játszott az érzelemgazdag vezetési élményt ígérő Lexus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életérzés </w:t>
      </w:r>
      <w:r w:rsidRPr="00F07531">
        <w:rPr>
          <w:rFonts w:ascii="Arial" w:eastAsiaTheme="minorHAnsi" w:hAnsi="Arial" w:cs="Arial"/>
          <w:sz w:val="22"/>
          <w:szCs w:val="22"/>
          <w:lang w:val="hu-HU"/>
        </w:rPr>
        <w:t>megvalósításában. A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Párizsban leleplezett új</w:t>
      </w:r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 RC nemcsak megőrizte, de magasabb szintre is emelte a jelenlegi modell összes erényét, hála a Lexus stílusnyelv legfrissebb interpretációjának, valamint a márka kétajtós zászlóshajója, az LC kupé által ihletett, </w:t>
      </w:r>
      <w:proofErr w:type="spellStart"/>
      <w:r w:rsidRPr="00F07531">
        <w:rPr>
          <w:rFonts w:ascii="Arial" w:eastAsiaTheme="minorHAnsi" w:hAnsi="Arial" w:cs="Arial"/>
          <w:sz w:val="22"/>
          <w:szCs w:val="22"/>
          <w:lang w:val="hu-HU"/>
        </w:rPr>
        <w:t>sportosabb</w:t>
      </w:r>
      <w:proofErr w:type="spellEnd"/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 menetdinamikának.  </w:t>
      </w:r>
    </w:p>
    <w:p w:rsidR="009C05B9" w:rsidRPr="00F07531" w:rsidRDefault="009C05B9" w:rsidP="009C05B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07531">
        <w:rPr>
          <w:rFonts w:ascii="Arial" w:eastAsiaTheme="minorHAnsi" w:hAnsi="Arial" w:cs="Arial"/>
          <w:sz w:val="22"/>
          <w:szCs w:val="22"/>
          <w:lang w:val="hu-HU"/>
        </w:rPr>
        <w:t>A megújult RC sportos, mégis elegáns külső formaterve az LC kétajtós zászlóshajó kecses dizájnjából építkezik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F07531">
        <w:rPr>
          <w:rFonts w:ascii="Arial" w:eastAsiaTheme="minorHAnsi" w:hAnsi="Arial" w:cs="Arial"/>
          <w:sz w:val="22"/>
          <w:szCs w:val="22"/>
          <w:lang w:val="hu-HU"/>
        </w:rPr>
        <w:t>A belső teret érintő módosítások még intenzívebb vezetési élményt ígérnek</w:t>
      </w:r>
      <w:r>
        <w:rPr>
          <w:rFonts w:ascii="Arial" w:eastAsiaTheme="minorHAnsi" w:hAnsi="Arial" w:cs="Arial"/>
          <w:sz w:val="22"/>
          <w:szCs w:val="22"/>
          <w:lang w:val="hu-HU"/>
        </w:rPr>
        <w:t>.</w:t>
      </w:r>
    </w:p>
    <w:p w:rsidR="009C05B9" w:rsidRPr="00F07531" w:rsidRDefault="009C05B9" w:rsidP="009C05B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Az RC megújulását az LC „még </w:t>
      </w:r>
      <w:proofErr w:type="spellStart"/>
      <w:r w:rsidRPr="00F07531">
        <w:rPr>
          <w:rFonts w:ascii="Arial" w:eastAsiaTheme="minorHAnsi" w:hAnsi="Arial" w:cs="Arial"/>
          <w:sz w:val="22"/>
          <w:szCs w:val="22"/>
          <w:lang w:val="hu-HU"/>
        </w:rPr>
        <w:t>sportosabb</w:t>
      </w:r>
      <w:proofErr w:type="spellEnd"/>
      <w:r w:rsidRPr="00F07531">
        <w:rPr>
          <w:rFonts w:ascii="Arial" w:eastAsiaTheme="minorHAnsi" w:hAnsi="Arial" w:cs="Arial"/>
          <w:sz w:val="22"/>
          <w:szCs w:val="22"/>
          <w:lang w:val="hu-HU"/>
        </w:rPr>
        <w:t>, még kecsesebb” vezethetőségi koncepciója ihlette, amelyet a legkiválóbb minőségű kidolgozás tesz lehetővé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A külső formajegyek ugyanolyan </w:t>
      </w:r>
      <w:proofErr w:type="spellStart"/>
      <w:r w:rsidRPr="00F07531">
        <w:rPr>
          <w:rFonts w:ascii="Arial" w:eastAsiaTheme="minorHAnsi" w:hAnsi="Arial" w:cs="Arial"/>
          <w:sz w:val="22"/>
          <w:szCs w:val="22"/>
          <w:lang w:val="hu-HU"/>
        </w:rPr>
        <w:t>sportosak</w:t>
      </w:r>
      <w:proofErr w:type="spellEnd"/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, mint eddig, ugyanakkor az apró részletek módosításai – amelyekhez a Lexus LC állt modellt – az eddigieknél is elegánsabbá teszik az autót. Az utastérben a kiváló minőségű anyagoktól a kezelőszervek és műszerek ergonomikus elrendezéséig minden a lehető legmagasabb szintű vezetési élményt szolgálja. Az RC aerodinamikai jellemzőit, abroncsait és </w:t>
      </w:r>
      <w:proofErr w:type="spellStart"/>
      <w:r w:rsidRPr="00F07531">
        <w:rPr>
          <w:rFonts w:ascii="Arial" w:eastAsiaTheme="minorHAnsi" w:hAnsi="Arial" w:cs="Arial"/>
          <w:sz w:val="22"/>
          <w:szCs w:val="22"/>
          <w:lang w:val="hu-HU"/>
        </w:rPr>
        <w:t>futóművét</w:t>
      </w:r>
      <w:proofErr w:type="spellEnd"/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 is továbbfejlesztették, javultak a gázreakciók és a kormányérzet, s mindez hozzájárult az LC kupéval bevezetett „</w:t>
      </w:r>
      <w:proofErr w:type="spellStart"/>
      <w:r w:rsidRPr="00F07531">
        <w:rPr>
          <w:rFonts w:ascii="Arial" w:eastAsiaTheme="minorHAnsi" w:hAnsi="Arial" w:cs="Arial"/>
          <w:sz w:val="22"/>
          <w:szCs w:val="22"/>
          <w:lang w:val="hu-HU"/>
        </w:rPr>
        <w:t>sportosabb</w:t>
      </w:r>
      <w:proofErr w:type="spellEnd"/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 és kifinomultabb” menetdinamikai filozófia megvalósulásához. Az új RC ráadásul minden eddiginél stabilabban viselkedik a legkülönfélébb menethelyzetekben. Ez magabiztos, kilengésektől mentes vezethetőséget eredményez, ami ideális hosszú távú túraautóvá teszi az RC-t, legyen szó kanyargós hegyi utakról vagy autópályáról. </w:t>
      </w:r>
      <w:r w:rsidRPr="00F07531">
        <w:rPr>
          <w:rFonts w:ascii="Arial" w:eastAsiaTheme="minorHAnsi" w:hAnsi="Arial" w:cs="Arial"/>
          <w:sz w:val="22"/>
          <w:szCs w:val="22"/>
          <w:lang w:val="hu-HU"/>
        </w:rPr>
        <w:tab/>
        <w:t xml:space="preserve"> </w:t>
      </w:r>
    </w:p>
    <w:p w:rsidR="004D3880" w:rsidRPr="00F07531" w:rsidRDefault="009C05B9" w:rsidP="004D388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A Lexus formatervezői </w:t>
      </w:r>
      <w:r w:rsidR="004D3880">
        <w:rPr>
          <w:rFonts w:ascii="Arial" w:eastAsiaTheme="minorHAnsi" w:hAnsi="Arial" w:cs="Arial"/>
          <w:sz w:val="22"/>
          <w:szCs w:val="22"/>
          <w:lang w:val="hu-HU"/>
        </w:rPr>
        <w:t xml:space="preserve">már a Párizsban bemutatott, és a márkakereskedésekbe januárban érkező öntöltő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hibrid </w:t>
      </w:r>
      <w:r w:rsidR="004D3880">
        <w:rPr>
          <w:rFonts w:ascii="Arial" w:eastAsiaTheme="minorHAnsi" w:hAnsi="Arial" w:cs="Arial"/>
          <w:sz w:val="22"/>
          <w:szCs w:val="22"/>
          <w:lang w:val="hu-HU"/>
        </w:rPr>
        <w:t xml:space="preserve">elektromos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változatnál is tetten érhető módon </w:t>
      </w:r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arra törekedtek, hogy a karosszéria dinamikus arányainak megőrzése mellett az eddigieknél jóval elegánsabbá varázsolják az RC </w:t>
      </w:r>
      <w:r w:rsidRPr="00F07531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megjelenését. Ennek érdekében mindenekelőtt olyan karakteres stíluselemeket vezettek be, mint az első lökhárító fényszóróktól kiinduló, új sarokidomai vagy a hűtőmaszk felülről lefelé haladva fokozatosan átalakuló rácsozata, ami magával ragadó optikai feszültséget kölcsönöz a kupénak. A három darab, különösen kisméretű LED fényforrásból felépülő fényszóró függőleges elrendezése, valamint az új, L-alakú LED helyzetjelzők még </w:t>
      </w:r>
      <w:proofErr w:type="spellStart"/>
      <w:r w:rsidRPr="00F07531">
        <w:rPr>
          <w:rFonts w:ascii="Arial" w:eastAsiaTheme="minorHAnsi" w:hAnsi="Arial" w:cs="Arial"/>
          <w:sz w:val="22"/>
          <w:szCs w:val="22"/>
          <w:lang w:val="hu-HU"/>
        </w:rPr>
        <w:t>kifinomultabbá</w:t>
      </w:r>
      <w:proofErr w:type="spellEnd"/>
      <w:r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 teszik a modell kiállását. A hátsó lökhárító sarkainál új légkivezető nyílásokat találunk, amelyek javítják a jármű stabilitását és precíz vezethetőségét. A modell szélesebb kiállása és mélyebb tömegközéppontja is azt sugallja, hogy az autó a legkülönfélébb útviszonyok mellett képes megőrizni tapadását. A hátsó lámpatestek az eddigieknél hangsúlyosabb L-alakú lencsekialakítást kaptak, ami mostantól a Lexus kupék átfogó stíluseleme lesz.</w:t>
      </w:r>
      <w:r w:rsidR="004D388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4D3880"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A fűtés és az </w:t>
      </w:r>
      <w:proofErr w:type="spellStart"/>
      <w:r w:rsidR="004D3880" w:rsidRPr="00F07531">
        <w:rPr>
          <w:rFonts w:ascii="Arial" w:eastAsiaTheme="minorHAnsi" w:hAnsi="Arial" w:cs="Arial"/>
          <w:sz w:val="22"/>
          <w:szCs w:val="22"/>
          <w:lang w:val="hu-HU"/>
        </w:rPr>
        <w:t>audiorendszer</w:t>
      </w:r>
      <w:proofErr w:type="spellEnd"/>
      <w:r w:rsidR="004D3880"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 kezelőszervei szálcsiszolt kivitelt kaptak, ami még magasabb minőségi hatást kelt, míg a középkonzol két oldalán nagyobb lett, és magasabbra került a térdpárna, ezzel javult a térérzet az utastér első részében. A részletekbe menő kifinomultság jegyében a vezető tenyértámaszát is átdolgozták, felületét öltésekkel látták el. A Lexus kupék másik azonosító jegyeként az LC kupéról ismerős analóg időmérő óra jelent meg a műszerfalon. Az LC kupét meghatározó „még </w:t>
      </w:r>
      <w:proofErr w:type="spellStart"/>
      <w:r w:rsidR="004D3880" w:rsidRPr="00F07531">
        <w:rPr>
          <w:rFonts w:ascii="Arial" w:eastAsiaTheme="minorHAnsi" w:hAnsi="Arial" w:cs="Arial"/>
          <w:sz w:val="22"/>
          <w:szCs w:val="22"/>
          <w:lang w:val="hu-HU"/>
        </w:rPr>
        <w:t>sportosabb</w:t>
      </w:r>
      <w:proofErr w:type="spellEnd"/>
      <w:r w:rsidR="004D3880"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, még kecsesebb” vezethetőségi koncepciót alkalmazva a Lexus mérnökei arra törekedtek, hogy a megújult RC háborítatlan vezetési élményt kínáljon. Ennek érdekében különös figyelmet fordítottak az olyan részletekre, mint a jármű aerodinamikájának tökéletesítése, vagy a felfüggesztés és a hajtáslánc finomhangolása. A még csekélyebb oldaldőlésű, stabilabb rugózás, valamint a még precízebb irányíthatóság – mindkettő az LC kupé hagyatéka – minden eddiginél </w:t>
      </w:r>
      <w:proofErr w:type="spellStart"/>
      <w:r w:rsidR="004D3880" w:rsidRPr="00F07531">
        <w:rPr>
          <w:rFonts w:ascii="Arial" w:eastAsiaTheme="minorHAnsi" w:hAnsi="Arial" w:cs="Arial"/>
          <w:sz w:val="22"/>
          <w:szCs w:val="22"/>
          <w:lang w:val="hu-HU"/>
        </w:rPr>
        <w:t>sportosabbá</w:t>
      </w:r>
      <w:proofErr w:type="spellEnd"/>
      <w:r w:rsidR="004D3880"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 és közve</w:t>
      </w:r>
      <w:r w:rsidR="004D3880">
        <w:rPr>
          <w:rFonts w:ascii="Arial" w:eastAsiaTheme="minorHAnsi" w:hAnsi="Arial" w:cs="Arial"/>
          <w:sz w:val="22"/>
          <w:szCs w:val="22"/>
          <w:lang w:val="hu-HU"/>
        </w:rPr>
        <w:t xml:space="preserve">tlenebbé teszi a megújult RC-t. </w:t>
      </w:r>
      <w:r w:rsidR="004D3880" w:rsidRPr="00F07531">
        <w:rPr>
          <w:rFonts w:ascii="Arial" w:eastAsiaTheme="minorHAnsi" w:hAnsi="Arial" w:cs="Arial"/>
          <w:sz w:val="22"/>
          <w:szCs w:val="22"/>
          <w:lang w:val="hu-HU"/>
        </w:rPr>
        <w:t>A jármű stabilabb irányíthatóságának záloga a továbbfejlesztett aerodinamikai teljesítmény, amelyet olyan részletek megvalósításával értek el, mint az oldalablakok keretében elhelyezett, új formájú légterelő, vagy a hátsó lökhárítóba integrált légkivezető csatorna.</w:t>
      </w:r>
      <w:r w:rsidR="004D388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4D3880" w:rsidRPr="00F07531">
        <w:rPr>
          <w:rFonts w:ascii="Arial" w:eastAsiaTheme="minorHAnsi" w:hAnsi="Arial" w:cs="Arial"/>
          <w:sz w:val="22"/>
          <w:szCs w:val="22"/>
          <w:lang w:val="hu-HU"/>
        </w:rPr>
        <w:t>Az eddiginél is jobb tapadású abroncsokkal szerelt, új 19 colos keréktárcsák kiváló kormányreakciókat biztosítanak. Az új lökhárítók már lassú kimozdulásnál is jelentős csillapító erőt fejtenek ki, míg a futómű feszesebb perselyeket kapott. Az új RC-t alapos tesztprogramnak vetették alá, a futómű-mérnökök a minél jobb rugózási komfort és vezethetőség érdekében folyamatosan hangolták tökéletesre a felfüggesztést.</w:t>
      </w:r>
    </w:p>
    <w:p w:rsidR="009C05B9" w:rsidRDefault="009C05B9" w:rsidP="009C05B9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D3880" w:rsidRPr="004D3880" w:rsidRDefault="004D3880" w:rsidP="009C05B9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D3880">
        <w:rPr>
          <w:rFonts w:ascii="Arial" w:eastAsiaTheme="minorHAnsi" w:hAnsi="Arial" w:cs="Arial"/>
          <w:b/>
          <w:sz w:val="22"/>
          <w:szCs w:val="22"/>
          <w:lang w:val="hu-HU"/>
        </w:rPr>
        <w:t>Miben különbözhet majd a hibrid elektromos változattól az RC F?</w:t>
      </w:r>
    </w:p>
    <w:p w:rsidR="004D3880" w:rsidRDefault="004D3880" w:rsidP="004D388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Az már a most napvilágot látott teaser fotót elnézve is egyértelműnek tűnik, hogy a Detroitban érkező F változatot a nyers, elemi erő és mellbevágó sportosság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jellemzi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majd, mind külső jegyekben, mind pedig a vezetési élmény tekintetében.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Bár a mostani generációhoz hasonlóan </w:t>
      </w:r>
      <w:r>
        <w:rPr>
          <w:rFonts w:ascii="Arial" w:eastAsiaTheme="minorHAnsi" w:hAnsi="Arial" w:cs="Arial"/>
          <w:sz w:val="22"/>
          <w:szCs w:val="22"/>
          <w:lang w:val="hu-HU"/>
        </w:rPr>
        <w:lastRenderedPageBreak/>
        <w:t>kétségkívül egyértelmű lesz majd, hogy rokon modellekről van szó</w:t>
      </w:r>
      <w:r w:rsidR="00E01645">
        <w:rPr>
          <w:rFonts w:ascii="Arial" w:eastAsiaTheme="minorHAnsi" w:hAnsi="Arial" w:cs="Arial"/>
          <w:sz w:val="22"/>
          <w:szCs w:val="22"/>
          <w:lang w:val="hu-HU"/>
        </w:rPr>
        <w:t xml:space="preserve"> a különbség is első pillantásra felfedezhető lesz…</w:t>
      </w:r>
      <w:proofErr w:type="gramStart"/>
      <w:r w:rsidR="00E01645">
        <w:rPr>
          <w:rFonts w:ascii="Arial" w:eastAsiaTheme="minorHAnsi" w:hAnsi="Arial" w:cs="Arial"/>
          <w:sz w:val="22"/>
          <w:szCs w:val="22"/>
          <w:lang w:val="hu-HU"/>
        </w:rPr>
        <w:t>hát</w:t>
      </w:r>
      <w:proofErr w:type="gramEnd"/>
      <w:r w:rsidR="00E01645">
        <w:rPr>
          <w:rFonts w:ascii="Arial" w:eastAsiaTheme="minorHAnsi" w:hAnsi="Arial" w:cs="Arial"/>
          <w:sz w:val="22"/>
          <w:szCs w:val="22"/>
          <w:lang w:val="hu-HU"/>
        </w:rPr>
        <w:t xml:space="preserve"> még ha az ember beül az RC F volánja mögé és felbőg a V8-as motor…</w:t>
      </w:r>
    </w:p>
    <w:p w:rsidR="00E01645" w:rsidRDefault="00E01645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 Lexus mindenesetre úgy aposztrofálja az idén 10 éves fennállását ünneplő, és már eddig is legendás sportautókat felvonultató Lexus F sorozat legújabb tagját, mint az</w:t>
      </w:r>
      <w:r w:rsidR="00F07531"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 F még izgalmasabb dimenziója</w:t>
      </w:r>
      <w:r w:rsidR="00C47EB4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Ráadásul a teaser fotón túl a modell neve is elég sokat sejtet: </w:t>
      </w:r>
      <w:r w:rsidR="00F07531"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Lexus RC F </w:t>
      </w:r>
      <w:proofErr w:type="spellStart"/>
      <w:r w:rsidR="00F07531" w:rsidRPr="00F07531"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 w:rsidR="00F07531"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 Edition</w:t>
      </w:r>
      <w:r>
        <w:rPr>
          <w:rFonts w:ascii="Arial" w:eastAsiaTheme="minorHAnsi" w:hAnsi="Arial" w:cs="Arial"/>
          <w:sz w:val="22"/>
          <w:szCs w:val="22"/>
          <w:lang w:val="hu-HU"/>
        </w:rPr>
        <w:t>…</w:t>
      </w:r>
    </w:p>
    <w:p w:rsidR="00F07531" w:rsidRDefault="00C47EB4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</w:t>
      </w:r>
      <w:r w:rsidR="00F07531" w:rsidRPr="00F07531">
        <w:rPr>
          <w:rFonts w:ascii="Arial" w:eastAsiaTheme="minorHAnsi" w:hAnsi="Arial" w:cs="Arial"/>
          <w:sz w:val="22"/>
          <w:szCs w:val="22"/>
          <w:lang w:val="hu-HU"/>
        </w:rPr>
        <w:t xml:space="preserve"> világ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premierjét 2019. január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14-én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a Detroiti Autószalonon tartó Lexus RC F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Track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 xml:space="preserve"> Edition leleplezését élőben itt lehet nyomon követni: </w:t>
      </w:r>
      <w:hyperlink r:id="rId8" w:history="1">
        <w:r w:rsidRPr="003A5E9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https://livestream.com/LexusInternational/Detroit2019</w:t>
        </w:r>
      </w:hyperlink>
    </w:p>
    <w:p w:rsid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C47EB4" w:rsidRDefault="00C47EB4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Ha pedig valaki a volánja mögé és beülne, az várhatóan leghamarabb jövő év második felében teheti meg, ekkor érkezik meg ugyanis az európai és így a hazai Lexus márkakereskedésekbe is.</w:t>
      </w:r>
      <w:bookmarkStart w:id="0" w:name="_GoBack"/>
      <w:bookmarkEnd w:id="0"/>
    </w:p>
    <w:p w:rsid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P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P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P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P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P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P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P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P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07531" w:rsidRPr="00F07531" w:rsidRDefault="00F07531" w:rsidP="00F07531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A1F62" w:rsidRDefault="00BA1F62" w:rsidP="00BA1F62">
      <w:pPr>
        <w:pStyle w:val="PlainText"/>
        <w:spacing w:before="120"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A1F62" w:rsidRDefault="00BA1F62" w:rsidP="00BA1F62">
      <w:pPr>
        <w:pStyle w:val="PlainText"/>
        <w:spacing w:before="120"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A1F62" w:rsidRDefault="00BA1F62" w:rsidP="00BA1F62">
      <w:pPr>
        <w:pStyle w:val="PlainText"/>
        <w:spacing w:before="120"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EA13B5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EA13B5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EA13B5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EA13B5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EA13B5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EA13B5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E0" w:rsidRDefault="00A332E0" w:rsidP="00566E8D">
      <w:pPr>
        <w:spacing w:after="0" w:line="240" w:lineRule="auto"/>
      </w:pPr>
      <w:r>
        <w:separator/>
      </w:r>
    </w:p>
  </w:endnote>
  <w:endnote w:type="continuationSeparator" w:id="0">
    <w:p w:rsidR="00A332E0" w:rsidRDefault="00A332E0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E0" w:rsidRDefault="00A332E0" w:rsidP="00566E8D">
      <w:pPr>
        <w:spacing w:after="0" w:line="240" w:lineRule="auto"/>
      </w:pPr>
      <w:r>
        <w:separator/>
      </w:r>
    </w:p>
  </w:footnote>
  <w:footnote w:type="continuationSeparator" w:id="0">
    <w:p w:rsidR="00A332E0" w:rsidRDefault="00A332E0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179E"/>
    <w:rsid w:val="00021F0E"/>
    <w:rsid w:val="00022010"/>
    <w:rsid w:val="00033DBE"/>
    <w:rsid w:val="00035037"/>
    <w:rsid w:val="000363F7"/>
    <w:rsid w:val="0003659A"/>
    <w:rsid w:val="00036D90"/>
    <w:rsid w:val="00040955"/>
    <w:rsid w:val="00041131"/>
    <w:rsid w:val="0004396E"/>
    <w:rsid w:val="00045451"/>
    <w:rsid w:val="000522EA"/>
    <w:rsid w:val="000629DC"/>
    <w:rsid w:val="00073DC4"/>
    <w:rsid w:val="00080315"/>
    <w:rsid w:val="00080549"/>
    <w:rsid w:val="0008464C"/>
    <w:rsid w:val="00092DB1"/>
    <w:rsid w:val="000960BE"/>
    <w:rsid w:val="000A34BD"/>
    <w:rsid w:val="000A58AF"/>
    <w:rsid w:val="000A63B0"/>
    <w:rsid w:val="000B49B2"/>
    <w:rsid w:val="000B5BBB"/>
    <w:rsid w:val="000B630C"/>
    <w:rsid w:val="000D1E3E"/>
    <w:rsid w:val="000E4569"/>
    <w:rsid w:val="000E5CD9"/>
    <w:rsid w:val="000E7840"/>
    <w:rsid w:val="000F2F58"/>
    <w:rsid w:val="000F3E38"/>
    <w:rsid w:val="000F4543"/>
    <w:rsid w:val="000F49E7"/>
    <w:rsid w:val="000F51C1"/>
    <w:rsid w:val="001000DC"/>
    <w:rsid w:val="00102308"/>
    <w:rsid w:val="001028AD"/>
    <w:rsid w:val="001122FF"/>
    <w:rsid w:val="00113ED6"/>
    <w:rsid w:val="00114BFA"/>
    <w:rsid w:val="001176B8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5533"/>
    <w:rsid w:val="001804DB"/>
    <w:rsid w:val="001815D2"/>
    <w:rsid w:val="00181C7D"/>
    <w:rsid w:val="00186821"/>
    <w:rsid w:val="001879FC"/>
    <w:rsid w:val="001911DB"/>
    <w:rsid w:val="00191FAB"/>
    <w:rsid w:val="001944E6"/>
    <w:rsid w:val="00195739"/>
    <w:rsid w:val="001964DF"/>
    <w:rsid w:val="001A4DB5"/>
    <w:rsid w:val="001B0A97"/>
    <w:rsid w:val="001B0D2B"/>
    <w:rsid w:val="001B4327"/>
    <w:rsid w:val="001C6C88"/>
    <w:rsid w:val="001D4D13"/>
    <w:rsid w:val="001E4B06"/>
    <w:rsid w:val="001E6AE2"/>
    <w:rsid w:val="001F02DD"/>
    <w:rsid w:val="001F1530"/>
    <w:rsid w:val="001F5AC9"/>
    <w:rsid w:val="001F5C32"/>
    <w:rsid w:val="002033CC"/>
    <w:rsid w:val="00203D2A"/>
    <w:rsid w:val="0021383B"/>
    <w:rsid w:val="00215B21"/>
    <w:rsid w:val="00215D13"/>
    <w:rsid w:val="0022161A"/>
    <w:rsid w:val="00222936"/>
    <w:rsid w:val="002248C5"/>
    <w:rsid w:val="00226C40"/>
    <w:rsid w:val="0022743A"/>
    <w:rsid w:val="00232103"/>
    <w:rsid w:val="00232739"/>
    <w:rsid w:val="00241587"/>
    <w:rsid w:val="002462B0"/>
    <w:rsid w:val="002462F0"/>
    <w:rsid w:val="002575C0"/>
    <w:rsid w:val="002618DA"/>
    <w:rsid w:val="002710B8"/>
    <w:rsid w:val="00276F59"/>
    <w:rsid w:val="00280BA1"/>
    <w:rsid w:val="002821E5"/>
    <w:rsid w:val="00293764"/>
    <w:rsid w:val="002A15D4"/>
    <w:rsid w:val="002A3253"/>
    <w:rsid w:val="002A3511"/>
    <w:rsid w:val="002A3D4D"/>
    <w:rsid w:val="002A45F3"/>
    <w:rsid w:val="002A7666"/>
    <w:rsid w:val="002B0337"/>
    <w:rsid w:val="002B374B"/>
    <w:rsid w:val="002B3819"/>
    <w:rsid w:val="002B610F"/>
    <w:rsid w:val="002C06F9"/>
    <w:rsid w:val="002C44B1"/>
    <w:rsid w:val="002C763B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22CBF"/>
    <w:rsid w:val="00325DF3"/>
    <w:rsid w:val="00326FE9"/>
    <w:rsid w:val="00336555"/>
    <w:rsid w:val="0034607C"/>
    <w:rsid w:val="0035284B"/>
    <w:rsid w:val="00354971"/>
    <w:rsid w:val="00356CE1"/>
    <w:rsid w:val="003659D4"/>
    <w:rsid w:val="00371408"/>
    <w:rsid w:val="003728A3"/>
    <w:rsid w:val="00373B96"/>
    <w:rsid w:val="00380AC2"/>
    <w:rsid w:val="003816B0"/>
    <w:rsid w:val="00395EB9"/>
    <w:rsid w:val="00396367"/>
    <w:rsid w:val="003A216B"/>
    <w:rsid w:val="003B1576"/>
    <w:rsid w:val="003B4894"/>
    <w:rsid w:val="003C2105"/>
    <w:rsid w:val="003C40AC"/>
    <w:rsid w:val="003C6C8D"/>
    <w:rsid w:val="003C6CEE"/>
    <w:rsid w:val="003D32DD"/>
    <w:rsid w:val="003D4A42"/>
    <w:rsid w:val="003D7275"/>
    <w:rsid w:val="003E3E9A"/>
    <w:rsid w:val="003E6C49"/>
    <w:rsid w:val="003F0475"/>
    <w:rsid w:val="003F2A13"/>
    <w:rsid w:val="003F35C5"/>
    <w:rsid w:val="00403D01"/>
    <w:rsid w:val="00411C65"/>
    <w:rsid w:val="00414064"/>
    <w:rsid w:val="0042098A"/>
    <w:rsid w:val="004226AE"/>
    <w:rsid w:val="0042542B"/>
    <w:rsid w:val="00426921"/>
    <w:rsid w:val="0042775E"/>
    <w:rsid w:val="00427BA2"/>
    <w:rsid w:val="00436028"/>
    <w:rsid w:val="0043693D"/>
    <w:rsid w:val="0044194B"/>
    <w:rsid w:val="0045335A"/>
    <w:rsid w:val="00466BAE"/>
    <w:rsid w:val="00473022"/>
    <w:rsid w:val="0047668C"/>
    <w:rsid w:val="0048670E"/>
    <w:rsid w:val="00490DBB"/>
    <w:rsid w:val="00496FE7"/>
    <w:rsid w:val="004A0CC3"/>
    <w:rsid w:val="004A1914"/>
    <w:rsid w:val="004B03A9"/>
    <w:rsid w:val="004B0E0B"/>
    <w:rsid w:val="004B13B1"/>
    <w:rsid w:val="004B1A4C"/>
    <w:rsid w:val="004B4D81"/>
    <w:rsid w:val="004B5DC7"/>
    <w:rsid w:val="004C04C2"/>
    <w:rsid w:val="004C69A5"/>
    <w:rsid w:val="004C7120"/>
    <w:rsid w:val="004D2F1E"/>
    <w:rsid w:val="004D3880"/>
    <w:rsid w:val="004E02C6"/>
    <w:rsid w:val="004E2A6C"/>
    <w:rsid w:val="004E2A96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DF2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3B54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79CF"/>
    <w:rsid w:val="005E2678"/>
    <w:rsid w:val="005E3D96"/>
    <w:rsid w:val="005E4EF4"/>
    <w:rsid w:val="00606143"/>
    <w:rsid w:val="00610210"/>
    <w:rsid w:val="00610DCA"/>
    <w:rsid w:val="00611FF9"/>
    <w:rsid w:val="006170CF"/>
    <w:rsid w:val="0062278F"/>
    <w:rsid w:val="006323E7"/>
    <w:rsid w:val="00640011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16ED"/>
    <w:rsid w:val="00673D26"/>
    <w:rsid w:val="0067664D"/>
    <w:rsid w:val="006805E3"/>
    <w:rsid w:val="00685E28"/>
    <w:rsid w:val="00686F10"/>
    <w:rsid w:val="006915C3"/>
    <w:rsid w:val="00691838"/>
    <w:rsid w:val="00692DCF"/>
    <w:rsid w:val="0069396E"/>
    <w:rsid w:val="006A321C"/>
    <w:rsid w:val="006A539D"/>
    <w:rsid w:val="006A5BDE"/>
    <w:rsid w:val="006B583B"/>
    <w:rsid w:val="006B66D5"/>
    <w:rsid w:val="006C7FB9"/>
    <w:rsid w:val="006D037D"/>
    <w:rsid w:val="006D0613"/>
    <w:rsid w:val="006D78FF"/>
    <w:rsid w:val="006D7FEC"/>
    <w:rsid w:val="006E1914"/>
    <w:rsid w:val="006E7FCC"/>
    <w:rsid w:val="006F3623"/>
    <w:rsid w:val="00702D97"/>
    <w:rsid w:val="0070335B"/>
    <w:rsid w:val="00705E7E"/>
    <w:rsid w:val="00711B94"/>
    <w:rsid w:val="007236A9"/>
    <w:rsid w:val="00732B29"/>
    <w:rsid w:val="007440CF"/>
    <w:rsid w:val="00747E9F"/>
    <w:rsid w:val="00750E68"/>
    <w:rsid w:val="00752CFB"/>
    <w:rsid w:val="00753379"/>
    <w:rsid w:val="007536B2"/>
    <w:rsid w:val="00754A08"/>
    <w:rsid w:val="00760E97"/>
    <w:rsid w:val="0076200E"/>
    <w:rsid w:val="00766E00"/>
    <w:rsid w:val="00770962"/>
    <w:rsid w:val="00773A5A"/>
    <w:rsid w:val="0077550D"/>
    <w:rsid w:val="007833C6"/>
    <w:rsid w:val="00783465"/>
    <w:rsid w:val="00783506"/>
    <w:rsid w:val="00783E3E"/>
    <w:rsid w:val="00785155"/>
    <w:rsid w:val="00785EDD"/>
    <w:rsid w:val="00790272"/>
    <w:rsid w:val="007904CA"/>
    <w:rsid w:val="007950E1"/>
    <w:rsid w:val="007955A4"/>
    <w:rsid w:val="007B3394"/>
    <w:rsid w:val="007E1A7F"/>
    <w:rsid w:val="007E2FAA"/>
    <w:rsid w:val="007E4C20"/>
    <w:rsid w:val="007E56FF"/>
    <w:rsid w:val="007F36C0"/>
    <w:rsid w:val="00800309"/>
    <w:rsid w:val="00803DC0"/>
    <w:rsid w:val="00814A66"/>
    <w:rsid w:val="00816D0C"/>
    <w:rsid w:val="008213D5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5BD3"/>
    <w:rsid w:val="00866E85"/>
    <w:rsid w:val="00872ED8"/>
    <w:rsid w:val="00880919"/>
    <w:rsid w:val="008824B6"/>
    <w:rsid w:val="0088329F"/>
    <w:rsid w:val="008845DD"/>
    <w:rsid w:val="00893E03"/>
    <w:rsid w:val="0089537A"/>
    <w:rsid w:val="008974D1"/>
    <w:rsid w:val="008A0DC6"/>
    <w:rsid w:val="008A1267"/>
    <w:rsid w:val="008A244A"/>
    <w:rsid w:val="008A2C50"/>
    <w:rsid w:val="008A39F1"/>
    <w:rsid w:val="008B4D61"/>
    <w:rsid w:val="008C5098"/>
    <w:rsid w:val="008D052C"/>
    <w:rsid w:val="008D5ABF"/>
    <w:rsid w:val="008D67C6"/>
    <w:rsid w:val="008E6C30"/>
    <w:rsid w:val="008F4B87"/>
    <w:rsid w:val="008F5C21"/>
    <w:rsid w:val="008F72DF"/>
    <w:rsid w:val="00903371"/>
    <w:rsid w:val="00903706"/>
    <w:rsid w:val="00904BDA"/>
    <w:rsid w:val="00905ECF"/>
    <w:rsid w:val="009105B5"/>
    <w:rsid w:val="0091173B"/>
    <w:rsid w:val="009211E7"/>
    <w:rsid w:val="0094352A"/>
    <w:rsid w:val="00944CC7"/>
    <w:rsid w:val="00946DFD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05B9"/>
    <w:rsid w:val="009C1F87"/>
    <w:rsid w:val="009C27C5"/>
    <w:rsid w:val="009C2A08"/>
    <w:rsid w:val="009C46DA"/>
    <w:rsid w:val="009D0BC6"/>
    <w:rsid w:val="009D7C4D"/>
    <w:rsid w:val="009E4369"/>
    <w:rsid w:val="009F5399"/>
    <w:rsid w:val="009F783A"/>
    <w:rsid w:val="00A01C0E"/>
    <w:rsid w:val="00A10122"/>
    <w:rsid w:val="00A25AD3"/>
    <w:rsid w:val="00A3138E"/>
    <w:rsid w:val="00A332E0"/>
    <w:rsid w:val="00A47DB4"/>
    <w:rsid w:val="00A52D58"/>
    <w:rsid w:val="00A665A1"/>
    <w:rsid w:val="00A709A7"/>
    <w:rsid w:val="00A72EC4"/>
    <w:rsid w:val="00A7710C"/>
    <w:rsid w:val="00A816F1"/>
    <w:rsid w:val="00A84DDD"/>
    <w:rsid w:val="00A8543A"/>
    <w:rsid w:val="00A972C3"/>
    <w:rsid w:val="00AA065D"/>
    <w:rsid w:val="00AA1786"/>
    <w:rsid w:val="00AA67E6"/>
    <w:rsid w:val="00AB01B4"/>
    <w:rsid w:val="00AB113C"/>
    <w:rsid w:val="00AB39F6"/>
    <w:rsid w:val="00AC0710"/>
    <w:rsid w:val="00AC2B0A"/>
    <w:rsid w:val="00AC40A9"/>
    <w:rsid w:val="00AD06DA"/>
    <w:rsid w:val="00AE517B"/>
    <w:rsid w:val="00AE666E"/>
    <w:rsid w:val="00AF25F8"/>
    <w:rsid w:val="00AF3F11"/>
    <w:rsid w:val="00B01731"/>
    <w:rsid w:val="00B01988"/>
    <w:rsid w:val="00B03EB2"/>
    <w:rsid w:val="00B0462F"/>
    <w:rsid w:val="00B04DEB"/>
    <w:rsid w:val="00B051C6"/>
    <w:rsid w:val="00B05510"/>
    <w:rsid w:val="00B114D3"/>
    <w:rsid w:val="00B13335"/>
    <w:rsid w:val="00B200F6"/>
    <w:rsid w:val="00B24352"/>
    <w:rsid w:val="00B2767F"/>
    <w:rsid w:val="00B320A9"/>
    <w:rsid w:val="00B32A60"/>
    <w:rsid w:val="00B350A6"/>
    <w:rsid w:val="00B352E6"/>
    <w:rsid w:val="00B42241"/>
    <w:rsid w:val="00B4284A"/>
    <w:rsid w:val="00B447BE"/>
    <w:rsid w:val="00B450F5"/>
    <w:rsid w:val="00B45DE8"/>
    <w:rsid w:val="00B511E7"/>
    <w:rsid w:val="00B55237"/>
    <w:rsid w:val="00B57896"/>
    <w:rsid w:val="00B621E4"/>
    <w:rsid w:val="00B62C00"/>
    <w:rsid w:val="00B6446D"/>
    <w:rsid w:val="00B77FCB"/>
    <w:rsid w:val="00B80501"/>
    <w:rsid w:val="00B80F3B"/>
    <w:rsid w:val="00B906F3"/>
    <w:rsid w:val="00B93077"/>
    <w:rsid w:val="00BA1F62"/>
    <w:rsid w:val="00BA3B6A"/>
    <w:rsid w:val="00BA6A7C"/>
    <w:rsid w:val="00BB01D7"/>
    <w:rsid w:val="00BB7251"/>
    <w:rsid w:val="00BB7CB8"/>
    <w:rsid w:val="00BC26F4"/>
    <w:rsid w:val="00BC357B"/>
    <w:rsid w:val="00BC691A"/>
    <w:rsid w:val="00BD3877"/>
    <w:rsid w:val="00BD5DD8"/>
    <w:rsid w:val="00BE005C"/>
    <w:rsid w:val="00BE146B"/>
    <w:rsid w:val="00BE3064"/>
    <w:rsid w:val="00BE3D47"/>
    <w:rsid w:val="00BE7978"/>
    <w:rsid w:val="00C00C08"/>
    <w:rsid w:val="00C10703"/>
    <w:rsid w:val="00C16404"/>
    <w:rsid w:val="00C2344E"/>
    <w:rsid w:val="00C27EC7"/>
    <w:rsid w:val="00C34818"/>
    <w:rsid w:val="00C34B42"/>
    <w:rsid w:val="00C4082B"/>
    <w:rsid w:val="00C4188C"/>
    <w:rsid w:val="00C46755"/>
    <w:rsid w:val="00C47EB4"/>
    <w:rsid w:val="00C51CAA"/>
    <w:rsid w:val="00C529E4"/>
    <w:rsid w:val="00C60C7B"/>
    <w:rsid w:val="00C705ED"/>
    <w:rsid w:val="00C81E39"/>
    <w:rsid w:val="00C83762"/>
    <w:rsid w:val="00C84FA7"/>
    <w:rsid w:val="00C8796A"/>
    <w:rsid w:val="00C904A4"/>
    <w:rsid w:val="00C931FB"/>
    <w:rsid w:val="00C94ABD"/>
    <w:rsid w:val="00C979BB"/>
    <w:rsid w:val="00CA4B73"/>
    <w:rsid w:val="00CB609B"/>
    <w:rsid w:val="00CB69DA"/>
    <w:rsid w:val="00CB6D20"/>
    <w:rsid w:val="00CC07F3"/>
    <w:rsid w:val="00CC3756"/>
    <w:rsid w:val="00CC388A"/>
    <w:rsid w:val="00CC6780"/>
    <w:rsid w:val="00CC7020"/>
    <w:rsid w:val="00CC7DEB"/>
    <w:rsid w:val="00CD0FA5"/>
    <w:rsid w:val="00CD1395"/>
    <w:rsid w:val="00CD1A7E"/>
    <w:rsid w:val="00CD3AD5"/>
    <w:rsid w:val="00CE6753"/>
    <w:rsid w:val="00CF0876"/>
    <w:rsid w:val="00CF17E1"/>
    <w:rsid w:val="00CF5D67"/>
    <w:rsid w:val="00CF6E15"/>
    <w:rsid w:val="00D1025A"/>
    <w:rsid w:val="00D112DB"/>
    <w:rsid w:val="00D11E98"/>
    <w:rsid w:val="00D14BE2"/>
    <w:rsid w:val="00D14F4F"/>
    <w:rsid w:val="00D20716"/>
    <w:rsid w:val="00D22CBE"/>
    <w:rsid w:val="00D23B84"/>
    <w:rsid w:val="00D523C0"/>
    <w:rsid w:val="00D56846"/>
    <w:rsid w:val="00D63F5B"/>
    <w:rsid w:val="00D65F75"/>
    <w:rsid w:val="00D66879"/>
    <w:rsid w:val="00D66926"/>
    <w:rsid w:val="00D67E37"/>
    <w:rsid w:val="00D75AF8"/>
    <w:rsid w:val="00D76F24"/>
    <w:rsid w:val="00D835E6"/>
    <w:rsid w:val="00D87CD2"/>
    <w:rsid w:val="00DA1063"/>
    <w:rsid w:val="00DA51B5"/>
    <w:rsid w:val="00DA6F75"/>
    <w:rsid w:val="00DB6E89"/>
    <w:rsid w:val="00DC1282"/>
    <w:rsid w:val="00DC1A44"/>
    <w:rsid w:val="00DC398B"/>
    <w:rsid w:val="00DC6485"/>
    <w:rsid w:val="00DE03D5"/>
    <w:rsid w:val="00DE45DC"/>
    <w:rsid w:val="00DE70B1"/>
    <w:rsid w:val="00DF274D"/>
    <w:rsid w:val="00DF411A"/>
    <w:rsid w:val="00DF4D38"/>
    <w:rsid w:val="00DF519B"/>
    <w:rsid w:val="00DF5425"/>
    <w:rsid w:val="00DF57D2"/>
    <w:rsid w:val="00E01645"/>
    <w:rsid w:val="00E019F1"/>
    <w:rsid w:val="00E0454B"/>
    <w:rsid w:val="00E04F92"/>
    <w:rsid w:val="00E0506D"/>
    <w:rsid w:val="00E109B2"/>
    <w:rsid w:val="00E11011"/>
    <w:rsid w:val="00E12733"/>
    <w:rsid w:val="00E13ADD"/>
    <w:rsid w:val="00E14A9B"/>
    <w:rsid w:val="00E200F6"/>
    <w:rsid w:val="00E23324"/>
    <w:rsid w:val="00E25C17"/>
    <w:rsid w:val="00E26B1F"/>
    <w:rsid w:val="00E27582"/>
    <w:rsid w:val="00E3196B"/>
    <w:rsid w:val="00E33A04"/>
    <w:rsid w:val="00E34B2B"/>
    <w:rsid w:val="00E36B5C"/>
    <w:rsid w:val="00E41730"/>
    <w:rsid w:val="00E41930"/>
    <w:rsid w:val="00E42802"/>
    <w:rsid w:val="00E459AD"/>
    <w:rsid w:val="00E46183"/>
    <w:rsid w:val="00E468F8"/>
    <w:rsid w:val="00E515ED"/>
    <w:rsid w:val="00E51FE3"/>
    <w:rsid w:val="00E5289C"/>
    <w:rsid w:val="00E542CC"/>
    <w:rsid w:val="00E60A41"/>
    <w:rsid w:val="00E61C5F"/>
    <w:rsid w:val="00E67A09"/>
    <w:rsid w:val="00E67D67"/>
    <w:rsid w:val="00E77A00"/>
    <w:rsid w:val="00E8278C"/>
    <w:rsid w:val="00E8383A"/>
    <w:rsid w:val="00E8410E"/>
    <w:rsid w:val="00E86295"/>
    <w:rsid w:val="00E86D1C"/>
    <w:rsid w:val="00E91ADB"/>
    <w:rsid w:val="00E966CA"/>
    <w:rsid w:val="00EA12A0"/>
    <w:rsid w:val="00EA13B5"/>
    <w:rsid w:val="00EB17AE"/>
    <w:rsid w:val="00EB6B0F"/>
    <w:rsid w:val="00EC2622"/>
    <w:rsid w:val="00EC430F"/>
    <w:rsid w:val="00EC4AF5"/>
    <w:rsid w:val="00EC60D5"/>
    <w:rsid w:val="00EC7832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07531"/>
    <w:rsid w:val="00F14336"/>
    <w:rsid w:val="00F17A73"/>
    <w:rsid w:val="00F204AC"/>
    <w:rsid w:val="00F232C8"/>
    <w:rsid w:val="00F31B3A"/>
    <w:rsid w:val="00F34134"/>
    <w:rsid w:val="00F347E0"/>
    <w:rsid w:val="00F37240"/>
    <w:rsid w:val="00F521C2"/>
    <w:rsid w:val="00F56949"/>
    <w:rsid w:val="00F722F5"/>
    <w:rsid w:val="00F925A1"/>
    <w:rsid w:val="00F92F76"/>
    <w:rsid w:val="00F93B2C"/>
    <w:rsid w:val="00F95625"/>
    <w:rsid w:val="00F956BD"/>
    <w:rsid w:val="00FA04E5"/>
    <w:rsid w:val="00FA1FD9"/>
    <w:rsid w:val="00FA33CD"/>
    <w:rsid w:val="00FA5A5F"/>
    <w:rsid w:val="00FB0876"/>
    <w:rsid w:val="00FB311E"/>
    <w:rsid w:val="00FC18F5"/>
    <w:rsid w:val="00FD194D"/>
    <w:rsid w:val="00FD2C6A"/>
    <w:rsid w:val="00FD3B25"/>
    <w:rsid w:val="00FD6785"/>
    <w:rsid w:val="00FE1AA2"/>
    <w:rsid w:val="00FE3AF1"/>
    <w:rsid w:val="00FF64A2"/>
    <w:rsid w:val="00FF658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72B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LexusInternational/Detroit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BF0B-4A5B-464F-A635-545AEB5F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812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2018-12-07T13:14:00Z</dcterms:created>
  <dcterms:modified xsi:type="dcterms:W3CDTF">2018-12-07T14:33:00Z</dcterms:modified>
</cp:coreProperties>
</file>