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5C3F97" w:rsidRDefault="00A73A14" w:rsidP="005C3F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1400 MÉRNÖK 6 ÉVEN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ÁT DOLGOZOTT</w:t>
      </w:r>
      <w:proofErr w:type="gramEnd"/>
      <w:r w:rsidR="00EE26A7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lang w:val="hu-HU"/>
        </w:rPr>
        <w:t>A LEXUS LENYŰGÖZŐ ZÁSZLÓSHAJÓJ</w:t>
      </w:r>
      <w:r w:rsidR="00EE26A7">
        <w:rPr>
          <w:rFonts w:ascii="Arial" w:hAnsi="Arial" w:cs="Arial"/>
          <w:b/>
          <w:caps/>
          <w:sz w:val="24"/>
          <w:szCs w:val="24"/>
          <w:lang w:val="hu-HU"/>
        </w:rPr>
        <w:t>ÁN</w:t>
      </w:r>
    </w:p>
    <w:p w:rsidR="005C3F97" w:rsidRPr="005C3F97" w:rsidRDefault="005C3F97" w:rsidP="005C3F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A73A14" w:rsidRDefault="005C3F97" w:rsidP="00A73A14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B11774">
        <w:rPr>
          <w:rFonts w:ascii="Arial" w:eastAsia="Times New Roman" w:hAnsi="Arial" w:cs="Arial"/>
          <w:b/>
          <w:lang w:val="hu-HU" w:eastAsia="hu-HU"/>
        </w:rPr>
        <w:t>A</w:t>
      </w:r>
      <w:r w:rsidR="00B11774" w:rsidRPr="00B11774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gramStart"/>
      <w:r w:rsidR="00B11774" w:rsidRPr="00B11774">
        <w:rPr>
          <w:rFonts w:ascii="Arial" w:eastAsia="Times New Roman" w:hAnsi="Arial" w:cs="Arial"/>
          <w:b/>
          <w:lang w:val="hu-HU" w:eastAsia="hu-HU"/>
        </w:rPr>
        <w:t>világ vezető</w:t>
      </w:r>
      <w:proofErr w:type="gramEnd"/>
      <w:r w:rsidR="00B11774" w:rsidRPr="00B11774">
        <w:rPr>
          <w:rFonts w:ascii="Arial" w:eastAsia="Times New Roman" w:hAnsi="Arial" w:cs="Arial"/>
          <w:b/>
          <w:lang w:val="hu-HU" w:eastAsia="hu-HU"/>
        </w:rPr>
        <w:t xml:space="preserve"> </w:t>
      </w:r>
      <w:r w:rsidR="00B11774">
        <w:rPr>
          <w:rFonts w:ascii="Arial" w:eastAsia="Times New Roman" w:hAnsi="Arial" w:cs="Arial"/>
          <w:b/>
          <w:lang w:val="hu-HU" w:eastAsia="hu-HU"/>
        </w:rPr>
        <w:t xml:space="preserve">prémium </w:t>
      </w:r>
      <w:r w:rsidR="00B11774" w:rsidRPr="00B11774">
        <w:rPr>
          <w:rFonts w:ascii="Arial" w:eastAsia="Times New Roman" w:hAnsi="Arial" w:cs="Arial"/>
          <w:b/>
          <w:lang w:val="hu-HU" w:eastAsia="hu-HU"/>
        </w:rPr>
        <w:t xml:space="preserve">környezetbarát hibrid elektromos </w:t>
      </w:r>
      <w:r w:rsidR="00A73A14">
        <w:rPr>
          <w:rFonts w:ascii="Arial" w:eastAsia="Times New Roman" w:hAnsi="Arial" w:cs="Arial"/>
          <w:b/>
          <w:lang w:val="hu-HU" w:eastAsia="hu-HU"/>
        </w:rPr>
        <w:t xml:space="preserve">autógyártójaként ismert Lexus semmit nem bízott a </w:t>
      </w:r>
      <w:proofErr w:type="spellStart"/>
      <w:r w:rsidR="00A73A14">
        <w:rPr>
          <w:rFonts w:ascii="Arial" w:eastAsia="Times New Roman" w:hAnsi="Arial" w:cs="Arial"/>
          <w:b/>
          <w:lang w:val="hu-HU" w:eastAsia="hu-HU"/>
        </w:rPr>
        <w:t>véletenre</w:t>
      </w:r>
      <w:proofErr w:type="spellEnd"/>
      <w:r w:rsidR="00EE26A7">
        <w:rPr>
          <w:rFonts w:ascii="Arial" w:eastAsia="Times New Roman" w:hAnsi="Arial" w:cs="Arial"/>
          <w:b/>
          <w:lang w:val="hu-HU" w:eastAsia="hu-HU"/>
        </w:rPr>
        <w:t xml:space="preserve"> legendás zászlóshajója, a márkát megteremtő Lexus LS megalkotásakor: </w:t>
      </w:r>
      <w:r w:rsidR="00B60382">
        <w:rPr>
          <w:rFonts w:ascii="Arial" w:eastAsia="Times New Roman" w:hAnsi="Arial" w:cs="Arial"/>
          <w:b/>
          <w:lang w:val="hu-HU" w:eastAsia="hu-HU"/>
        </w:rPr>
        <w:t>a mára a legendás megbízhatóság, a legmagasabb színvonalú ügyfélélmény és a zöld autózás szinonimájaként emlegetett autómárka megszületését jelentő első Lexus modell megteremtésekor</w:t>
      </w:r>
      <w:r w:rsidR="00A73A14" w:rsidRPr="00A73A14">
        <w:rPr>
          <w:rFonts w:ascii="Arial" w:eastAsia="Times New Roman" w:hAnsi="Arial" w:cs="Arial"/>
          <w:b/>
          <w:lang w:val="hu-HU" w:eastAsia="hu-HU"/>
        </w:rPr>
        <w:t xml:space="preserve"> 1400 mérnök hat éven át dolgozott azon, hogy létrehozzanak egy olyan limuzint, amely a világ legkiválóbb luxusautóival is felveszi a versenyt. Ennek az „F1” néven ismert projektnek a gyümölcseként jelent meg 1989-ben az eredeti LS 400 modell, megteremtve a Lexus márkát, és átformálva a prémium autók piacát.</w:t>
      </w:r>
      <w:r w:rsidR="00EE26A7">
        <w:rPr>
          <w:rFonts w:ascii="Arial" w:eastAsia="Times New Roman" w:hAnsi="Arial" w:cs="Arial"/>
          <w:b/>
          <w:lang w:val="hu-HU" w:eastAsia="hu-HU"/>
        </w:rPr>
        <w:t xml:space="preserve"> A modell legújabb, ötödik </w:t>
      </w:r>
      <w:proofErr w:type="gramStart"/>
      <w:r w:rsidR="00EE26A7">
        <w:rPr>
          <w:rFonts w:ascii="Arial" w:eastAsia="Times New Roman" w:hAnsi="Arial" w:cs="Arial"/>
          <w:b/>
          <w:lang w:val="hu-HU" w:eastAsia="hu-HU"/>
        </w:rPr>
        <w:t>generációja</w:t>
      </w:r>
      <w:proofErr w:type="gramEnd"/>
      <w:r w:rsidR="00EE26A7">
        <w:rPr>
          <w:rFonts w:ascii="Arial" w:eastAsia="Times New Roman" w:hAnsi="Arial" w:cs="Arial"/>
          <w:b/>
          <w:lang w:val="hu-HU" w:eastAsia="hu-HU"/>
        </w:rPr>
        <w:t xml:space="preserve"> a prémium kidolgozottság sosem látott szintjével, a világ legfejlettebb öntöltő hibrid elektromos hajtásával, a jövőbemutató aktív biztonsági rendszerek páratlan tárházával, és egyszerre tiszteletet parancsoló és rabul ejtő dizájnjával</w:t>
      </w:r>
      <w:r w:rsidR="00B60382">
        <w:rPr>
          <w:rFonts w:ascii="Arial" w:eastAsia="Times New Roman" w:hAnsi="Arial" w:cs="Arial"/>
          <w:b/>
          <w:lang w:val="hu-HU" w:eastAsia="hu-HU"/>
        </w:rPr>
        <w:t xml:space="preserve"> méltó a nagy elődhöz, és közel három évtized után ismét </w:t>
      </w:r>
      <w:proofErr w:type="spellStart"/>
      <w:r w:rsidR="00B60382">
        <w:rPr>
          <w:rFonts w:ascii="Arial" w:eastAsia="Times New Roman" w:hAnsi="Arial" w:cs="Arial"/>
          <w:b/>
          <w:lang w:val="hu-HU" w:eastAsia="hu-HU"/>
        </w:rPr>
        <w:t>újraírni</w:t>
      </w:r>
      <w:proofErr w:type="spellEnd"/>
      <w:r w:rsidR="00B60382">
        <w:rPr>
          <w:rFonts w:ascii="Arial" w:eastAsia="Times New Roman" w:hAnsi="Arial" w:cs="Arial"/>
          <w:b/>
          <w:lang w:val="hu-HU" w:eastAsia="hu-HU"/>
        </w:rPr>
        <w:t xml:space="preserve"> látszik a prémium </w:t>
      </w:r>
      <w:proofErr w:type="gramStart"/>
      <w:r w:rsidR="00B60382">
        <w:rPr>
          <w:rFonts w:ascii="Arial" w:eastAsia="Times New Roman" w:hAnsi="Arial" w:cs="Arial"/>
          <w:b/>
          <w:lang w:val="hu-HU" w:eastAsia="hu-HU"/>
        </w:rPr>
        <w:t>kategóriát</w:t>
      </w:r>
      <w:proofErr w:type="gramEnd"/>
      <w:r w:rsidR="00B60382">
        <w:rPr>
          <w:rFonts w:ascii="Arial" w:eastAsia="Times New Roman" w:hAnsi="Arial" w:cs="Arial"/>
          <w:b/>
          <w:lang w:val="hu-HU" w:eastAsia="hu-HU"/>
        </w:rPr>
        <w:t>.</w:t>
      </w:r>
    </w:p>
    <w:p w:rsidR="00A73A14" w:rsidRPr="00A73A14" w:rsidRDefault="00A73A14" w:rsidP="00A73A14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B00012" w:rsidRPr="00F43246" w:rsidRDefault="00A73A14" w:rsidP="00A73A1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első </w:t>
      </w:r>
      <w:r w:rsidR="00B60382">
        <w:rPr>
          <w:rFonts w:ascii="Arial" w:hAnsi="Arial" w:cs="Arial"/>
          <w:lang w:val="hu-HU"/>
        </w:rPr>
        <w:t xml:space="preserve">Lexus LS </w:t>
      </w:r>
      <w:r w:rsidRPr="00F43246">
        <w:rPr>
          <w:rFonts w:ascii="Arial" w:hAnsi="Arial" w:cs="Arial"/>
          <w:lang w:val="hu-HU"/>
        </w:rPr>
        <w:t xml:space="preserve">modell megjelenése felkészületlenül érte az egész autóipart. Az új LS programjának főmérnöke, </w:t>
      </w:r>
      <w:proofErr w:type="spellStart"/>
      <w:r w:rsidRPr="00F43246">
        <w:rPr>
          <w:rFonts w:ascii="Arial" w:hAnsi="Arial" w:cs="Arial"/>
          <w:lang w:val="hu-HU"/>
        </w:rPr>
        <w:t>Toshio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Asahi</w:t>
      </w:r>
      <w:proofErr w:type="spellEnd"/>
      <w:r w:rsidRPr="00F43246">
        <w:rPr>
          <w:rFonts w:ascii="Arial" w:hAnsi="Arial" w:cs="Arial"/>
          <w:lang w:val="hu-HU"/>
        </w:rPr>
        <w:t xml:space="preserve"> így emlékszik vissza az autó fogadtatására: „</w:t>
      </w:r>
      <w:r w:rsidRPr="00B60382">
        <w:rPr>
          <w:rFonts w:ascii="Arial" w:hAnsi="Arial" w:cs="Arial"/>
          <w:i/>
          <w:lang w:val="hu-HU"/>
        </w:rPr>
        <w:t xml:space="preserve">Kimagasló menetdinamikája és semmihez sem foghatóan csendes működése volt az élő bizonyítéka annak, hogy nem ismertünk </w:t>
      </w:r>
      <w:proofErr w:type="gramStart"/>
      <w:r w:rsidRPr="00B60382">
        <w:rPr>
          <w:rFonts w:ascii="Arial" w:hAnsi="Arial" w:cs="Arial"/>
          <w:i/>
          <w:lang w:val="hu-HU"/>
        </w:rPr>
        <w:t>kompromisszumot</w:t>
      </w:r>
      <w:proofErr w:type="gramEnd"/>
      <w:r w:rsidRPr="00B60382">
        <w:rPr>
          <w:rFonts w:ascii="Arial" w:hAnsi="Arial" w:cs="Arial"/>
          <w:i/>
          <w:lang w:val="hu-HU"/>
        </w:rPr>
        <w:t>.”</w:t>
      </w:r>
      <w:r w:rsidR="00B60382">
        <w:rPr>
          <w:rFonts w:ascii="Arial" w:hAnsi="Arial" w:cs="Arial"/>
          <w:i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Ez azonban csak a kezdet volt: az újonc márka az </w:t>
      </w:r>
      <w:proofErr w:type="spellStart"/>
      <w:r w:rsidRPr="00F43246">
        <w:rPr>
          <w:rFonts w:ascii="Arial" w:hAnsi="Arial" w:cs="Arial"/>
          <w:lang w:val="hu-HU"/>
        </w:rPr>
        <w:t>ügyfélszolgálat</w:t>
      </w:r>
      <w:proofErr w:type="spellEnd"/>
      <w:r w:rsidRPr="00F43246">
        <w:rPr>
          <w:rFonts w:ascii="Arial" w:hAnsi="Arial" w:cs="Arial"/>
          <w:lang w:val="hu-HU"/>
        </w:rPr>
        <w:t xml:space="preserve"> és ügyfélelégedettség terén is forradalmat robbantott ki</w:t>
      </w:r>
      <w:r w:rsidR="00B60382">
        <w:rPr>
          <w:rFonts w:ascii="Arial" w:hAnsi="Arial" w:cs="Arial"/>
          <w:lang w:val="hu-HU"/>
        </w:rPr>
        <w:t xml:space="preserve">: </w:t>
      </w:r>
      <w:r w:rsidRPr="00F43246">
        <w:rPr>
          <w:rFonts w:ascii="Arial" w:hAnsi="Arial" w:cs="Arial"/>
          <w:lang w:val="hu-HU"/>
        </w:rPr>
        <w:t xml:space="preserve">az idők folyamán a </w:t>
      </w:r>
      <w:hyperlink r:id="rId7" w:history="1">
        <w:r w:rsidRPr="00B60382">
          <w:rPr>
            <w:rStyle w:val="Hyperlink"/>
            <w:rFonts w:ascii="Arial" w:hAnsi="Arial" w:cs="Arial"/>
            <w:lang w:val="hu-HU"/>
          </w:rPr>
          <w:t>Lexus</w:t>
        </w:r>
      </w:hyperlink>
      <w:r w:rsidRPr="00F43246">
        <w:rPr>
          <w:rFonts w:ascii="Arial" w:hAnsi="Arial" w:cs="Arial"/>
          <w:lang w:val="hu-HU"/>
        </w:rPr>
        <w:t xml:space="preserve"> minduntalan új, egyre magasabb mércét állított a műfaj tradicionáli</w:t>
      </w:r>
      <w:r w:rsidR="00B60382">
        <w:rPr>
          <w:rFonts w:ascii="Arial" w:hAnsi="Arial" w:cs="Arial"/>
          <w:lang w:val="hu-HU"/>
        </w:rPr>
        <w:t>s képviselői elé, nem véletlen hogy a márka gyakorlatilag közel három évtizede minden évben elsőként végez az ügyfélelégedettséget és megbízhatóságot vizsgáló felméréseken.</w:t>
      </w:r>
      <w:r w:rsidR="00B00012">
        <w:rPr>
          <w:rFonts w:ascii="Arial" w:hAnsi="Arial" w:cs="Arial"/>
          <w:lang w:val="hu-HU"/>
        </w:rPr>
        <w:t xml:space="preserve"> Mindez természetesen az értékesítési darabszámokban is visszaköszön: a modellből mindezidáig 836.130 darab talált gazdára világszerte (ebből 38.231 Európában), ami hatalmas darabszám, tekintve hogy egy legfelsőbb </w:t>
      </w:r>
      <w:proofErr w:type="gramStart"/>
      <w:r w:rsidR="00B00012">
        <w:rPr>
          <w:rFonts w:ascii="Arial" w:hAnsi="Arial" w:cs="Arial"/>
          <w:lang w:val="hu-HU"/>
        </w:rPr>
        <w:t>kategóriás</w:t>
      </w:r>
      <w:proofErr w:type="gramEnd"/>
      <w:r w:rsidR="00B00012">
        <w:rPr>
          <w:rFonts w:ascii="Arial" w:hAnsi="Arial" w:cs="Arial"/>
          <w:lang w:val="hu-HU"/>
        </w:rPr>
        <w:t xml:space="preserve"> luxuslimuzinról beszélünk. </w:t>
      </w:r>
    </w:p>
    <w:p w:rsidR="00A73A14" w:rsidRDefault="00A73A14" w:rsidP="00A73A1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Ma, csaknem harminc évvel később eljött a vadonatúj, </w:t>
      </w:r>
      <w:hyperlink r:id="rId8" w:anchor="hero" w:history="1">
        <w:r w:rsidRPr="00B00012">
          <w:rPr>
            <w:rStyle w:val="Hyperlink"/>
            <w:rFonts w:ascii="Arial" w:hAnsi="Arial" w:cs="Arial"/>
            <w:lang w:val="hu-HU"/>
          </w:rPr>
          <w:t>ötödik generációs LS zászlóshajó</w:t>
        </w:r>
      </w:hyperlink>
      <w:r w:rsidR="00B00012">
        <w:rPr>
          <w:rFonts w:ascii="Arial" w:hAnsi="Arial" w:cs="Arial"/>
          <w:lang w:val="hu-HU"/>
        </w:rPr>
        <w:t xml:space="preserve"> ideje: a múlt év végén leleplezett vadonatúj</w:t>
      </w:r>
      <w:r w:rsidRPr="00F43246">
        <w:rPr>
          <w:rFonts w:ascii="Arial" w:hAnsi="Arial" w:cs="Arial"/>
          <w:lang w:val="hu-HU"/>
        </w:rPr>
        <w:t xml:space="preserve"> modell elődjeinek legendás hagyatékából ihletet merítve </w:t>
      </w:r>
      <w:r w:rsidR="00B00012">
        <w:rPr>
          <w:rFonts w:ascii="Arial" w:hAnsi="Arial" w:cs="Arial"/>
          <w:lang w:val="hu-HU"/>
        </w:rPr>
        <w:t>sosem látott</w:t>
      </w:r>
      <w:r w:rsidRPr="00F43246">
        <w:rPr>
          <w:rFonts w:ascii="Arial" w:hAnsi="Arial" w:cs="Arial"/>
          <w:lang w:val="hu-HU"/>
        </w:rPr>
        <w:t xml:space="preserve"> területeket térképez fel a formatervezés, a technológia és a teljesítmény terén, </w:t>
      </w:r>
      <w:r w:rsidRPr="00F43246">
        <w:rPr>
          <w:rFonts w:ascii="Arial" w:hAnsi="Arial" w:cs="Arial"/>
          <w:lang w:val="hu-HU"/>
        </w:rPr>
        <w:lastRenderedPageBreak/>
        <w:t>kiterjesztve az aut</w:t>
      </w:r>
      <w:r w:rsidR="00B00012">
        <w:rPr>
          <w:rFonts w:ascii="Arial" w:hAnsi="Arial" w:cs="Arial"/>
          <w:lang w:val="hu-HU"/>
        </w:rPr>
        <w:t>óipari fényűzés ismert határait, méghozzá a jelek szerint sikerrel: idén január</w:t>
      </w:r>
      <w:r w:rsidR="00326970">
        <w:rPr>
          <w:rFonts w:ascii="Arial" w:hAnsi="Arial" w:cs="Arial"/>
          <w:lang w:val="hu-HU"/>
        </w:rPr>
        <w:t xml:space="preserve"> és július között a modellből 19.491</w:t>
      </w:r>
      <w:bookmarkStart w:id="0" w:name="_GoBack"/>
      <w:bookmarkEnd w:id="0"/>
      <w:r w:rsidR="00B00012">
        <w:rPr>
          <w:rFonts w:ascii="Arial" w:hAnsi="Arial" w:cs="Arial"/>
          <w:lang w:val="hu-HU"/>
        </w:rPr>
        <w:t xml:space="preserve"> darab talált gazdára világszerte, ami több, mint duplája az előző generáció tavalyi egész éves értékesítésének.</w:t>
      </w:r>
      <w:r w:rsidR="00124BC9">
        <w:rPr>
          <w:rFonts w:ascii="Arial" w:hAnsi="Arial" w:cs="Arial"/>
          <w:lang w:val="hu-HU"/>
        </w:rPr>
        <w:t xml:space="preserve"> A modell hazánkban is elképesztően sikeres: az én első 7 hónapjában 24 darab talált belőle gazdára Magyarországon, ami </w:t>
      </w:r>
      <w:proofErr w:type="gramStart"/>
      <w:r w:rsidR="00124BC9">
        <w:rPr>
          <w:rFonts w:ascii="Arial" w:hAnsi="Arial" w:cs="Arial"/>
          <w:lang w:val="hu-HU"/>
        </w:rPr>
        <w:t>több, mint</w:t>
      </w:r>
      <w:proofErr w:type="gramEnd"/>
      <w:r w:rsidR="00124BC9">
        <w:rPr>
          <w:rFonts w:ascii="Arial" w:hAnsi="Arial" w:cs="Arial"/>
          <w:lang w:val="hu-HU"/>
        </w:rPr>
        <w:t xml:space="preserve"> 16%-</w:t>
      </w:r>
      <w:proofErr w:type="spellStart"/>
      <w:r w:rsidR="00124BC9">
        <w:rPr>
          <w:rFonts w:ascii="Arial" w:hAnsi="Arial" w:cs="Arial"/>
          <w:lang w:val="hu-HU"/>
        </w:rPr>
        <w:t>os</w:t>
      </w:r>
      <w:proofErr w:type="spellEnd"/>
      <w:r w:rsidR="00124BC9">
        <w:rPr>
          <w:rFonts w:ascii="Arial" w:hAnsi="Arial" w:cs="Arial"/>
          <w:lang w:val="hu-HU"/>
        </w:rPr>
        <w:t xml:space="preserve"> szegmensrészesedésnek felel meg.</w:t>
      </w:r>
    </w:p>
    <w:p w:rsidR="00A73A14" w:rsidRDefault="00A73A14" w:rsidP="00A73A1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 </w:t>
      </w:r>
      <w:r w:rsidR="00220856">
        <w:rPr>
          <w:rFonts w:ascii="Arial" w:hAnsi="Arial" w:cs="Arial"/>
          <w:lang w:val="hu-HU"/>
        </w:rPr>
        <w:t xml:space="preserve">siker titka abban lehet, hogy a világ legzöldebb prémium gyártójaként ismert japán márka felismerte, hogy a </w:t>
      </w:r>
      <w:proofErr w:type="spellStart"/>
      <w:r w:rsidRPr="00F43246">
        <w:rPr>
          <w:rFonts w:ascii="Arial" w:hAnsi="Arial" w:cs="Arial"/>
          <w:lang w:val="hu-HU"/>
        </w:rPr>
        <w:t>Lexusnak</w:t>
      </w:r>
      <w:proofErr w:type="spellEnd"/>
      <w:r w:rsidRPr="00F43246">
        <w:rPr>
          <w:rFonts w:ascii="Arial" w:hAnsi="Arial" w:cs="Arial"/>
          <w:lang w:val="hu-HU"/>
        </w:rPr>
        <w:t xml:space="preserve"> immár nem elegendő a múlt vívmányait túlszárnyalni; teljes mértékben újra kell alkotnia a </w:t>
      </w:r>
      <w:proofErr w:type="gramStart"/>
      <w:r w:rsidRPr="00F43246">
        <w:rPr>
          <w:rFonts w:ascii="Arial" w:hAnsi="Arial" w:cs="Arial"/>
          <w:lang w:val="hu-HU"/>
        </w:rPr>
        <w:t>globális</w:t>
      </w:r>
      <w:proofErr w:type="gramEnd"/>
      <w:r w:rsidRPr="00F43246">
        <w:rPr>
          <w:rFonts w:ascii="Arial" w:hAnsi="Arial" w:cs="Arial"/>
          <w:lang w:val="hu-HU"/>
        </w:rPr>
        <w:t xml:space="preserve"> zászlóshajó fogalmát. E küldetést személyesen felügyelte </w:t>
      </w:r>
      <w:proofErr w:type="spellStart"/>
      <w:r w:rsidRPr="00F43246">
        <w:rPr>
          <w:rFonts w:ascii="Arial" w:hAnsi="Arial" w:cs="Arial"/>
          <w:lang w:val="hu-HU"/>
        </w:rPr>
        <w:t>Akio</w:t>
      </w:r>
      <w:proofErr w:type="spellEnd"/>
      <w:r w:rsidRPr="00F43246">
        <w:rPr>
          <w:rFonts w:ascii="Arial" w:hAnsi="Arial" w:cs="Arial"/>
          <w:lang w:val="hu-HU"/>
        </w:rPr>
        <w:t xml:space="preserve"> </w:t>
      </w:r>
      <w:proofErr w:type="spellStart"/>
      <w:r w:rsidRPr="00F43246">
        <w:rPr>
          <w:rFonts w:ascii="Arial" w:hAnsi="Arial" w:cs="Arial"/>
          <w:lang w:val="hu-HU"/>
        </w:rPr>
        <w:t>Toyoda</w:t>
      </w:r>
      <w:proofErr w:type="spellEnd"/>
      <w:r w:rsidRPr="00F43246">
        <w:rPr>
          <w:rFonts w:ascii="Arial" w:hAnsi="Arial" w:cs="Arial"/>
          <w:lang w:val="hu-HU"/>
        </w:rPr>
        <w:t>, a</w:t>
      </w:r>
      <w:r w:rsidR="00220856">
        <w:rPr>
          <w:rFonts w:ascii="Arial" w:hAnsi="Arial" w:cs="Arial"/>
          <w:lang w:val="hu-HU"/>
        </w:rPr>
        <w:t xml:space="preserve"> Lexus márkát jegyző</w:t>
      </w:r>
      <w:r w:rsidRPr="00F43246">
        <w:rPr>
          <w:rFonts w:ascii="Arial" w:hAnsi="Arial" w:cs="Arial"/>
          <w:lang w:val="hu-HU"/>
        </w:rPr>
        <w:t xml:space="preserve"> Toyota csoport </w:t>
      </w:r>
      <w:r w:rsidR="00220856">
        <w:rPr>
          <w:rFonts w:ascii="Arial" w:hAnsi="Arial" w:cs="Arial"/>
          <w:lang w:val="hu-HU"/>
        </w:rPr>
        <w:t xml:space="preserve">világszintű </w:t>
      </w:r>
      <w:r w:rsidRPr="00F43246">
        <w:rPr>
          <w:rFonts w:ascii="Arial" w:hAnsi="Arial" w:cs="Arial"/>
          <w:lang w:val="hu-HU"/>
        </w:rPr>
        <w:t>elnöke, akinek feltett szándéka volt, hogy minden eddiginél több izgalommal töltse meg a Lexus márka modelljeit, és aki vezető tesztpilótaként személyesen is hozzájárult az új LS fejlesztéséhez.</w:t>
      </w:r>
    </w:p>
    <w:p w:rsidR="00220856" w:rsidRPr="00F43246" w:rsidRDefault="00220856" w:rsidP="00A73A14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73A14" w:rsidRDefault="00A73A14" w:rsidP="00A73A14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r w:rsidRPr="00220856">
        <w:rPr>
          <w:rFonts w:ascii="Arial" w:hAnsi="Arial" w:cs="Arial"/>
          <w:i/>
          <w:lang w:val="hu-HU"/>
        </w:rPr>
        <w:t xml:space="preserve">„Az LS nem pusztán a Lexus márka új szimbóluma: korunk új </w:t>
      </w:r>
      <w:proofErr w:type="gramStart"/>
      <w:r w:rsidRPr="00220856">
        <w:rPr>
          <w:rFonts w:ascii="Arial" w:hAnsi="Arial" w:cs="Arial"/>
          <w:i/>
          <w:lang w:val="hu-HU"/>
        </w:rPr>
        <w:t>generációs</w:t>
      </w:r>
      <w:proofErr w:type="gramEnd"/>
      <w:r w:rsidRPr="00220856">
        <w:rPr>
          <w:rFonts w:ascii="Arial" w:hAnsi="Arial" w:cs="Arial"/>
          <w:i/>
          <w:lang w:val="hu-HU"/>
        </w:rPr>
        <w:t xml:space="preserve"> luxusautójának megtestesítője, a japán hagyományok és kultúra letéteményese</w:t>
      </w:r>
      <w:r w:rsidR="00220856">
        <w:rPr>
          <w:rFonts w:ascii="Arial" w:hAnsi="Arial" w:cs="Arial"/>
          <w:i/>
          <w:lang w:val="hu-HU"/>
        </w:rPr>
        <w:t>.</w:t>
      </w:r>
      <w:r w:rsidRPr="00220856">
        <w:rPr>
          <w:rFonts w:ascii="Arial" w:hAnsi="Arial" w:cs="Arial"/>
          <w:i/>
          <w:lang w:val="hu-HU"/>
        </w:rPr>
        <w:t>” –</w:t>
      </w:r>
      <w:r w:rsidR="00220856">
        <w:rPr>
          <w:rFonts w:ascii="Arial" w:hAnsi="Arial" w:cs="Arial"/>
          <w:lang w:val="hu-HU"/>
        </w:rPr>
        <w:t xml:space="preserve"> fogalmaz </w:t>
      </w:r>
      <w:proofErr w:type="spellStart"/>
      <w:r w:rsidR="00220856">
        <w:rPr>
          <w:rFonts w:ascii="Arial" w:hAnsi="Arial" w:cs="Arial"/>
          <w:lang w:val="hu-HU"/>
        </w:rPr>
        <w:t>Toshio</w:t>
      </w:r>
      <w:proofErr w:type="spellEnd"/>
      <w:r w:rsidRPr="00220856">
        <w:rPr>
          <w:rFonts w:ascii="Arial" w:hAnsi="Arial" w:cs="Arial"/>
          <w:lang w:val="hu-HU"/>
        </w:rPr>
        <w:t xml:space="preserve"> </w:t>
      </w:r>
      <w:proofErr w:type="spellStart"/>
      <w:r w:rsidRPr="00220856">
        <w:rPr>
          <w:rFonts w:ascii="Arial" w:hAnsi="Arial" w:cs="Arial"/>
          <w:lang w:val="hu-HU"/>
        </w:rPr>
        <w:t>Asahi</w:t>
      </w:r>
      <w:proofErr w:type="spellEnd"/>
      <w:r w:rsidR="00220856">
        <w:rPr>
          <w:rFonts w:ascii="Arial" w:hAnsi="Arial" w:cs="Arial"/>
          <w:lang w:val="hu-HU"/>
        </w:rPr>
        <w:t xml:space="preserve">, az új </w:t>
      </w:r>
      <w:proofErr w:type="gramStart"/>
      <w:r w:rsidR="00220856">
        <w:rPr>
          <w:rFonts w:ascii="Arial" w:hAnsi="Arial" w:cs="Arial"/>
          <w:lang w:val="hu-HU"/>
        </w:rPr>
        <w:t>generációs</w:t>
      </w:r>
      <w:proofErr w:type="gramEnd"/>
      <w:r w:rsidR="00220856">
        <w:rPr>
          <w:rFonts w:ascii="Arial" w:hAnsi="Arial" w:cs="Arial"/>
          <w:lang w:val="hu-HU"/>
        </w:rPr>
        <w:t xml:space="preserve"> LS főmérnöke</w:t>
      </w:r>
      <w:r w:rsidRPr="00220856">
        <w:rPr>
          <w:rFonts w:ascii="Arial" w:hAnsi="Arial" w:cs="Arial"/>
          <w:i/>
          <w:lang w:val="hu-HU"/>
        </w:rPr>
        <w:t xml:space="preserve">. „Ilyenformán márkánk új </w:t>
      </w:r>
      <w:proofErr w:type="gramStart"/>
      <w:r w:rsidRPr="00220856">
        <w:rPr>
          <w:rFonts w:ascii="Arial" w:hAnsi="Arial" w:cs="Arial"/>
          <w:i/>
          <w:lang w:val="hu-HU"/>
        </w:rPr>
        <w:t>globális</w:t>
      </w:r>
      <w:proofErr w:type="gramEnd"/>
      <w:r w:rsidRPr="00220856">
        <w:rPr>
          <w:rFonts w:ascii="Arial" w:hAnsi="Arial" w:cs="Arial"/>
          <w:i/>
          <w:lang w:val="hu-HU"/>
        </w:rPr>
        <w:t xml:space="preserve"> csúcspontjaként messze túl kell szárnyalnia mindazt, amit a világ egy luxusautótól elvár.”</w:t>
      </w:r>
    </w:p>
    <w:p w:rsidR="00220856" w:rsidRPr="00220856" w:rsidRDefault="00220856" w:rsidP="00A73A14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</w:p>
    <w:p w:rsidR="00A73A14" w:rsidRPr="00F43246" w:rsidRDefault="00A73A14" w:rsidP="00A73A14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43246">
        <w:rPr>
          <w:rFonts w:ascii="Arial" w:hAnsi="Arial" w:cs="Arial"/>
          <w:b/>
          <w:lang w:val="hu-HU"/>
        </w:rPr>
        <w:t>A Lexus márka irányváltása</w:t>
      </w:r>
    </w:p>
    <w:p w:rsidR="00A73A14" w:rsidRDefault="00A73A14" w:rsidP="00A73A1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Az eredeti LS piaci megjelenésekor az ügyfelek egészen másképp képzelték el a „fényűzés” fogalmát, mint ma. Az autóipar akkortájt az </w:t>
      </w:r>
      <w:proofErr w:type="gramStart"/>
      <w:r w:rsidRPr="00F43246">
        <w:rPr>
          <w:rFonts w:ascii="Arial" w:hAnsi="Arial" w:cs="Arial"/>
          <w:lang w:val="hu-HU"/>
        </w:rPr>
        <w:t>objektív</w:t>
      </w:r>
      <w:proofErr w:type="gramEnd"/>
      <w:r w:rsidRPr="00F43246">
        <w:rPr>
          <w:rFonts w:ascii="Arial" w:hAnsi="Arial" w:cs="Arial"/>
          <w:lang w:val="hu-HU"/>
        </w:rPr>
        <w:t>, mérhető jellemzőkre helyezte a hangsúlyt. Mára alaposan átalakultak a viszonyok, az új modell fejlesztése során már a minőségi, szubjektív szempontok bizonyultak meghatározónak.</w:t>
      </w:r>
    </w:p>
    <w:p w:rsidR="00220856" w:rsidRPr="00F43246" w:rsidRDefault="00220856" w:rsidP="00A73A14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73A14" w:rsidRDefault="00A73A14" w:rsidP="00A73A14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r w:rsidRPr="00220856">
        <w:rPr>
          <w:rFonts w:ascii="Arial" w:hAnsi="Arial" w:cs="Arial"/>
          <w:i/>
          <w:lang w:val="hu-HU"/>
        </w:rPr>
        <w:t xml:space="preserve">„A fényűzés manapság már nem a luxustárgyak </w:t>
      </w:r>
      <w:proofErr w:type="spellStart"/>
      <w:r w:rsidRPr="00220856">
        <w:rPr>
          <w:rFonts w:ascii="Arial" w:hAnsi="Arial" w:cs="Arial"/>
          <w:i/>
          <w:lang w:val="hu-HU"/>
        </w:rPr>
        <w:t>birtoko</w:t>
      </w:r>
      <w:r w:rsidR="00220856" w:rsidRPr="00220856">
        <w:rPr>
          <w:rFonts w:ascii="Arial" w:hAnsi="Arial" w:cs="Arial"/>
          <w:i/>
          <w:lang w:val="hu-HU"/>
        </w:rPr>
        <w:t>lásáról</w:t>
      </w:r>
      <w:proofErr w:type="spellEnd"/>
      <w:r w:rsidR="00220856" w:rsidRPr="00220856">
        <w:rPr>
          <w:rFonts w:ascii="Arial" w:hAnsi="Arial" w:cs="Arial"/>
          <w:i/>
          <w:lang w:val="hu-HU"/>
        </w:rPr>
        <w:t>, hanem élményekről szól.</w:t>
      </w:r>
      <w:r w:rsidRPr="00220856">
        <w:rPr>
          <w:rFonts w:ascii="Arial" w:hAnsi="Arial" w:cs="Arial"/>
          <w:i/>
          <w:lang w:val="hu-HU"/>
        </w:rPr>
        <w:t xml:space="preserve">” </w:t>
      </w:r>
      <w:r w:rsidR="00220856" w:rsidRPr="00220856">
        <w:rPr>
          <w:rFonts w:ascii="Arial" w:hAnsi="Arial" w:cs="Arial"/>
          <w:i/>
          <w:lang w:val="hu-HU"/>
        </w:rPr>
        <w:t>– mutat rá</w:t>
      </w:r>
      <w:r w:rsidRPr="00220856">
        <w:rPr>
          <w:rFonts w:ascii="Arial" w:hAnsi="Arial" w:cs="Arial"/>
          <w:i/>
          <w:lang w:val="hu-HU"/>
        </w:rPr>
        <w:t xml:space="preserve"> </w:t>
      </w:r>
      <w:proofErr w:type="spellStart"/>
      <w:r w:rsidRPr="00220856">
        <w:rPr>
          <w:rFonts w:ascii="Arial" w:hAnsi="Arial" w:cs="Arial"/>
          <w:i/>
          <w:lang w:val="hu-HU"/>
        </w:rPr>
        <w:t>Asahi</w:t>
      </w:r>
      <w:proofErr w:type="spellEnd"/>
      <w:r w:rsidR="00220856" w:rsidRPr="00220856">
        <w:rPr>
          <w:rFonts w:ascii="Arial" w:hAnsi="Arial" w:cs="Arial"/>
          <w:i/>
          <w:lang w:val="hu-HU"/>
        </w:rPr>
        <w:t>.</w:t>
      </w:r>
      <w:r w:rsidRPr="00F43246">
        <w:rPr>
          <w:rFonts w:ascii="Arial" w:hAnsi="Arial" w:cs="Arial"/>
          <w:lang w:val="hu-HU"/>
        </w:rPr>
        <w:t xml:space="preserve"> „</w:t>
      </w:r>
      <w:r w:rsidRPr="00220856">
        <w:rPr>
          <w:rFonts w:ascii="Arial" w:hAnsi="Arial" w:cs="Arial"/>
          <w:i/>
          <w:lang w:val="hu-HU"/>
        </w:rPr>
        <w:t>Éppen ezért a Lexus immár nem luxusautó-márkaként, hanem lenyűgöző élményeket kínáló életmód-márkaként tekint magára.”</w:t>
      </w:r>
    </w:p>
    <w:p w:rsidR="00220856" w:rsidRPr="00F43246" w:rsidRDefault="00220856" w:rsidP="00A73A14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73A14" w:rsidRPr="00F43246" w:rsidRDefault="00A73A14" w:rsidP="00A73A1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43246">
        <w:rPr>
          <w:rFonts w:ascii="Arial" w:hAnsi="Arial" w:cs="Arial"/>
          <w:lang w:val="hu-HU"/>
        </w:rPr>
        <w:t xml:space="preserve">Erre a szélesebb </w:t>
      </w:r>
      <w:proofErr w:type="gramStart"/>
      <w:r w:rsidRPr="00F43246">
        <w:rPr>
          <w:rFonts w:ascii="Arial" w:hAnsi="Arial" w:cs="Arial"/>
          <w:lang w:val="hu-HU"/>
        </w:rPr>
        <w:t>spektrumra</w:t>
      </w:r>
      <w:proofErr w:type="gramEnd"/>
      <w:r w:rsidRPr="00F43246">
        <w:rPr>
          <w:rFonts w:ascii="Arial" w:hAnsi="Arial" w:cs="Arial"/>
          <w:lang w:val="hu-HU"/>
        </w:rPr>
        <w:t xml:space="preserve"> utal az is, ahogyan a Lexus a legkülönfélébb kreatív területeken igyekszik bátorítani és felkarolni az innovációt, a tehetséget. Az évente megrendezett Lexus Design </w:t>
      </w:r>
      <w:proofErr w:type="spellStart"/>
      <w:r w:rsidRPr="00F43246">
        <w:rPr>
          <w:rFonts w:ascii="Arial" w:hAnsi="Arial" w:cs="Arial"/>
          <w:lang w:val="hu-HU"/>
        </w:rPr>
        <w:t>Award</w:t>
      </w:r>
      <w:proofErr w:type="spellEnd"/>
      <w:r w:rsidRPr="00F43246">
        <w:rPr>
          <w:rFonts w:ascii="Arial" w:hAnsi="Arial" w:cs="Arial"/>
          <w:lang w:val="hu-HU"/>
        </w:rPr>
        <w:t xml:space="preserve"> például ígéretes új formatervezőket keres szerte a világon, lehetőséget biztosítva számukra, hogy ötleteiket a Milánói Dizájn Héten tárhassák a közönség elé, és munkáikat a </w:t>
      </w:r>
      <w:proofErr w:type="gramStart"/>
      <w:r w:rsidRPr="00F43246">
        <w:rPr>
          <w:rFonts w:ascii="Arial" w:hAnsi="Arial" w:cs="Arial"/>
          <w:lang w:val="hu-HU"/>
        </w:rPr>
        <w:t>világ vezető</w:t>
      </w:r>
      <w:proofErr w:type="gramEnd"/>
      <w:r w:rsidRPr="00F43246">
        <w:rPr>
          <w:rFonts w:ascii="Arial" w:hAnsi="Arial" w:cs="Arial"/>
          <w:lang w:val="hu-HU"/>
        </w:rPr>
        <w:t xml:space="preserve"> kreatív szakembereinek támogatásával valósítsák meg. A Lexus emellett rendszeresen dolgozik együtt a divat, a művészetek és a zenei területek legnagyobb jelentőségű </w:t>
      </w:r>
      <w:proofErr w:type="spellStart"/>
      <w:r w:rsidRPr="00F43246">
        <w:rPr>
          <w:rFonts w:ascii="Arial" w:hAnsi="Arial" w:cs="Arial"/>
          <w:lang w:val="hu-HU"/>
        </w:rPr>
        <w:t>innovátoraival</w:t>
      </w:r>
      <w:proofErr w:type="spellEnd"/>
      <w:r w:rsidRPr="00F43246">
        <w:rPr>
          <w:rFonts w:ascii="Arial" w:hAnsi="Arial" w:cs="Arial"/>
          <w:lang w:val="hu-HU"/>
        </w:rPr>
        <w:t>, hogy közösen hozzanak létre a márka lényegét megragadó, lenyűgöző élményeket.</w:t>
      </w:r>
      <w:r w:rsidR="00220856">
        <w:rPr>
          <w:rFonts w:ascii="Arial" w:hAnsi="Arial" w:cs="Arial"/>
          <w:lang w:val="hu-HU"/>
        </w:rPr>
        <w:t xml:space="preserve"> </w:t>
      </w:r>
      <w:r w:rsidRPr="00F43246">
        <w:rPr>
          <w:rFonts w:ascii="Arial" w:hAnsi="Arial" w:cs="Arial"/>
          <w:lang w:val="hu-HU"/>
        </w:rPr>
        <w:t xml:space="preserve">A Lexus </w:t>
      </w:r>
      <w:r w:rsidRPr="00F43246">
        <w:rPr>
          <w:rFonts w:ascii="Arial" w:hAnsi="Arial" w:cs="Arial"/>
          <w:lang w:val="hu-HU"/>
        </w:rPr>
        <w:lastRenderedPageBreak/>
        <w:t>zászlóshajó limuzinjának a vadonatúj LS képében történő újjászületése tökéletesen testesíti meg a fényűzés ezen új, széles körű filozófiáját.</w:t>
      </w:r>
    </w:p>
    <w:p w:rsidR="00A73A14" w:rsidRPr="00F43246" w:rsidRDefault="00A73A14" w:rsidP="00A73A14">
      <w:pPr>
        <w:spacing w:line="360" w:lineRule="auto"/>
        <w:rPr>
          <w:rFonts w:ascii="Arial" w:hAnsi="Arial" w:cs="Arial"/>
          <w:b/>
          <w:lang w:val="hu-HU"/>
        </w:rPr>
      </w:pPr>
    </w:p>
    <w:p w:rsidR="00EE2A20" w:rsidRDefault="00EE2A20" w:rsidP="005C3F97">
      <w:pPr>
        <w:spacing w:after="0" w:line="360" w:lineRule="auto"/>
        <w:jc w:val="both"/>
        <w:rPr>
          <w:rFonts w:ascii="Nobel-Book" w:hAnsi="Nobel-Book" w:cs="Nobel-Book"/>
          <w:lang w:val="hu-HU"/>
        </w:rPr>
      </w:pPr>
    </w:p>
    <w:p w:rsidR="005C3F97" w:rsidRDefault="005C3F97" w:rsidP="005C3F97">
      <w:pPr>
        <w:spacing w:after="0" w:line="360" w:lineRule="auto"/>
        <w:jc w:val="both"/>
        <w:rPr>
          <w:lang w:val="hu-HU"/>
        </w:rPr>
      </w:pP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3A" w:rsidRDefault="00CD133A" w:rsidP="00566E8D">
      <w:pPr>
        <w:spacing w:after="0" w:line="240" w:lineRule="auto"/>
      </w:pPr>
      <w:r>
        <w:separator/>
      </w:r>
    </w:p>
  </w:endnote>
  <w:endnote w:type="continuationSeparator" w:id="0">
    <w:p w:rsidR="00CD133A" w:rsidRDefault="00CD133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3A" w:rsidRDefault="00CD133A" w:rsidP="00566E8D">
      <w:pPr>
        <w:spacing w:after="0" w:line="240" w:lineRule="auto"/>
      </w:pPr>
      <w:r>
        <w:separator/>
      </w:r>
    </w:p>
  </w:footnote>
  <w:footnote w:type="continuationSeparator" w:id="0">
    <w:p w:rsidR="00CD133A" w:rsidRDefault="00CD133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0376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970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33A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60D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7330B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us.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5CA1-1A12-49D5-9585-BD765B76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2018-08-27T09:34:00Z</dcterms:created>
  <dcterms:modified xsi:type="dcterms:W3CDTF">2018-08-27T10:28:00Z</dcterms:modified>
</cp:coreProperties>
</file>