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9" w:rsidRPr="00733620" w:rsidRDefault="00810B09" w:rsidP="00810B09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EB4371" w:rsidRPr="00EB4371" w:rsidRDefault="00A83D98" w:rsidP="00EB4371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RANGOS DÍJAT KAPOTT </w:t>
      </w:r>
      <w:r w:rsidR="00EB4371" w:rsidRPr="00EB4371">
        <w:rPr>
          <w:rFonts w:ascii="Arial" w:hAnsi="Arial" w:cs="Arial"/>
          <w:b/>
          <w:caps/>
          <w:sz w:val="24"/>
          <w:szCs w:val="24"/>
          <w:lang w:val="hu-HU"/>
        </w:rPr>
        <w:t xml:space="preserve">A Lexus </w:t>
      </w:r>
      <w:r w:rsidR="00755EA6">
        <w:rPr>
          <w:rFonts w:ascii="Arial" w:hAnsi="Arial" w:cs="Arial"/>
          <w:b/>
          <w:caps/>
          <w:sz w:val="24"/>
          <w:szCs w:val="24"/>
          <w:lang w:val="hu-HU"/>
        </w:rPr>
        <w:t>PRÉMIUM JACHT</w:t>
      </w:r>
      <w:r w:rsidR="00EB4371" w:rsidRPr="00EB4371">
        <w:rPr>
          <w:rFonts w:ascii="Arial" w:hAnsi="Arial" w:cs="Arial"/>
          <w:b/>
          <w:caps/>
          <w:sz w:val="24"/>
          <w:szCs w:val="24"/>
          <w:lang w:val="hu-HU"/>
        </w:rPr>
        <w:t xml:space="preserve"> tanulmány</w:t>
      </w:r>
      <w:r w:rsidR="00755EA6">
        <w:rPr>
          <w:rFonts w:ascii="Arial" w:hAnsi="Arial" w:cs="Arial"/>
          <w:b/>
          <w:caps/>
          <w:sz w:val="24"/>
          <w:szCs w:val="24"/>
          <w:lang w:val="hu-HU"/>
        </w:rPr>
        <w:t>A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– JÖ</w:t>
      </w:r>
      <w:r w:rsidR="001375C0">
        <w:rPr>
          <w:rFonts w:ascii="Arial" w:hAnsi="Arial" w:cs="Arial"/>
          <w:b/>
          <w:caps/>
          <w:sz w:val="24"/>
          <w:szCs w:val="24"/>
          <w:lang w:val="hu-HU"/>
        </w:rPr>
        <w:t>N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A SOROZATGYÁRTÁS</w:t>
      </w:r>
    </w:p>
    <w:p w:rsidR="00EB4371" w:rsidRDefault="00EB4371" w:rsidP="00EB4371">
      <w:pPr>
        <w:rPr>
          <w:b/>
        </w:rPr>
      </w:pPr>
    </w:p>
    <w:p w:rsidR="00EB4371" w:rsidRPr="00A83D98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83D98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="00A83D98" w:rsidRPr="00A83D98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vezető </w:t>
      </w:r>
      <w:hyperlink r:id="rId8" w:anchor="introduction" w:history="1">
        <w:r w:rsidR="00A83D98" w:rsidRPr="00A83D98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környezetbarát prémium hibrid elektromos</w:t>
        </w:r>
      </w:hyperlink>
      <w:r w:rsidR="00A83D98" w:rsidRPr="00A83D98">
        <w:rPr>
          <w:rFonts w:ascii="Arial" w:eastAsiaTheme="minorHAnsi" w:hAnsi="Arial" w:cs="Arial"/>
          <w:b/>
          <w:sz w:val="22"/>
          <w:szCs w:val="22"/>
          <w:lang w:val="hu-HU"/>
        </w:rPr>
        <w:t xml:space="preserve"> autógyártójaként ismert, ám az utóbbi években fokozatosan nemzetközi luxus életmód márkává váló </w:t>
      </w:r>
      <w:r w:rsidRPr="00A83D98">
        <w:rPr>
          <w:rFonts w:ascii="Arial" w:eastAsiaTheme="minorHAnsi" w:hAnsi="Arial" w:cs="Arial"/>
          <w:b/>
          <w:sz w:val="22"/>
          <w:szCs w:val="22"/>
          <w:lang w:val="hu-HU"/>
        </w:rPr>
        <w:t>Lexus bejelentette, hogy a jövőben nagyobb luxusjachtot is gyárt majd</w:t>
      </w:r>
      <w:r w:rsidR="00A83D98" w:rsidRPr="00A83D98">
        <w:rPr>
          <w:rFonts w:ascii="Arial" w:eastAsiaTheme="minorHAnsi" w:hAnsi="Arial" w:cs="Arial"/>
          <w:b/>
          <w:sz w:val="22"/>
          <w:szCs w:val="22"/>
          <w:lang w:val="hu-HU"/>
        </w:rPr>
        <w:t>, miután a</w:t>
      </w:r>
      <w:r w:rsidRPr="00A83D98">
        <w:rPr>
          <w:rFonts w:ascii="Arial" w:eastAsiaTheme="minorHAnsi" w:hAnsi="Arial" w:cs="Arial"/>
          <w:b/>
          <w:sz w:val="22"/>
          <w:szCs w:val="22"/>
          <w:lang w:val="hu-HU"/>
        </w:rPr>
        <w:t xml:space="preserve"> japán „Év Hajója” verseny zsűrije különdíjjal jutalmazta a Yokohamai Nemzetközi Hajókiállításon bemutatott, különleges Lexus Sport </w:t>
      </w:r>
      <w:proofErr w:type="spellStart"/>
      <w:r w:rsidRPr="00A83D98">
        <w:rPr>
          <w:rFonts w:ascii="Arial" w:eastAsiaTheme="minorHAnsi" w:hAnsi="Arial" w:cs="Arial"/>
          <w:b/>
          <w:sz w:val="22"/>
          <w:szCs w:val="22"/>
          <w:lang w:val="hu-HU"/>
        </w:rPr>
        <w:t>Yacht</w:t>
      </w:r>
      <w:proofErr w:type="spellEnd"/>
      <w:r w:rsidRPr="00A83D98">
        <w:rPr>
          <w:rFonts w:ascii="Arial" w:eastAsiaTheme="minorHAnsi" w:hAnsi="Arial" w:cs="Arial"/>
          <w:b/>
          <w:sz w:val="22"/>
          <w:szCs w:val="22"/>
          <w:lang w:val="hu-HU"/>
        </w:rPr>
        <w:t xml:space="preserve"> tanulmányt. </w:t>
      </w:r>
    </w:p>
    <w:p w:rsidR="00A83D98" w:rsidRPr="00EB4371" w:rsidRDefault="00A83D98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 2017 januárjában különleges médiaesemény keretében bemutatott, egyedi Lexus Sport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lenyűgözte az autós és hajós világot. A jachtot </w:t>
      </w:r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világ legzöldebb és leginnovatívabb autógyártójának tartott,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A83D98">
        <w:rPr>
          <w:rFonts w:ascii="Arial" w:eastAsiaTheme="minorHAnsi" w:hAnsi="Arial" w:cs="Arial"/>
          <w:sz w:val="22"/>
          <w:szCs w:val="22"/>
          <w:lang w:val="hu-HU"/>
        </w:rPr>
        <w:t xml:space="preserve">Lexus prémium márkát jegyző </w:t>
      </w:r>
      <w:hyperlink r:id="rId9" w:history="1">
        <w:r w:rsidRPr="00A83D9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Toyota</w:t>
        </w:r>
      </w:hyperlink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elnöke,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Akio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Toyoda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és a </w:t>
      </w:r>
      <w:hyperlink r:id="rId10" w:history="1">
        <w:r w:rsidRPr="00A83D9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elnöke,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Yoshihiro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Sawa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, illetve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Shikegi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Tomoyama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Toyota </w:t>
      </w:r>
      <w:proofErr w:type="spellStart"/>
      <w:r w:rsidR="00B858A7">
        <w:rPr>
          <w:rFonts w:ascii="Arial" w:eastAsiaTheme="minorHAnsi" w:hAnsi="Arial" w:cs="Arial"/>
          <w:sz w:val="22"/>
          <w:szCs w:val="22"/>
          <w:lang w:val="hu-HU"/>
        </w:rPr>
        <w:t>Mari</w:t>
      </w:r>
      <w:bookmarkStart w:id="0" w:name="_GoBack"/>
      <w:bookmarkEnd w:id="0"/>
      <w:r w:rsidR="00B858A7">
        <w:rPr>
          <w:rFonts w:ascii="Arial" w:eastAsiaTheme="minorHAnsi" w:hAnsi="Arial" w:cs="Arial"/>
          <w:sz w:val="22"/>
          <w:szCs w:val="22"/>
          <w:lang w:val="hu-HU"/>
        </w:rPr>
        <w:t>ne</w:t>
      </w:r>
      <w:proofErr w:type="spellEnd"/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 üzletágá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>t irányító ügyvezető alelnök mutatt</w:t>
      </w:r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a be Miamiban.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 Lexus Sport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tanulmányt a Lexus Design részleg dolgozta ki, hogy új területeket tárjon fel a luxus- és aktív életstílus körében. A hajót a Toyota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Marine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tervezte. Eddig egyetlen prototípus készült el a Wisconsin államban található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Pulaski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városban működő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Marquis-Larson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Boat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Group vállalat közreműködésével.</w:t>
      </w:r>
    </w:p>
    <w:p w:rsidR="00B858A7" w:rsidRPr="00EB4371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B4371" w:rsidRPr="00B858A7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>Gyártásba kerül a díjnyertes jacht tanulmány</w:t>
      </w:r>
    </w:p>
    <w:p w:rsid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 díjat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Shikegi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Tomoyama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vette át a Japán Nemzetközi Hajókiállításon, s az igazgató ez alkalomból azt is elárulta, hogy 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Lexusnak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egy világszerte árusított, prémium kategóriás jacht gyártását tervezi. </w:t>
      </w:r>
    </w:p>
    <w:p w:rsidR="00B858A7" w:rsidRPr="00EB4371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B4371" w:rsidRPr="00B858A7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B858A7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„A Lexus Sport </w:t>
      </w:r>
      <w:proofErr w:type="spellStart"/>
      <w:r w:rsidRPr="00B858A7">
        <w:rPr>
          <w:rFonts w:ascii="Arial" w:eastAsiaTheme="minorHAnsi" w:hAnsi="Arial" w:cs="Arial"/>
          <w:i/>
          <w:sz w:val="22"/>
          <w:szCs w:val="22"/>
          <w:lang w:val="hu-HU"/>
        </w:rPr>
        <w:t>Yacht</w:t>
      </w:r>
      <w:proofErr w:type="spellEnd"/>
      <w:r w:rsidRPr="00B858A7">
        <w:rPr>
          <w:rFonts w:ascii="Arial" w:eastAsiaTheme="minorHAnsi" w:hAnsi="Arial" w:cs="Arial"/>
          <w:i/>
          <w:sz w:val="22"/>
          <w:szCs w:val="22"/>
          <w:lang w:val="hu-HU"/>
        </w:rPr>
        <w:t xml:space="preserve"> tervezése, megépítése, tesztelése, illetve a tanulmány tavalyi bemutatása révén szerzett értékes tapasztalatok alapján úgy döntöttünk, hogy megtesszük a következő merész lépést ezen az úton, és egy nagyobb, vadonatúj, még magasabb szintű komfortot és tágasabb teret kínáló jacht megépítésében hasznosítjuk a tanulmány elő</w:t>
      </w:r>
      <w:r w:rsidR="00B858A7">
        <w:rPr>
          <w:rFonts w:ascii="Arial" w:eastAsiaTheme="minorHAnsi" w:hAnsi="Arial" w:cs="Arial"/>
          <w:i/>
          <w:sz w:val="22"/>
          <w:szCs w:val="22"/>
          <w:lang w:val="hu-HU"/>
        </w:rPr>
        <w:t>remutató jellemzőit.</w:t>
      </w:r>
      <w:r w:rsidRPr="00B858A7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gramStart"/>
      <w:r w:rsidR="00B858A7">
        <w:rPr>
          <w:rFonts w:ascii="Arial" w:eastAsiaTheme="minorHAnsi" w:hAnsi="Arial" w:cs="Arial"/>
          <w:sz w:val="22"/>
          <w:szCs w:val="22"/>
          <w:lang w:val="hu-HU"/>
        </w:rPr>
        <w:t>.</w:t>
      </w:r>
      <w:proofErr w:type="gramEnd"/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 fogalmaz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Tomoyama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B858A7">
        <w:rPr>
          <w:rFonts w:ascii="Arial" w:eastAsiaTheme="minorHAnsi" w:hAnsi="Arial" w:cs="Arial"/>
          <w:i/>
          <w:sz w:val="22"/>
          <w:szCs w:val="22"/>
          <w:lang w:val="hu-HU"/>
        </w:rPr>
        <w:t>Úgy tervezzük, hogy 2019 második felében kezdjük meg az értékesítést az USA-ban, Japánban pedig 2020 tavaszától lesz kapható a hajó.”</w:t>
      </w:r>
    </w:p>
    <w:p w:rsidR="00B858A7" w:rsidRPr="00EB4371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Az új jacht gyártása a </w:t>
      </w:r>
      <w:hyperlink r:id="rId11" w:history="1">
        <w:proofErr w:type="spellStart"/>
        <w:r w:rsidRPr="00B858A7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Marquis-Larson</w:t>
        </w:r>
        <w:proofErr w:type="spellEnd"/>
      </w:hyperlink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vállalattal létrejött együttműködésen alapul, felhasználva a cég elismert hajóépítési szaktudását. A 65 lábas, „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fly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bridge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” kialakítású új jacht fedélzete alatt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lastRenderedPageBreak/>
        <w:t>tágas kabinok és egy 15 főt befogadó szalon is elfér. A biztonságról, az okostelefonok integrálásáról, a távdiagnosztikáról és a karbantartásról, illetve a hajó egyéb funkcióiról a vállalat új Mobilitási Szolgáltatások Platformjának (MSPF) kapcsolódó szolgáltatásai gondoskodnak majd.</w:t>
      </w:r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>A 65 láb hosszú hajóra vonatkozó specifikációkat, árat és egyéb részleteket később teszi közé a Lexus.</w:t>
      </w:r>
    </w:p>
    <w:p w:rsidR="00B858A7" w:rsidRPr="00EB4371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B4371" w:rsidRPr="00B858A7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Sport </w:t>
      </w:r>
      <w:proofErr w:type="spellStart"/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>Yacht</w:t>
      </w:r>
      <w:proofErr w:type="spellEnd"/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 xml:space="preserve"> tanulmány</w:t>
      </w: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 Lexus Sport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tanulmány a Lexus Design által kidolgozott egyedülálló elképzelés. A hajót a Toyota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Marine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tervezte. Eddig egyetlen prototípus készült el a Wisconsin államban található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Pulaski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városban működő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Marquis-Larson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Boat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Group közreműködésével. </w:t>
      </w:r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 42 lábas sportjacht törzsét, belső vázát és felépítményét kézzel felvitt üvegszál-hálóból és vákuumszívott poliuretán gyantából készítették el. A Lexus Sport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tanulmány két V8-as, ötliteres Lexus 2UR-GSE motort kapott tengeri használatra módosított változatban; ez ugyanaz az erőforrás, ami a Lexus RC F kupét, a GS F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szedánt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és az új LC 500 zászlóshajót is hajtja.</w:t>
      </w:r>
      <w:r w:rsidR="00B858A7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High-tech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multimédiás rendszereinek, kézműves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fabetéteinek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és bőrkárpitozásának köszönhetően a Lexus Sport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tanulmány kifejezetten luxuskörülményeket biztosít, akár 8 utas számára is.</w:t>
      </w: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 Lexus Sport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tanulmány műszaki adatai</w:t>
      </w: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>Teljes hosszúság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ab/>
        <w:t>12,7 m</w:t>
      </w: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>Szélesség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ab/>
        <w:t>3,86 m</w:t>
      </w: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>Kapacitás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ab/>
        <w:t>8 fő</w:t>
      </w: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Összteljesítmény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ab/>
        <w:t>897 LE / 660 kW</w:t>
      </w: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Végsebesség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ab/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tab/>
        <w:t>43 csomó</w:t>
      </w: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858A7" w:rsidRPr="00B858A7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="00EB4371" w:rsidRPr="00B858A7">
        <w:rPr>
          <w:rFonts w:ascii="Arial" w:eastAsiaTheme="minorHAnsi" w:hAnsi="Arial" w:cs="Arial"/>
          <w:b/>
          <w:sz w:val="22"/>
          <w:szCs w:val="22"/>
          <w:lang w:val="hu-HU"/>
        </w:rPr>
        <w:t>Japán Nemzetközi Hajókiállítás</w:t>
      </w:r>
    </w:p>
    <w:p w:rsidR="00EB4371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Pr="00B858A7">
        <w:rPr>
          <w:rFonts w:ascii="Arial" w:eastAsiaTheme="minorHAnsi" w:hAnsi="Arial" w:cs="Arial"/>
          <w:sz w:val="22"/>
          <w:szCs w:val="22"/>
          <w:lang w:val="hu-HU"/>
        </w:rPr>
        <w:t>Japán Nemzetközi Hajókiállítás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a japán hajóipar, és </w:t>
      </w:r>
      <w:r w:rsidR="00EB4371" w:rsidRPr="00EB4371">
        <w:rPr>
          <w:rFonts w:ascii="Arial" w:eastAsiaTheme="minorHAnsi" w:hAnsi="Arial" w:cs="Arial"/>
          <w:sz w:val="22"/>
          <w:szCs w:val="22"/>
          <w:lang w:val="hu-HU"/>
        </w:rPr>
        <w:t>legjelentősebb</w:t>
      </w:r>
      <w:r>
        <w:rPr>
          <w:rFonts w:ascii="Arial" w:eastAsiaTheme="minorHAnsi" w:hAnsi="Arial" w:cs="Arial"/>
          <w:sz w:val="22"/>
          <w:szCs w:val="22"/>
          <w:lang w:val="hu-HU"/>
        </w:rPr>
        <w:t>, és egyben a világ hajóiparának egyik legfontosabb</w:t>
      </w:r>
      <w:r w:rsidR="00EB4371"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rendezvénye, amit idén a Yokohama </w:t>
      </w:r>
      <w:proofErr w:type="spellStart"/>
      <w:r w:rsidR="00EB4371" w:rsidRPr="00EB4371">
        <w:rPr>
          <w:rFonts w:ascii="Arial" w:eastAsiaTheme="minorHAnsi" w:hAnsi="Arial" w:cs="Arial"/>
          <w:sz w:val="22"/>
          <w:szCs w:val="22"/>
          <w:lang w:val="hu-HU"/>
        </w:rPr>
        <w:t>Bayside</w:t>
      </w:r>
      <w:proofErr w:type="spellEnd"/>
      <w:r w:rsidR="00EB4371"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Marina és a Tokió közelében fekvő </w:t>
      </w:r>
      <w:proofErr w:type="spellStart"/>
      <w:r w:rsidR="00EB4371" w:rsidRPr="00EB4371">
        <w:rPr>
          <w:rFonts w:ascii="Arial" w:eastAsiaTheme="minorHAnsi" w:hAnsi="Arial" w:cs="Arial"/>
          <w:sz w:val="22"/>
          <w:szCs w:val="22"/>
          <w:lang w:val="hu-HU"/>
        </w:rPr>
        <w:t>Pacifico</w:t>
      </w:r>
      <w:proofErr w:type="spellEnd"/>
      <w:r w:rsidR="00EB4371"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Yokohama területén tartottak idén március 8-11. között. Az „Év Hajója” díjakat egy 30 japán hajós újságíróból álló zsűri ítéli oda.</w:t>
      </w:r>
    </w:p>
    <w:p w:rsidR="00B858A7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858A7" w:rsidRPr="00B858A7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 xml:space="preserve">A Toyota </w:t>
      </w:r>
      <w:proofErr w:type="spellStart"/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>Marine</w:t>
      </w:r>
      <w:proofErr w:type="spellEnd"/>
    </w:p>
    <w:p w:rsid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Az 1990-ben alapított Toyota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Marine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a japán piac egyik legnagyobb luxusjacht-gyártója. A Toyota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Marine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Ponam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-sorozatában üvegszálas sporthorgász hajók szerepelnek (26-30 láb), valamint luxus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cabin-cruiserek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31 és 35lábas méretben; e hajók tartós és csendes héjazata alumíniumból </w:t>
      </w:r>
      <w:r w:rsidRPr="00EB4371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készül. 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Ponam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modelleket takarékos turbódízel motorok hajtják, amelyeket a mérnökök a Lexus GX 300d (3,0 literes, 4 hengeres turbódízel) illetve az LX 450d (kettős turbótöltésű, 4,5 literes V8-as dízel) erőforrásaiból fejlesztettek ki. A Toyota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Marine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termékeit már korábban is kitüntették az „Év Hajója” címmel: 2016-ban a Toyota Ponam-28V prémium sport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cruiser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, 2014-ben a Toyota Ponam-31 sport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cruiser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, 2011-ben pedig a Toyota Ponam-35 luxus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cruiser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kapta meg ezt a megtisztelő címet.</w:t>
      </w:r>
    </w:p>
    <w:p w:rsidR="00B858A7" w:rsidRDefault="00B858A7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858A7" w:rsidRPr="00B858A7" w:rsidRDefault="00B858A7" w:rsidP="00B858A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proofErr w:type="spellStart"/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>Marquis-Larson</w:t>
      </w:r>
      <w:proofErr w:type="spellEnd"/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>Boat</w:t>
      </w:r>
      <w:proofErr w:type="spellEnd"/>
      <w:r w:rsidRPr="00B858A7">
        <w:rPr>
          <w:rFonts w:ascii="Arial" w:eastAsiaTheme="minorHAnsi" w:hAnsi="Arial" w:cs="Arial"/>
          <w:b/>
          <w:sz w:val="22"/>
          <w:szCs w:val="22"/>
          <w:lang w:val="hu-HU"/>
        </w:rPr>
        <w:t xml:space="preserve"> Group</w:t>
      </w:r>
    </w:p>
    <w:p w:rsidR="00EB4371" w:rsidRPr="00EB4371" w:rsidRDefault="00EB4371" w:rsidP="00EB437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Marquis-Larson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Boat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Group egy független magánvállalat, amely a Wisconsin államban található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Pulaskiban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működik; ez a cég tervezi, formatervezi és gyártja 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Marquis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Carver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és 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Larson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márkákat. A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Marquis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termékcsalád csúcsmodellje a háromszintes </w:t>
      </w:r>
      <w:proofErr w:type="spellStart"/>
      <w:r w:rsidRPr="00EB4371">
        <w:rPr>
          <w:rFonts w:ascii="Arial" w:eastAsiaTheme="minorHAnsi" w:hAnsi="Arial" w:cs="Arial"/>
          <w:sz w:val="22"/>
          <w:szCs w:val="22"/>
          <w:lang w:val="hu-HU"/>
        </w:rPr>
        <w:t>Marquis</w:t>
      </w:r>
      <w:proofErr w:type="spellEnd"/>
      <w:r w:rsidRPr="00EB4371">
        <w:rPr>
          <w:rFonts w:ascii="Arial" w:eastAsiaTheme="minorHAnsi" w:hAnsi="Arial" w:cs="Arial"/>
          <w:sz w:val="22"/>
          <w:szCs w:val="22"/>
          <w:lang w:val="hu-HU"/>
        </w:rPr>
        <w:t xml:space="preserve"> 720 luxusjacht üvegszál erősítésű műanyag (FRP) hajótesttel, fedélzettel és felépítménnyel. </w:t>
      </w:r>
    </w:p>
    <w:p w:rsidR="00EB4371" w:rsidRPr="00E95CDF" w:rsidRDefault="00EB4371" w:rsidP="00EB4371"/>
    <w:p w:rsidR="00FB2D23" w:rsidRDefault="00FB2D23" w:rsidP="00E47E6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B665E" w:rsidRPr="00A8708E" w:rsidRDefault="009B665E" w:rsidP="00E47E6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7E67" w:rsidRDefault="00E47E67" w:rsidP="00E47E67"/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D6" w:rsidRDefault="008C2AD6" w:rsidP="00566E8D">
      <w:pPr>
        <w:spacing w:after="0" w:line="240" w:lineRule="auto"/>
      </w:pPr>
      <w:r>
        <w:separator/>
      </w:r>
    </w:p>
  </w:endnote>
  <w:endnote w:type="continuationSeparator" w:id="0">
    <w:p w:rsidR="008C2AD6" w:rsidRDefault="008C2AD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D6" w:rsidRDefault="008C2AD6" w:rsidP="00566E8D">
      <w:pPr>
        <w:spacing w:after="0" w:line="240" w:lineRule="auto"/>
      </w:pPr>
      <w:r>
        <w:separator/>
      </w:r>
    </w:p>
  </w:footnote>
  <w:footnote w:type="continuationSeparator" w:id="0">
    <w:p w:rsidR="008C2AD6" w:rsidRDefault="008C2AD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0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7"/>
  </w:num>
  <w:num w:numId="15">
    <w:abstractNumId w:val="3"/>
  </w:num>
  <w:num w:numId="16">
    <w:abstractNumId w:val="30"/>
  </w:num>
  <w:num w:numId="17">
    <w:abstractNumId w:val="6"/>
  </w:num>
  <w:num w:numId="18">
    <w:abstractNumId w:val="29"/>
  </w:num>
  <w:num w:numId="19">
    <w:abstractNumId w:val="36"/>
  </w:num>
  <w:num w:numId="20">
    <w:abstractNumId w:val="37"/>
  </w:num>
  <w:num w:numId="21">
    <w:abstractNumId w:val="23"/>
  </w:num>
  <w:num w:numId="22">
    <w:abstractNumId w:val="16"/>
  </w:num>
  <w:num w:numId="23">
    <w:abstractNumId w:val="42"/>
  </w:num>
  <w:num w:numId="24">
    <w:abstractNumId w:val="25"/>
  </w:num>
  <w:num w:numId="25">
    <w:abstractNumId w:val="22"/>
  </w:num>
  <w:num w:numId="26">
    <w:abstractNumId w:val="33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4"/>
  </w:num>
  <w:num w:numId="35">
    <w:abstractNumId w:val="38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1"/>
  </w:num>
  <w:num w:numId="44">
    <w:abstractNumId w:val="3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0D4CF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quisyacht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exus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yota.h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9579-2460-4AD4-A0BD-3298AA80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691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2018-04-05T07:23:00Z</dcterms:created>
  <dcterms:modified xsi:type="dcterms:W3CDTF">2018-04-05T07:42:00Z</dcterms:modified>
</cp:coreProperties>
</file>