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A7" w:rsidRDefault="00DC69A7" w:rsidP="00063A6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BC7DA4" w:rsidRDefault="00BC7DA4" w:rsidP="009C4DDC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SOROZATBAN HARMADSZOR LETT 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proofErr w:type="gram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LEGJOBB AUTÓGYÁRTÓ A </w:t>
      </w:r>
      <w:r w:rsidR="00087F7F">
        <w:rPr>
          <w:rFonts w:ascii="Arial" w:eastAsiaTheme="minorHAnsi" w:hAnsi="Arial" w:cs="Arial"/>
          <w:b/>
          <w:sz w:val="22"/>
          <w:szCs w:val="22"/>
          <w:lang w:val="hu-HU"/>
        </w:rPr>
        <w:t xml:space="preserve">RANGOS </w:t>
      </w:r>
      <w:bookmarkStart w:id="0" w:name="_GoBack"/>
      <w:bookmarkEnd w:id="0"/>
      <w:r>
        <w:rPr>
          <w:rFonts w:ascii="Arial" w:eastAsiaTheme="minorHAnsi" w:hAnsi="Arial" w:cs="Arial"/>
          <w:b/>
          <w:sz w:val="22"/>
          <w:szCs w:val="22"/>
          <w:lang w:val="hu-HU"/>
        </w:rPr>
        <w:t>DRIVER POWER FELMÉRÉSEN</w:t>
      </w:r>
    </w:p>
    <w:p w:rsidR="00BC7DA4" w:rsidRDefault="00BC7DA4" w:rsidP="009C4DDC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9C4DDC" w:rsidRDefault="009C4DDC" w:rsidP="009C4DD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BC7DA4">
        <w:rPr>
          <w:rFonts w:ascii="Arial" w:eastAsiaTheme="minorHAnsi" w:hAnsi="Arial" w:cs="Arial"/>
          <w:b/>
          <w:sz w:val="22"/>
          <w:szCs w:val="22"/>
          <w:lang w:val="hu-HU"/>
        </w:rPr>
        <w:t xml:space="preserve">Továbbra sincs jobb autógyártó a </w:t>
      </w:r>
      <w:proofErr w:type="spellStart"/>
      <w:r w:rsidRPr="00BC7DA4">
        <w:rPr>
          <w:rFonts w:ascii="Arial" w:eastAsiaTheme="minorHAnsi" w:hAnsi="Arial" w:cs="Arial"/>
          <w:b/>
          <w:sz w:val="22"/>
          <w:szCs w:val="22"/>
          <w:lang w:val="hu-HU"/>
        </w:rPr>
        <w:t>Lexusnál</w:t>
      </w:r>
      <w:proofErr w:type="spellEnd"/>
      <w:r w:rsidRPr="00BC7DA4">
        <w:rPr>
          <w:rFonts w:ascii="Arial" w:eastAsiaTheme="minorHAnsi" w:hAnsi="Arial" w:cs="Arial"/>
          <w:b/>
          <w:sz w:val="22"/>
          <w:szCs w:val="22"/>
          <w:lang w:val="hu-HU"/>
        </w:rPr>
        <w:t xml:space="preserve"> – legalábbis ez derül ki a 2019-es Auto Express Driver </w:t>
      </w:r>
      <w:proofErr w:type="spellStart"/>
      <w:r w:rsidRPr="00BC7DA4">
        <w:rPr>
          <w:rFonts w:ascii="Arial" w:eastAsiaTheme="minorHAnsi" w:hAnsi="Arial" w:cs="Arial"/>
          <w:b/>
          <w:sz w:val="22"/>
          <w:szCs w:val="22"/>
          <w:lang w:val="hu-HU"/>
        </w:rPr>
        <w:t>Power</w:t>
      </w:r>
      <w:proofErr w:type="spellEnd"/>
      <w:r w:rsidRPr="00BC7DA4">
        <w:rPr>
          <w:rFonts w:ascii="Arial" w:eastAsiaTheme="minorHAnsi" w:hAnsi="Arial" w:cs="Arial"/>
          <w:b/>
          <w:sz w:val="22"/>
          <w:szCs w:val="22"/>
          <w:lang w:val="hu-HU"/>
        </w:rPr>
        <w:t xml:space="preserve"> felmérésből. A </w:t>
      </w:r>
      <w:r w:rsidR="00BC7DA4">
        <w:rPr>
          <w:rFonts w:ascii="Arial" w:eastAsiaTheme="minorHAnsi" w:hAnsi="Arial" w:cs="Arial"/>
          <w:b/>
          <w:sz w:val="22"/>
          <w:szCs w:val="22"/>
          <w:lang w:val="hu-HU"/>
        </w:rPr>
        <w:t xml:space="preserve">környezetbarát </w:t>
      </w:r>
      <w:proofErr w:type="gramStart"/>
      <w:r w:rsidR="00BC7DA4">
        <w:rPr>
          <w:rFonts w:ascii="Arial" w:eastAsiaTheme="minorHAnsi" w:hAnsi="Arial" w:cs="Arial"/>
          <w:b/>
          <w:sz w:val="22"/>
          <w:szCs w:val="22"/>
          <w:lang w:val="hu-HU"/>
        </w:rPr>
        <w:t>hibrid</w:t>
      </w:r>
      <w:proofErr w:type="gramEnd"/>
      <w:r w:rsidR="00BC7DA4">
        <w:rPr>
          <w:rFonts w:ascii="Arial" w:eastAsiaTheme="minorHAnsi" w:hAnsi="Arial" w:cs="Arial"/>
          <w:b/>
          <w:sz w:val="22"/>
          <w:szCs w:val="22"/>
          <w:lang w:val="hu-HU"/>
        </w:rPr>
        <w:t xml:space="preserve"> elektromos modelljeiről ismert </w:t>
      </w:r>
      <w:r w:rsidRPr="00BC7DA4">
        <w:rPr>
          <w:rFonts w:ascii="Arial" w:eastAsiaTheme="minorHAnsi" w:hAnsi="Arial" w:cs="Arial"/>
          <w:b/>
          <w:sz w:val="22"/>
          <w:szCs w:val="22"/>
          <w:lang w:val="hu-HU"/>
        </w:rPr>
        <w:t xml:space="preserve">japán </w:t>
      </w:r>
      <w:r w:rsidR="00BC7DA4">
        <w:rPr>
          <w:rFonts w:ascii="Arial" w:eastAsiaTheme="minorHAnsi" w:hAnsi="Arial" w:cs="Arial"/>
          <w:b/>
          <w:sz w:val="22"/>
          <w:szCs w:val="22"/>
          <w:lang w:val="hu-HU"/>
        </w:rPr>
        <w:t xml:space="preserve">luxusautógyártó </w:t>
      </w:r>
      <w:r w:rsidRPr="00BC7DA4">
        <w:rPr>
          <w:rFonts w:ascii="Arial" w:eastAsiaTheme="minorHAnsi" w:hAnsi="Arial" w:cs="Arial"/>
          <w:b/>
          <w:sz w:val="22"/>
          <w:szCs w:val="22"/>
          <w:lang w:val="hu-HU"/>
        </w:rPr>
        <w:t xml:space="preserve">immár a harmadik egymást követő évben kapta meg az aranyérmet, mivel idén is példátlan, 92,04 százalékos általános elégedettségi </w:t>
      </w:r>
      <w:r w:rsidR="0075389D">
        <w:rPr>
          <w:rFonts w:ascii="Arial" w:eastAsiaTheme="minorHAnsi" w:hAnsi="Arial" w:cs="Arial"/>
          <w:b/>
          <w:sz w:val="22"/>
          <w:szCs w:val="22"/>
          <w:lang w:val="hu-HU"/>
        </w:rPr>
        <w:t>értékelést kapott a mértékadó brit magazin olvasóitól</w:t>
      </w:r>
      <w:r w:rsidRPr="00BC7DA4">
        <w:rPr>
          <w:rFonts w:ascii="Arial" w:eastAsiaTheme="minorHAnsi" w:hAnsi="Arial" w:cs="Arial"/>
          <w:b/>
          <w:sz w:val="22"/>
          <w:szCs w:val="22"/>
          <w:lang w:val="hu-HU"/>
        </w:rPr>
        <w:t>.</w:t>
      </w:r>
    </w:p>
    <w:p w:rsidR="0075389D" w:rsidRPr="00BC7DA4" w:rsidRDefault="0075389D" w:rsidP="009C4DD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9C4DDC" w:rsidRPr="00BC7DA4" w:rsidRDefault="0075389D" w:rsidP="00BC7D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A brit luxusautóvásárók nem csupán általánosan ítélték a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Lexust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a legjobb autómárkának: </w:t>
      </w:r>
      <w:r w:rsidR="009C4DDC" w:rsidRPr="00BC7DA4">
        <w:rPr>
          <w:rFonts w:ascii="Arial" w:eastAsiaTheme="minorHAnsi" w:hAnsi="Arial" w:cs="Arial"/>
          <w:sz w:val="22"/>
          <w:szCs w:val="22"/>
          <w:lang w:val="hu-HU"/>
        </w:rPr>
        <w:t>a Lexus kapta a legmagasabb pontszámokat az utastérre és a komfortra, a külső megjelenésre és a megbízhatóságra is. Mindez azért is nagyon fontos, mert az értékelés nem elméleti szakértőktől vagy szakíróktól származik, hanem magu</w:t>
      </w:r>
      <w:r>
        <w:rPr>
          <w:rFonts w:ascii="Arial" w:eastAsiaTheme="minorHAnsi" w:hAnsi="Arial" w:cs="Arial"/>
          <w:sz w:val="22"/>
          <w:szCs w:val="22"/>
          <w:lang w:val="hu-HU"/>
        </w:rPr>
        <w:t>k az autótulajdonosok szavaztak:</w:t>
      </w:r>
      <w:r w:rsidR="009C4DDC" w:rsidRPr="00BC7DA4">
        <w:rPr>
          <w:rFonts w:ascii="Arial" w:eastAsiaTheme="minorHAnsi" w:hAnsi="Arial" w:cs="Arial"/>
          <w:sz w:val="22"/>
          <w:szCs w:val="22"/>
          <w:lang w:val="hu-HU"/>
        </w:rPr>
        <w:t xml:space="preserve"> Nagy-Britannia autósai idén is ezerszám adták le szavazataikat.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gramStart"/>
      <w:r w:rsidR="009C4DDC" w:rsidRPr="00BC7DA4">
        <w:rPr>
          <w:rFonts w:ascii="Arial" w:eastAsiaTheme="minorHAnsi" w:hAnsi="Arial" w:cs="Arial"/>
          <w:sz w:val="22"/>
          <w:szCs w:val="22"/>
          <w:lang w:val="hu-HU"/>
        </w:rPr>
        <w:t xml:space="preserve">A Lexus-modellek hét kategóriában is első helyet szereztek: </w:t>
      </w:r>
      <w:hyperlink r:id="rId8" w:anchor="hero" w:history="1">
        <w:r w:rsidR="009C4DDC" w:rsidRPr="0075389D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az R</w:t>
        </w:r>
        <w:r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X luxus </w:t>
        </w:r>
        <w:proofErr w:type="spellStart"/>
        <w:r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crossover</w:t>
        </w:r>
        <w:proofErr w:type="spellEnd"/>
      </w:hyperlink>
      <w:r w:rsidR="009C4DDC" w:rsidRPr="00BC7DA4">
        <w:rPr>
          <w:rFonts w:ascii="Arial" w:eastAsiaTheme="minorHAnsi" w:hAnsi="Arial" w:cs="Arial"/>
          <w:sz w:val="22"/>
          <w:szCs w:val="22"/>
          <w:lang w:val="hu-HU"/>
        </w:rPr>
        <w:t xml:space="preserve"> aranyérmet nyert a Legjobb Nagyméretű Prémium SUV kategóriában, emellett pedig az utastér és a kényelem tekintetében is a legmagasabb pontszámokat kapta; az </w:t>
      </w:r>
      <w:hyperlink r:id="rId9" w:anchor="hero" w:history="1">
        <w:r w:rsidR="009C4DDC" w:rsidRPr="0075389D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RC kupé</w:t>
        </w:r>
      </w:hyperlink>
      <w:r w:rsidR="009C4DDC" w:rsidRPr="00BC7DA4">
        <w:rPr>
          <w:rFonts w:ascii="Arial" w:eastAsiaTheme="minorHAnsi" w:hAnsi="Arial" w:cs="Arial"/>
          <w:sz w:val="22"/>
          <w:szCs w:val="22"/>
          <w:lang w:val="hu-HU"/>
        </w:rPr>
        <w:t xml:space="preserve"> nemcsak a Legjobb Sportkocsi kategória győztese lett, hanem a megbízhatóság és a gyártási minőség terén is a legjobbnak bizonyult; </w:t>
      </w:r>
      <w:hyperlink r:id="rId10" w:anchor="hero" w:history="1">
        <w:r w:rsidR="009C4DDC" w:rsidRPr="0075389D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az IS </w:t>
        </w:r>
        <w:r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prémium </w:t>
        </w:r>
        <w:proofErr w:type="spellStart"/>
        <w:r w:rsidR="009C4DDC" w:rsidRPr="0075389D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szedán</w:t>
        </w:r>
        <w:proofErr w:type="spellEnd"/>
      </w:hyperlink>
      <w:r w:rsidR="009C4DDC" w:rsidRPr="00BC7DA4">
        <w:rPr>
          <w:rFonts w:ascii="Arial" w:eastAsiaTheme="minorHAnsi" w:hAnsi="Arial" w:cs="Arial"/>
          <w:sz w:val="22"/>
          <w:szCs w:val="22"/>
          <w:lang w:val="hu-HU"/>
        </w:rPr>
        <w:t xml:space="preserve"> le</w:t>
      </w:r>
      <w:proofErr w:type="gramEnd"/>
      <w:r w:rsidR="009C4DDC" w:rsidRPr="00BC7DA4">
        <w:rPr>
          <w:rFonts w:ascii="Arial" w:eastAsiaTheme="minorHAnsi" w:hAnsi="Arial" w:cs="Arial"/>
          <w:sz w:val="22"/>
          <w:szCs w:val="22"/>
          <w:lang w:val="hu-HU"/>
        </w:rPr>
        <w:t xml:space="preserve">tt a Legjobb Kompakt Felsővezetői Autó, emellett pedig második helyezést szerzett az Év Legjobb Új Autója </w:t>
      </w:r>
      <w:proofErr w:type="gramStart"/>
      <w:r w:rsidR="009C4DDC" w:rsidRPr="00BC7DA4">
        <w:rPr>
          <w:rFonts w:ascii="Arial" w:eastAsiaTheme="minorHAnsi" w:hAnsi="Arial" w:cs="Arial"/>
          <w:sz w:val="22"/>
          <w:szCs w:val="22"/>
          <w:lang w:val="hu-HU"/>
        </w:rPr>
        <w:t>kategóriában</w:t>
      </w:r>
      <w:proofErr w:type="gramEnd"/>
      <w:r w:rsidR="009C4DDC" w:rsidRPr="00BC7DA4">
        <w:rPr>
          <w:rFonts w:ascii="Arial" w:eastAsiaTheme="minorHAnsi" w:hAnsi="Arial" w:cs="Arial"/>
          <w:sz w:val="22"/>
          <w:szCs w:val="22"/>
          <w:lang w:val="hu-HU"/>
        </w:rPr>
        <w:t>. A díjak számát a Lexus GS is szaporította, megszerezve a Legjobb Felsővezetői Autó címét.</w:t>
      </w:r>
    </w:p>
    <w:p w:rsidR="009C4DDC" w:rsidRDefault="009C4DDC" w:rsidP="0075389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5389D">
        <w:rPr>
          <w:rFonts w:ascii="Arial" w:eastAsiaTheme="minorHAnsi" w:hAnsi="Arial" w:cs="Arial"/>
          <w:i/>
          <w:sz w:val="22"/>
          <w:szCs w:val="22"/>
          <w:lang w:val="hu-HU"/>
        </w:rPr>
        <w:t xml:space="preserve"> „</w:t>
      </w:r>
      <w:proofErr w:type="gramStart"/>
      <w:r w:rsidRPr="0075389D">
        <w:rPr>
          <w:rFonts w:ascii="Arial" w:eastAsiaTheme="minorHAnsi" w:hAnsi="Arial" w:cs="Arial"/>
          <w:i/>
          <w:sz w:val="22"/>
          <w:szCs w:val="22"/>
          <w:lang w:val="hu-HU"/>
        </w:rPr>
        <w:t>Fantasztikus</w:t>
      </w:r>
      <w:proofErr w:type="gramEnd"/>
      <w:r w:rsidRPr="0075389D">
        <w:rPr>
          <w:rFonts w:ascii="Arial" w:eastAsiaTheme="minorHAnsi" w:hAnsi="Arial" w:cs="Arial"/>
          <w:i/>
          <w:sz w:val="22"/>
          <w:szCs w:val="22"/>
          <w:lang w:val="hu-HU"/>
        </w:rPr>
        <w:t xml:space="preserve">, hogy a Lexus már egymás után harmadik alkalommal végez a Driver </w:t>
      </w:r>
      <w:proofErr w:type="spellStart"/>
      <w:r w:rsidRPr="0075389D">
        <w:rPr>
          <w:rFonts w:ascii="Arial" w:eastAsiaTheme="minorHAnsi" w:hAnsi="Arial" w:cs="Arial"/>
          <w:i/>
          <w:sz w:val="22"/>
          <w:szCs w:val="22"/>
          <w:lang w:val="hu-HU"/>
        </w:rPr>
        <w:t>Power</w:t>
      </w:r>
      <w:proofErr w:type="spellEnd"/>
      <w:r w:rsidRPr="0075389D">
        <w:rPr>
          <w:rFonts w:ascii="Arial" w:eastAsiaTheme="minorHAnsi" w:hAnsi="Arial" w:cs="Arial"/>
          <w:i/>
          <w:sz w:val="22"/>
          <w:szCs w:val="22"/>
          <w:lang w:val="hu-HU"/>
        </w:rPr>
        <w:t xml:space="preserve"> felmérés élén. Köztudott, hogy a márka fényűző, vonzó és kényelmes autókat épít, és mivel e modellek megbízhatóságát is újra meg újra elismeri a nagyközönség, sok autógyártó tekint irigyen a </w:t>
      </w:r>
      <w:proofErr w:type="spellStart"/>
      <w:r w:rsidRPr="0075389D">
        <w:rPr>
          <w:rFonts w:ascii="Arial" w:eastAsiaTheme="minorHAnsi" w:hAnsi="Arial" w:cs="Arial"/>
          <w:i/>
          <w:sz w:val="22"/>
          <w:szCs w:val="22"/>
          <w:lang w:val="hu-HU"/>
        </w:rPr>
        <w:t>Lexusra</w:t>
      </w:r>
      <w:proofErr w:type="spellEnd"/>
      <w:r w:rsidRPr="0075389D">
        <w:rPr>
          <w:rFonts w:ascii="Arial" w:eastAsiaTheme="minorHAnsi" w:hAnsi="Arial" w:cs="Arial"/>
          <w:i/>
          <w:sz w:val="22"/>
          <w:szCs w:val="22"/>
          <w:lang w:val="hu-HU"/>
        </w:rPr>
        <w:t>.”</w:t>
      </w:r>
      <w:r w:rsidR="0075389D">
        <w:rPr>
          <w:rFonts w:ascii="Arial" w:eastAsiaTheme="minorHAnsi" w:hAnsi="Arial" w:cs="Arial"/>
          <w:sz w:val="22"/>
          <w:szCs w:val="22"/>
          <w:lang w:val="hu-HU"/>
        </w:rPr>
        <w:t xml:space="preserve"> – fogalmaz </w:t>
      </w:r>
      <w:r w:rsidR="0075389D" w:rsidRPr="00BC7DA4">
        <w:rPr>
          <w:rFonts w:ascii="Arial" w:eastAsiaTheme="minorHAnsi" w:hAnsi="Arial" w:cs="Arial"/>
          <w:sz w:val="22"/>
          <w:szCs w:val="22"/>
          <w:lang w:val="hu-HU"/>
        </w:rPr>
        <w:t xml:space="preserve">Steve </w:t>
      </w:r>
      <w:proofErr w:type="spellStart"/>
      <w:r w:rsidR="0075389D" w:rsidRPr="00BC7DA4">
        <w:rPr>
          <w:rFonts w:ascii="Arial" w:eastAsiaTheme="minorHAnsi" w:hAnsi="Arial" w:cs="Arial"/>
          <w:sz w:val="22"/>
          <w:szCs w:val="22"/>
          <w:lang w:val="hu-HU"/>
        </w:rPr>
        <w:t>Fowler</w:t>
      </w:r>
      <w:proofErr w:type="spellEnd"/>
      <w:r w:rsidR="0075389D" w:rsidRPr="00BC7DA4">
        <w:rPr>
          <w:rFonts w:ascii="Arial" w:eastAsiaTheme="minorHAnsi" w:hAnsi="Arial" w:cs="Arial"/>
          <w:sz w:val="22"/>
          <w:szCs w:val="22"/>
          <w:lang w:val="hu-HU"/>
        </w:rPr>
        <w:t xml:space="preserve">, az </w:t>
      </w:r>
      <w:proofErr w:type="spellStart"/>
      <w:r w:rsidR="0075389D" w:rsidRPr="00BC7DA4">
        <w:rPr>
          <w:rFonts w:ascii="Arial" w:eastAsiaTheme="minorHAnsi" w:hAnsi="Arial" w:cs="Arial"/>
          <w:sz w:val="22"/>
          <w:szCs w:val="22"/>
          <w:lang w:val="hu-HU"/>
        </w:rPr>
        <w:t>Auto</w:t>
      </w:r>
      <w:proofErr w:type="spellEnd"/>
      <w:r w:rsidR="0075389D" w:rsidRPr="00BC7DA4">
        <w:rPr>
          <w:rFonts w:ascii="Arial" w:eastAsiaTheme="minorHAnsi" w:hAnsi="Arial" w:cs="Arial"/>
          <w:sz w:val="22"/>
          <w:szCs w:val="22"/>
          <w:lang w:val="hu-HU"/>
        </w:rPr>
        <w:t xml:space="preserve"> Express magazin főszerkesztője</w:t>
      </w:r>
      <w:r w:rsidR="0075389D">
        <w:rPr>
          <w:rFonts w:ascii="Arial" w:eastAsiaTheme="minorHAnsi" w:hAnsi="Arial" w:cs="Arial"/>
          <w:sz w:val="22"/>
          <w:szCs w:val="22"/>
          <w:lang w:val="hu-HU"/>
        </w:rPr>
        <w:t>.</w:t>
      </w:r>
    </w:p>
    <w:p w:rsidR="0075389D" w:rsidRPr="0075389D" w:rsidRDefault="0075389D" w:rsidP="0075389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9C4DDC" w:rsidRPr="0075389D" w:rsidRDefault="009C4DDC" w:rsidP="00BC7DA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5389D">
        <w:rPr>
          <w:rFonts w:ascii="Arial" w:eastAsiaTheme="minorHAnsi" w:hAnsi="Arial" w:cs="Arial"/>
          <w:i/>
          <w:sz w:val="22"/>
          <w:szCs w:val="22"/>
          <w:lang w:val="hu-HU"/>
        </w:rPr>
        <w:t xml:space="preserve">„A Lexus márka 30 éve jelent meg a piacon, és mindig is arra törekedtünk, hogy ne csupán a lehető legmagasabb szinten szolgáljuk ki vásárlóinkat, hanem teljesen </w:t>
      </w:r>
      <w:proofErr w:type="spellStart"/>
      <w:r w:rsidRPr="0075389D">
        <w:rPr>
          <w:rFonts w:ascii="Arial" w:eastAsiaTheme="minorHAnsi" w:hAnsi="Arial" w:cs="Arial"/>
          <w:i/>
          <w:sz w:val="22"/>
          <w:szCs w:val="22"/>
          <w:lang w:val="hu-HU"/>
        </w:rPr>
        <w:t>újrafogalmazzuk</w:t>
      </w:r>
      <w:proofErr w:type="spellEnd"/>
      <w:r w:rsidRPr="0075389D">
        <w:rPr>
          <w:rFonts w:ascii="Arial" w:eastAsiaTheme="minorHAnsi" w:hAnsi="Arial" w:cs="Arial"/>
          <w:i/>
          <w:sz w:val="22"/>
          <w:szCs w:val="22"/>
          <w:lang w:val="hu-HU"/>
        </w:rPr>
        <w:t xml:space="preserve"> mindazt, amit a hibátlan </w:t>
      </w:r>
      <w:proofErr w:type="spellStart"/>
      <w:r w:rsidRPr="0075389D">
        <w:rPr>
          <w:rFonts w:ascii="Arial" w:eastAsiaTheme="minorHAnsi" w:hAnsi="Arial" w:cs="Arial"/>
          <w:i/>
          <w:sz w:val="22"/>
          <w:szCs w:val="22"/>
          <w:lang w:val="hu-HU"/>
        </w:rPr>
        <w:t>ügyfélszolgálat</w:t>
      </w:r>
      <w:proofErr w:type="spellEnd"/>
      <w:r w:rsidRPr="0075389D">
        <w:rPr>
          <w:rFonts w:ascii="Arial" w:eastAsiaTheme="minorHAnsi" w:hAnsi="Arial" w:cs="Arial"/>
          <w:i/>
          <w:sz w:val="22"/>
          <w:szCs w:val="22"/>
          <w:lang w:val="hu-HU"/>
        </w:rPr>
        <w:t xml:space="preserve"> jelent a vevők számára. Hitünk szerint ez a kiválóság egyik </w:t>
      </w:r>
      <w:proofErr w:type="spellStart"/>
      <w:r w:rsidRPr="0075389D">
        <w:rPr>
          <w:rFonts w:ascii="Arial" w:eastAsiaTheme="minorHAnsi" w:hAnsi="Arial" w:cs="Arial"/>
          <w:i/>
          <w:sz w:val="22"/>
          <w:szCs w:val="22"/>
          <w:lang w:val="hu-HU"/>
        </w:rPr>
        <w:t>alapköve</w:t>
      </w:r>
      <w:proofErr w:type="spellEnd"/>
      <w:r w:rsidRPr="0075389D">
        <w:rPr>
          <w:rFonts w:ascii="Arial" w:eastAsiaTheme="minorHAnsi" w:hAnsi="Arial" w:cs="Arial"/>
          <w:i/>
          <w:sz w:val="22"/>
          <w:szCs w:val="22"/>
          <w:lang w:val="hu-HU"/>
        </w:rPr>
        <w:t xml:space="preserve">, ami mellett ugyanilyen fontos még a remek termék és a Lexus-dolgozók elkötelezett munkája. Ezeknek köszönhető, hogy sikerült újra az élen végeznünk a Driver </w:t>
      </w:r>
      <w:proofErr w:type="spellStart"/>
      <w:r w:rsidRPr="0075389D">
        <w:rPr>
          <w:rFonts w:ascii="Arial" w:eastAsiaTheme="minorHAnsi" w:hAnsi="Arial" w:cs="Arial"/>
          <w:i/>
          <w:sz w:val="22"/>
          <w:szCs w:val="22"/>
          <w:lang w:val="hu-HU"/>
        </w:rPr>
        <w:t>Power</w:t>
      </w:r>
      <w:proofErr w:type="spellEnd"/>
      <w:r w:rsidRPr="0075389D">
        <w:rPr>
          <w:rFonts w:ascii="Arial" w:eastAsiaTheme="minorHAnsi" w:hAnsi="Arial" w:cs="Arial"/>
          <w:i/>
          <w:sz w:val="22"/>
          <w:szCs w:val="22"/>
          <w:lang w:val="hu-HU"/>
        </w:rPr>
        <w:t xml:space="preserve"> listáján az </w:t>
      </w:r>
      <w:r w:rsidRPr="0075389D">
        <w:rPr>
          <w:rFonts w:ascii="Arial" w:eastAsiaTheme="minorHAnsi" w:hAnsi="Arial" w:cs="Arial"/>
          <w:i/>
          <w:sz w:val="22"/>
          <w:szCs w:val="22"/>
          <w:lang w:val="hu-HU"/>
        </w:rPr>
        <w:lastRenderedPageBreak/>
        <w:t>autógyártók értékelésében.”</w:t>
      </w:r>
      <w:r w:rsidR="0075389D">
        <w:rPr>
          <w:rFonts w:ascii="Arial" w:eastAsiaTheme="minorHAnsi" w:hAnsi="Arial" w:cs="Arial"/>
          <w:sz w:val="22"/>
          <w:szCs w:val="22"/>
          <w:lang w:val="hu-HU"/>
        </w:rPr>
        <w:t xml:space="preserve"> – teszi hozzá </w:t>
      </w:r>
      <w:proofErr w:type="spellStart"/>
      <w:r w:rsidR="0075389D" w:rsidRPr="00BC7DA4">
        <w:rPr>
          <w:rFonts w:ascii="Arial" w:eastAsiaTheme="minorHAnsi" w:hAnsi="Arial" w:cs="Arial"/>
          <w:sz w:val="22"/>
          <w:szCs w:val="22"/>
          <w:lang w:val="hu-HU"/>
        </w:rPr>
        <w:t>Ewan</w:t>
      </w:r>
      <w:proofErr w:type="spellEnd"/>
      <w:r w:rsidR="0075389D" w:rsidRPr="00BC7DA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="0075389D" w:rsidRPr="00BC7DA4">
        <w:rPr>
          <w:rFonts w:ascii="Arial" w:eastAsiaTheme="minorHAnsi" w:hAnsi="Arial" w:cs="Arial"/>
          <w:sz w:val="22"/>
          <w:szCs w:val="22"/>
          <w:lang w:val="hu-HU"/>
        </w:rPr>
        <w:t>Shepherd</w:t>
      </w:r>
      <w:proofErr w:type="spellEnd"/>
      <w:r w:rsidR="0075389D" w:rsidRPr="00BC7DA4">
        <w:rPr>
          <w:rFonts w:ascii="Arial" w:eastAsiaTheme="minorHAnsi" w:hAnsi="Arial" w:cs="Arial"/>
          <w:sz w:val="22"/>
          <w:szCs w:val="22"/>
          <w:lang w:val="hu-HU"/>
        </w:rPr>
        <w:t>, a Lexus brit képviselet</w:t>
      </w:r>
      <w:r w:rsidR="0075389D">
        <w:rPr>
          <w:rFonts w:ascii="Arial" w:eastAsiaTheme="minorHAnsi" w:hAnsi="Arial" w:cs="Arial"/>
          <w:sz w:val="22"/>
          <w:szCs w:val="22"/>
          <w:lang w:val="hu-HU"/>
        </w:rPr>
        <w:t>ének igazgatója.</w:t>
      </w:r>
    </w:p>
    <w:p w:rsidR="002C7FC1" w:rsidRDefault="002C7FC1" w:rsidP="00063A6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2C7FC1" w:rsidRDefault="002C7FC1" w:rsidP="00063A6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1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922" w:rsidRDefault="00760922" w:rsidP="00566E8D">
      <w:pPr>
        <w:spacing w:after="0" w:line="240" w:lineRule="auto"/>
      </w:pPr>
      <w:r>
        <w:separator/>
      </w:r>
    </w:p>
  </w:endnote>
  <w:endnote w:type="continuationSeparator" w:id="0">
    <w:p w:rsidR="00760922" w:rsidRDefault="00760922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</w:t>
    </w:r>
    <w:proofErr w:type="gramStart"/>
    <w:r w:rsidRPr="00DD4340">
      <w:rPr>
        <w:rFonts w:ascii="Arial" w:hAnsi="Arial" w:cs="Arial"/>
        <w:sz w:val="14"/>
        <w:szCs w:val="14"/>
        <w:lang w:val="hu-HU"/>
      </w:rPr>
      <w:t>aktualitások</w:t>
    </w:r>
    <w:proofErr w:type="gramEnd"/>
    <w:r w:rsidRPr="00DD4340">
      <w:rPr>
        <w:rFonts w:ascii="Arial" w:hAnsi="Arial" w:cs="Arial"/>
        <w:sz w:val="14"/>
        <w:szCs w:val="14"/>
        <w:lang w:val="hu-HU"/>
      </w:rPr>
      <w:t xml:space="preserve">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922" w:rsidRDefault="00760922" w:rsidP="00566E8D">
      <w:pPr>
        <w:spacing w:after="0" w:line="240" w:lineRule="auto"/>
      </w:pPr>
      <w:r>
        <w:separator/>
      </w:r>
    </w:p>
  </w:footnote>
  <w:footnote w:type="continuationSeparator" w:id="0">
    <w:p w:rsidR="00760922" w:rsidRDefault="00760922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3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4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87F7F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0192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15C5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7AD"/>
    <w:rsid w:val="003B4894"/>
    <w:rsid w:val="003B7673"/>
    <w:rsid w:val="003C2105"/>
    <w:rsid w:val="003C2AE3"/>
    <w:rsid w:val="003C2D38"/>
    <w:rsid w:val="003C40AC"/>
    <w:rsid w:val="003C6C8D"/>
    <w:rsid w:val="003C77FC"/>
    <w:rsid w:val="003D32DD"/>
    <w:rsid w:val="003D414A"/>
    <w:rsid w:val="003D4925"/>
    <w:rsid w:val="003D4A42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3B11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60D93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7B94"/>
    <w:rsid w:val="005D3D76"/>
    <w:rsid w:val="005D429A"/>
    <w:rsid w:val="005D4943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389D"/>
    <w:rsid w:val="00755EA6"/>
    <w:rsid w:val="00760922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4B83"/>
    <w:rsid w:val="007A613E"/>
    <w:rsid w:val="007B14D8"/>
    <w:rsid w:val="007B14F7"/>
    <w:rsid w:val="007B3394"/>
    <w:rsid w:val="007B3852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754FD"/>
    <w:rsid w:val="00880694"/>
    <w:rsid w:val="00880919"/>
    <w:rsid w:val="008824B6"/>
    <w:rsid w:val="00882504"/>
    <w:rsid w:val="0088329F"/>
    <w:rsid w:val="008845DD"/>
    <w:rsid w:val="0089114D"/>
    <w:rsid w:val="0089366E"/>
    <w:rsid w:val="00893E0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4DDC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E2382"/>
    <w:rsid w:val="00AE26EB"/>
    <w:rsid w:val="00AE517B"/>
    <w:rsid w:val="00AE666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5929"/>
    <w:rsid w:val="00BC691A"/>
    <w:rsid w:val="00BC7DA4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F5CB2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D7EF5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2F93"/>
    <w:rsid w:val="00DD61AE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1CD9"/>
    <w:rsid w:val="00EB38F7"/>
    <w:rsid w:val="00EB4371"/>
    <w:rsid w:val="00EB5BF2"/>
    <w:rsid w:val="00EC074F"/>
    <w:rsid w:val="00EC2622"/>
    <w:rsid w:val="00EC3986"/>
    <w:rsid w:val="00EC430F"/>
    <w:rsid w:val="00EC48E4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36BB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35F9"/>
    <w:rsid w:val="00F43D06"/>
    <w:rsid w:val="00F50405"/>
    <w:rsid w:val="00F529A9"/>
    <w:rsid w:val="00F54E28"/>
    <w:rsid w:val="00F56949"/>
    <w:rsid w:val="00F60827"/>
    <w:rsid w:val="00F608E2"/>
    <w:rsid w:val="00F667FA"/>
    <w:rsid w:val="00F6715B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186F9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car-models/rx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exus.hu/car-models/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us.hu/car-models/rc/the-new-rc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CDE39-3F21-42BA-A672-4F03C63A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5</cp:revision>
  <dcterms:created xsi:type="dcterms:W3CDTF">2019-05-10T14:29:00Z</dcterms:created>
  <dcterms:modified xsi:type="dcterms:W3CDTF">2019-05-15T13:58:00Z</dcterms:modified>
</cp:coreProperties>
</file>