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83B" w:rsidRPr="007A613E" w:rsidRDefault="0005083B" w:rsidP="0005083B">
      <w:pPr>
        <w:rPr>
          <w:b/>
          <w:lang w:val="hu-HU"/>
        </w:rPr>
      </w:pPr>
    </w:p>
    <w:p w:rsidR="00701D7B" w:rsidRPr="00701D7B" w:rsidRDefault="00701D7B" w:rsidP="00701D7B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  <w:r w:rsidRPr="00701D7B">
        <w:rPr>
          <w:rFonts w:ascii="Arial" w:hAnsi="Arial" w:cs="Arial"/>
          <w:b/>
          <w:sz w:val="24"/>
          <w:szCs w:val="24"/>
          <w:lang w:val="hu-HU"/>
        </w:rPr>
        <w:t>AZ ÉLMÉNY ÖSSZEKÖT – STRATÉGIAI MEGÁLLAPODÁST KÖT A LEXUS ÉS A MÜPA</w:t>
      </w:r>
    </w:p>
    <w:p w:rsidR="00701D7B" w:rsidRPr="00701D7B" w:rsidRDefault="00701D7B" w:rsidP="00701D7B">
      <w:pPr>
        <w:spacing w:line="360" w:lineRule="auto"/>
        <w:jc w:val="both"/>
        <w:rPr>
          <w:rFonts w:ascii="Arial" w:hAnsi="Arial" w:cs="Arial"/>
          <w:b/>
          <w:lang w:val="hu-HU"/>
        </w:rPr>
      </w:pPr>
      <w:r w:rsidRPr="00701D7B">
        <w:rPr>
          <w:rFonts w:ascii="Arial" w:hAnsi="Arial" w:cs="Arial"/>
          <w:b/>
          <w:sz w:val="24"/>
          <w:szCs w:val="24"/>
          <w:lang w:val="hu-HU"/>
        </w:rPr>
        <w:t>Stratégiai partneri együttműködésre lép a Müpa,</w:t>
      </w:r>
      <w:r w:rsidRPr="00701D7B">
        <w:rPr>
          <w:rFonts w:ascii="Arial" w:hAnsi="Arial" w:cs="Arial"/>
          <w:sz w:val="24"/>
          <w:szCs w:val="24"/>
          <w:lang w:val="hu-HU"/>
        </w:rPr>
        <w:t xml:space="preserve"> </w:t>
      </w:r>
      <w:r w:rsidRPr="00701D7B">
        <w:rPr>
          <w:rFonts w:ascii="Arial" w:hAnsi="Arial" w:cs="Arial"/>
          <w:b/>
          <w:sz w:val="24"/>
          <w:szCs w:val="24"/>
          <w:lang w:val="hu-HU"/>
        </w:rPr>
        <w:t>Magyarország egyik legismertebb</w:t>
      </w:r>
      <w:r w:rsidRPr="00701D7B">
        <w:rPr>
          <w:rFonts w:ascii="Arial" w:hAnsi="Arial" w:cs="Arial"/>
          <w:b/>
          <w:lang w:val="hu-HU"/>
        </w:rPr>
        <w:t xml:space="preserve"> kulturális márkája, a régió egyik legmodernebb kulturális intézménye, és a környezetbarát hibrid elektromos modelljeiről ismert prémium autómárka, a Lexus.</w:t>
      </w:r>
    </w:p>
    <w:p w:rsidR="00701D7B" w:rsidRPr="00701D7B" w:rsidRDefault="00701D7B" w:rsidP="00701D7B">
      <w:pPr>
        <w:spacing w:line="360" w:lineRule="auto"/>
        <w:jc w:val="both"/>
        <w:rPr>
          <w:rFonts w:ascii="Arial" w:hAnsi="Arial" w:cs="Arial"/>
          <w:lang w:val="hu-HU"/>
        </w:rPr>
      </w:pPr>
      <w:r w:rsidRPr="00701D7B">
        <w:rPr>
          <w:rFonts w:ascii="Arial" w:hAnsi="Arial" w:cs="Arial"/>
          <w:lang w:val="hu-HU"/>
        </w:rPr>
        <w:t xml:space="preserve">A világ legzöldebb prémium luxusautó-márkájaként ismert, Magyarországon 98%-ban környezetbarát hibrid elektromos autókat értékesítő </w:t>
      </w:r>
      <w:hyperlink r:id="rId8" w:history="1">
        <w:r w:rsidRPr="00701D7B">
          <w:rPr>
            <w:rStyle w:val="Hyperlink"/>
            <w:rFonts w:ascii="Arial" w:hAnsi="Arial" w:cs="Arial"/>
            <w:lang w:val="hu-HU"/>
          </w:rPr>
          <w:t>Lexus</w:t>
        </w:r>
      </w:hyperlink>
      <w:r w:rsidRPr="00701D7B">
        <w:rPr>
          <w:rFonts w:ascii="Arial" w:hAnsi="Arial" w:cs="Arial"/>
          <w:lang w:val="hu-HU"/>
        </w:rPr>
        <w:t xml:space="preserve"> és a </w:t>
      </w:r>
      <w:hyperlink r:id="rId9" w:history="1">
        <w:r w:rsidRPr="00701D7B">
          <w:rPr>
            <w:rStyle w:val="Hyperlink"/>
            <w:rFonts w:ascii="Arial" w:hAnsi="Arial" w:cs="Arial"/>
            <w:lang w:val="hu-HU"/>
          </w:rPr>
          <w:t>Müpa</w:t>
        </w:r>
      </w:hyperlink>
      <w:r w:rsidRPr="00701D7B">
        <w:rPr>
          <w:rFonts w:ascii="Arial" w:hAnsi="Arial" w:cs="Arial"/>
          <w:lang w:val="hu-HU"/>
        </w:rPr>
        <w:t xml:space="preserve">, Magyarország egyik legismertebb kulturális márkája és Európa egyik legmodernebb kulturális intézménye bejelentette, hogy stratégiai együttműködésre lépnek. A kulturális értékek megőrzése és a művészet támogatása iránt hosszú évek óta elkötelezett Lexus neve a környezetbarát prémium autókon túl a műértő közönség számára az immáron saját jogon is nemzetközi rangú </w:t>
      </w:r>
      <w:hyperlink r:id="rId10" w:history="1">
        <w:r w:rsidRPr="00701D7B">
          <w:rPr>
            <w:rStyle w:val="Hyperlink"/>
            <w:rFonts w:ascii="Arial" w:hAnsi="Arial" w:cs="Arial"/>
            <w:lang w:val="hu-HU"/>
          </w:rPr>
          <w:t>Lexus Design Awardról</w:t>
        </w:r>
      </w:hyperlink>
      <w:r w:rsidRPr="00701D7B">
        <w:rPr>
          <w:rFonts w:ascii="Arial" w:hAnsi="Arial" w:cs="Arial"/>
          <w:lang w:val="hu-HU"/>
        </w:rPr>
        <w:t xml:space="preserve">, a fiatal filmművészeket felkaroló </w:t>
      </w:r>
      <w:hyperlink r:id="rId11" w:history="1">
        <w:r w:rsidRPr="00701D7B">
          <w:rPr>
            <w:rStyle w:val="Hyperlink"/>
            <w:rFonts w:ascii="Arial" w:hAnsi="Arial" w:cs="Arial"/>
            <w:lang w:val="hu-HU"/>
          </w:rPr>
          <w:t>Lexus Short Films</w:t>
        </w:r>
      </w:hyperlink>
      <w:r w:rsidRPr="00701D7B">
        <w:rPr>
          <w:rFonts w:ascii="Arial" w:hAnsi="Arial" w:cs="Arial"/>
          <w:lang w:val="hu-HU"/>
        </w:rPr>
        <w:t xml:space="preserve"> kezdeményezésről, vagy épp a Velencei Filmfesztivál főtámogatójaként is ismert. A Müpa a megnyitása óta eltelt közel tizenöt évben világszerte ismert és elismert kulturális branddé vált, amely egyedülálló módon fogja össze a különböző művészeti ágakat, otthont ad komoly-, kortárs-, könnyű-, jazz- és világzenének, operának, új cirkusznak, táncnak, irodalomnak, filmművészetnek egyaránt.</w:t>
      </w:r>
    </w:p>
    <w:p w:rsidR="00701D7B" w:rsidRPr="00701D7B" w:rsidRDefault="00701D7B" w:rsidP="00701D7B">
      <w:pPr>
        <w:spacing w:line="360" w:lineRule="auto"/>
        <w:jc w:val="both"/>
        <w:rPr>
          <w:rFonts w:ascii="Arial" w:hAnsi="Arial" w:cs="Arial"/>
          <w:lang w:val="hu-HU"/>
        </w:rPr>
      </w:pPr>
      <w:r w:rsidRPr="00701D7B">
        <w:rPr>
          <w:rFonts w:ascii="Arial" w:hAnsi="Arial" w:cs="Arial"/>
          <w:i/>
          <w:lang w:val="hu-HU"/>
        </w:rPr>
        <w:t>„A Müpa értékmegőrző és értékteremtő szellemisége, amely a hagyományok megőrzése mellett szem előtt tartja a legmodernebb kortárs művészeti ágak és irányzatok bemutatását, tökéletes párhuzamba állítható a Lexus márkafilozófiájával, amely a világ leginnovatívabbnak tartott prémium autógyártójaként ötvözi a forradalmi technológiákat és a legfejlettebb környezetbarát hibrid elektromos meghajtást a tradicionális japán értékekkel és kézműves hagyományokkal. Utóbbiakra kiváló példa a Lexus márka egyik alapértéke, a hagyományos japán vendégszeretet, az Omotenashi, vagy épp az autóink kézműves összesz</w:t>
      </w:r>
      <w:r>
        <w:rPr>
          <w:rFonts w:ascii="Arial" w:hAnsi="Arial" w:cs="Arial"/>
          <w:i/>
          <w:lang w:val="hu-HU"/>
        </w:rPr>
        <w:t>erelési minőségéről gondoskodó T</w:t>
      </w:r>
      <w:r w:rsidRPr="00701D7B">
        <w:rPr>
          <w:rFonts w:ascii="Arial" w:hAnsi="Arial" w:cs="Arial"/>
          <w:i/>
          <w:lang w:val="hu-HU"/>
        </w:rPr>
        <w:t>akumi mesterek munkája, míg az előbbi a legújabb generációs hibrid elektromos hajtásban, vagy épp a világelső vezetéstámogató és aktív biztonsági rendszerekben ölt testet, amelyek már az önvezető autózás előhírnökének tekinthetőek. Éppen ezért rendkívüli megtiszteltetésnek tekintjük, hogy a Lexus a Müpa stratégiai partnere lehet</w:t>
      </w:r>
      <w:r>
        <w:rPr>
          <w:rFonts w:ascii="Arial" w:hAnsi="Arial" w:cs="Arial"/>
          <w:i/>
          <w:lang w:val="hu-HU"/>
        </w:rPr>
        <w:t>.</w:t>
      </w:r>
      <w:r w:rsidRPr="00701D7B">
        <w:rPr>
          <w:rFonts w:ascii="Arial" w:hAnsi="Arial" w:cs="Arial"/>
          <w:i/>
          <w:lang w:val="hu-HU"/>
        </w:rPr>
        <w:t>” –</w:t>
      </w:r>
      <w:r w:rsidRPr="00701D7B">
        <w:rPr>
          <w:rFonts w:ascii="Arial" w:hAnsi="Arial" w:cs="Arial"/>
          <w:lang w:val="hu-HU"/>
        </w:rPr>
        <w:t xml:space="preserve"> fogalmaz Kárpáti László, a Lexus magyarországi márkaigazgatója.</w:t>
      </w:r>
    </w:p>
    <w:p w:rsidR="00701D7B" w:rsidRPr="00701D7B" w:rsidRDefault="00701D7B" w:rsidP="00701D7B">
      <w:pPr>
        <w:spacing w:line="360" w:lineRule="auto"/>
        <w:jc w:val="both"/>
        <w:rPr>
          <w:rFonts w:ascii="Arial" w:hAnsi="Arial" w:cs="Arial"/>
          <w:lang w:val="hu-HU"/>
        </w:rPr>
      </w:pPr>
      <w:r w:rsidRPr="00701D7B">
        <w:rPr>
          <w:rFonts w:ascii="Arial" w:hAnsi="Arial" w:cs="Arial"/>
          <w:lang w:val="hu-HU"/>
        </w:rPr>
        <w:lastRenderedPageBreak/>
        <w:t>A Müpa stratégiai partnereként a Lexus öt környezetbarát hibrid elektromos autót bocsát az intézmény rendelkezésére, amelyek többek között az intézményben fellépő világsztároknak nyújt majd limuzinszolgáltatást. A két márka hosszútávú együttműködésének köszönhetően innovatív és különleges aktivitásokban vehet majd részt a Müpa közönsége is.</w:t>
      </w:r>
    </w:p>
    <w:p w:rsidR="00701D7B" w:rsidRPr="00701D7B" w:rsidRDefault="00701D7B" w:rsidP="00701D7B">
      <w:pPr>
        <w:spacing w:line="360" w:lineRule="auto"/>
        <w:jc w:val="both"/>
        <w:rPr>
          <w:rFonts w:ascii="Arial" w:hAnsi="Arial" w:cs="Arial"/>
          <w:i/>
          <w:lang w:val="hu-HU"/>
        </w:rPr>
      </w:pPr>
      <w:r w:rsidRPr="00701D7B">
        <w:rPr>
          <w:rFonts w:ascii="Arial" w:hAnsi="Arial" w:cs="Arial"/>
          <w:i/>
          <w:lang w:val="hu-HU"/>
        </w:rPr>
        <w:t xml:space="preserve">„Magyarország és a régió vezető kulturális intézményként küldetésünknek tartjuk, hogy a legújabb művészeti formák, izgalmas kulturális trendek és kezdeményezések bevezetésén, valamint a hazai és nemzetközi élvonalba tartozó művészek, fiatal tehetségek bemutatásán túl új művek létrehozását támogassuk, illetve a nemzetközi kulturális kapcsolatainknak köszönhetően hozzájáruljunk a magyar előadóművészek nemzetközi megismertetéséhez is. Büszkék vagyunk arra, hogy párbeszédet generáló, kérdéseket felvető művészeti eseményekkel és szolgáltatásokkal, az élményre, kreativitásra és interakcióra építő programjainkkal a fiatalabb generációt is arra inspiráljuk, hogy tudatos kultúrafogyasztóvá, a Müpa-közösség részévé váljon. Fontosnak tartjuk, hogy a társadalmi felelősségvállalás és így a környezettudatosság területén is értéket közvetítsünk úgy a közönségünk, mint kiváló hazai és nemzetközi művészeink, a Magyarországra látogató világsztárjaink felé. Éppen ezért nagy örömünkre szolgál, hogy a fenntartható fejlődés gondolatához kapcsolódva a világ legzöldebb prémium autógyártójának tekintett és a környezetbarát hibrid elektromos hajtás szinonimájává vált Lexusszal léphettünk stratégiai együttműködésre” </w:t>
      </w:r>
      <w:r w:rsidRPr="00701D7B">
        <w:rPr>
          <w:rFonts w:ascii="Arial" w:hAnsi="Arial" w:cs="Arial"/>
          <w:lang w:val="hu-HU"/>
        </w:rPr>
        <w:t>– emeli ki Káel Csaba, a Müpa vezérigazgatója.</w:t>
      </w:r>
      <w:bookmarkStart w:id="0" w:name="_GoBack"/>
      <w:bookmarkEnd w:id="0"/>
    </w:p>
    <w:p w:rsidR="00701D7B" w:rsidRDefault="00701D7B" w:rsidP="00CF265B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A23541" w:rsidRPr="007A613E" w:rsidRDefault="00A23541" w:rsidP="00ED3E9D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94352A" w:rsidRPr="009C117C" w:rsidRDefault="0094352A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2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F92" w:rsidRDefault="00105F92" w:rsidP="00566E8D">
      <w:pPr>
        <w:spacing w:after="0" w:line="240" w:lineRule="auto"/>
      </w:pPr>
      <w:r>
        <w:separator/>
      </w:r>
    </w:p>
  </w:endnote>
  <w:endnote w:type="continuationSeparator" w:id="0">
    <w:p w:rsidR="00105F92" w:rsidRDefault="00105F92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NobelWGL">
    <w:panose1 w:val="02000503040000020003"/>
    <w:charset w:val="00"/>
    <w:family w:val="modern"/>
    <w:notTrueType/>
    <w:pitch w:val="variable"/>
    <w:sig w:usb0="A00002EF" w:usb1="4000204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BE5B38" w:rsidRDefault="00937852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937852" w:rsidRPr="00BE5B38" w:rsidRDefault="00937852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937852" w:rsidRPr="00BE5B38" w:rsidRDefault="00937852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937852" w:rsidRPr="00BE5B38" w:rsidRDefault="00937852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937852" w:rsidRDefault="00937852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852" w:rsidRDefault="00937852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937852" w:rsidRDefault="00937852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F92" w:rsidRDefault="00105F92" w:rsidP="00566E8D">
      <w:pPr>
        <w:spacing w:after="0" w:line="240" w:lineRule="auto"/>
      </w:pPr>
      <w:r>
        <w:separator/>
      </w:r>
    </w:p>
  </w:footnote>
  <w:footnote w:type="continuationSeparator" w:id="0">
    <w:p w:rsidR="00105F92" w:rsidRDefault="00105F92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E25C17" w:rsidRDefault="00937852" w:rsidP="00FA5A5F">
    <w:pPr>
      <w:pStyle w:val="Header"/>
      <w:rPr>
        <w:rFonts w:ascii="Arial" w:hAnsi="Arial" w:cs="Arial"/>
        <w:sz w:val="24"/>
        <w:szCs w:val="24"/>
      </w:rPr>
    </w:pPr>
  </w:p>
  <w:p w:rsidR="00937852" w:rsidRPr="00E25C17" w:rsidRDefault="00937852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6D71A2" w:rsidRDefault="00937852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35EB"/>
    <w:rsid w:val="0001433E"/>
    <w:rsid w:val="00015EEA"/>
    <w:rsid w:val="00020724"/>
    <w:rsid w:val="00022010"/>
    <w:rsid w:val="00026688"/>
    <w:rsid w:val="000275AF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2DB1"/>
    <w:rsid w:val="000960BE"/>
    <w:rsid w:val="000A1E1A"/>
    <w:rsid w:val="000A28AD"/>
    <w:rsid w:val="000A34BD"/>
    <w:rsid w:val="000A58AF"/>
    <w:rsid w:val="000A63B0"/>
    <w:rsid w:val="000B49B2"/>
    <w:rsid w:val="000B5BBB"/>
    <w:rsid w:val="000C5FFF"/>
    <w:rsid w:val="000D15A1"/>
    <w:rsid w:val="000D24D2"/>
    <w:rsid w:val="000E4569"/>
    <w:rsid w:val="000E5CD9"/>
    <w:rsid w:val="000E7840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5F92"/>
    <w:rsid w:val="0010734F"/>
    <w:rsid w:val="001122FF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68BE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70BD2"/>
    <w:rsid w:val="00171B34"/>
    <w:rsid w:val="00173C88"/>
    <w:rsid w:val="00173FBB"/>
    <w:rsid w:val="00175533"/>
    <w:rsid w:val="00177057"/>
    <w:rsid w:val="001804DB"/>
    <w:rsid w:val="001804F9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1A4A"/>
    <w:rsid w:val="001C2B7C"/>
    <w:rsid w:val="001C30FC"/>
    <w:rsid w:val="001C3BD0"/>
    <w:rsid w:val="001C5333"/>
    <w:rsid w:val="001D4D13"/>
    <w:rsid w:val="001E3AC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276A"/>
    <w:rsid w:val="002462B0"/>
    <w:rsid w:val="002462F0"/>
    <w:rsid w:val="00251AE0"/>
    <w:rsid w:val="00254573"/>
    <w:rsid w:val="0025705A"/>
    <w:rsid w:val="002575C0"/>
    <w:rsid w:val="002618DA"/>
    <w:rsid w:val="00276C6F"/>
    <w:rsid w:val="00276F59"/>
    <w:rsid w:val="00277F03"/>
    <w:rsid w:val="00282A71"/>
    <w:rsid w:val="00285A40"/>
    <w:rsid w:val="00290264"/>
    <w:rsid w:val="00293764"/>
    <w:rsid w:val="00295F18"/>
    <w:rsid w:val="002A15D4"/>
    <w:rsid w:val="002A3253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4AA6"/>
    <w:rsid w:val="00325DF3"/>
    <w:rsid w:val="00326FE9"/>
    <w:rsid w:val="00332236"/>
    <w:rsid w:val="0033608D"/>
    <w:rsid w:val="00336555"/>
    <w:rsid w:val="003411E8"/>
    <w:rsid w:val="00341A5C"/>
    <w:rsid w:val="0034272E"/>
    <w:rsid w:val="0034424D"/>
    <w:rsid w:val="00344546"/>
    <w:rsid w:val="0034607C"/>
    <w:rsid w:val="003505D6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907"/>
    <w:rsid w:val="003859D7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4894"/>
    <w:rsid w:val="003B7673"/>
    <w:rsid w:val="003C2105"/>
    <w:rsid w:val="003C2AE3"/>
    <w:rsid w:val="003C40AC"/>
    <w:rsid w:val="003C6C8D"/>
    <w:rsid w:val="003D32DD"/>
    <w:rsid w:val="003D414A"/>
    <w:rsid w:val="003D4A42"/>
    <w:rsid w:val="003D7275"/>
    <w:rsid w:val="003E3264"/>
    <w:rsid w:val="003E3FBD"/>
    <w:rsid w:val="003E68EC"/>
    <w:rsid w:val="003E6C49"/>
    <w:rsid w:val="003F0475"/>
    <w:rsid w:val="003F2A13"/>
    <w:rsid w:val="003F35C5"/>
    <w:rsid w:val="004025A4"/>
    <w:rsid w:val="00403D01"/>
    <w:rsid w:val="00411C65"/>
    <w:rsid w:val="00414064"/>
    <w:rsid w:val="0042098A"/>
    <w:rsid w:val="00420AB9"/>
    <w:rsid w:val="0042206B"/>
    <w:rsid w:val="0042542B"/>
    <w:rsid w:val="00426921"/>
    <w:rsid w:val="0042775E"/>
    <w:rsid w:val="00427BA2"/>
    <w:rsid w:val="004315BD"/>
    <w:rsid w:val="00436028"/>
    <w:rsid w:val="0043693D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4E72"/>
    <w:rsid w:val="004C69A5"/>
    <w:rsid w:val="004C7120"/>
    <w:rsid w:val="004D2F1E"/>
    <w:rsid w:val="004D5A06"/>
    <w:rsid w:val="004E02C6"/>
    <w:rsid w:val="004E2A6C"/>
    <w:rsid w:val="004E3163"/>
    <w:rsid w:val="004E52D4"/>
    <w:rsid w:val="004E6FA4"/>
    <w:rsid w:val="004E75F4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20B13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254B"/>
    <w:rsid w:val="00572658"/>
    <w:rsid w:val="00572A73"/>
    <w:rsid w:val="005741D8"/>
    <w:rsid w:val="00576BB3"/>
    <w:rsid w:val="0058548A"/>
    <w:rsid w:val="00586FE8"/>
    <w:rsid w:val="00587348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767A"/>
    <w:rsid w:val="005C3F97"/>
    <w:rsid w:val="005C4B40"/>
    <w:rsid w:val="005C7B94"/>
    <w:rsid w:val="005D3D76"/>
    <w:rsid w:val="005D429A"/>
    <w:rsid w:val="005D4943"/>
    <w:rsid w:val="005D783B"/>
    <w:rsid w:val="005D79CF"/>
    <w:rsid w:val="005E2678"/>
    <w:rsid w:val="005E3D96"/>
    <w:rsid w:val="005E7698"/>
    <w:rsid w:val="005F6FC9"/>
    <w:rsid w:val="0060036E"/>
    <w:rsid w:val="00606143"/>
    <w:rsid w:val="00610210"/>
    <w:rsid w:val="00610DCA"/>
    <w:rsid w:val="00611FF9"/>
    <w:rsid w:val="00614029"/>
    <w:rsid w:val="006169F2"/>
    <w:rsid w:val="006170CF"/>
    <w:rsid w:val="0062278F"/>
    <w:rsid w:val="006230B6"/>
    <w:rsid w:val="00624B80"/>
    <w:rsid w:val="006277E0"/>
    <w:rsid w:val="006323E7"/>
    <w:rsid w:val="0063287F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2A28"/>
    <w:rsid w:val="00685E28"/>
    <w:rsid w:val="00686F10"/>
    <w:rsid w:val="00687465"/>
    <w:rsid w:val="006915C3"/>
    <w:rsid w:val="00691838"/>
    <w:rsid w:val="0069396E"/>
    <w:rsid w:val="00694E96"/>
    <w:rsid w:val="00696AE0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50BB"/>
    <w:rsid w:val="006D78FF"/>
    <w:rsid w:val="006D7FEC"/>
    <w:rsid w:val="006E1914"/>
    <w:rsid w:val="006E7FCC"/>
    <w:rsid w:val="006F3623"/>
    <w:rsid w:val="00700FC1"/>
    <w:rsid w:val="007016B2"/>
    <w:rsid w:val="00701D7B"/>
    <w:rsid w:val="00702D97"/>
    <w:rsid w:val="0070335B"/>
    <w:rsid w:val="00705E7E"/>
    <w:rsid w:val="00711B94"/>
    <w:rsid w:val="007149B7"/>
    <w:rsid w:val="007236A9"/>
    <w:rsid w:val="00724471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6E00"/>
    <w:rsid w:val="00770962"/>
    <w:rsid w:val="00773A5A"/>
    <w:rsid w:val="00774D3A"/>
    <w:rsid w:val="0077550D"/>
    <w:rsid w:val="00775FA6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A2610"/>
    <w:rsid w:val="007A613E"/>
    <w:rsid w:val="007B14D8"/>
    <w:rsid w:val="007B3394"/>
    <w:rsid w:val="007B3852"/>
    <w:rsid w:val="007C1C96"/>
    <w:rsid w:val="007C3001"/>
    <w:rsid w:val="007C37BF"/>
    <w:rsid w:val="007C7861"/>
    <w:rsid w:val="007E1A7F"/>
    <w:rsid w:val="007E2FAA"/>
    <w:rsid w:val="007E4C20"/>
    <w:rsid w:val="007E56FF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66E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2AD6"/>
    <w:rsid w:val="008C746E"/>
    <w:rsid w:val="008D052C"/>
    <w:rsid w:val="008D62B8"/>
    <w:rsid w:val="008D67C6"/>
    <w:rsid w:val="008E6C30"/>
    <w:rsid w:val="008F093B"/>
    <w:rsid w:val="008F27BF"/>
    <w:rsid w:val="008F3CF6"/>
    <w:rsid w:val="008F5C21"/>
    <w:rsid w:val="008F72DF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211E7"/>
    <w:rsid w:val="00923996"/>
    <w:rsid w:val="00931465"/>
    <w:rsid w:val="00937852"/>
    <w:rsid w:val="0094352A"/>
    <w:rsid w:val="00944CC7"/>
    <w:rsid w:val="00946DFD"/>
    <w:rsid w:val="00956CE9"/>
    <w:rsid w:val="00957C0D"/>
    <w:rsid w:val="00962DC8"/>
    <w:rsid w:val="009715C2"/>
    <w:rsid w:val="009720CB"/>
    <w:rsid w:val="0097582D"/>
    <w:rsid w:val="00975B90"/>
    <w:rsid w:val="009768DC"/>
    <w:rsid w:val="009801A8"/>
    <w:rsid w:val="00984817"/>
    <w:rsid w:val="00984D46"/>
    <w:rsid w:val="0098677E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D0BC6"/>
    <w:rsid w:val="009D7C4D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5AD3"/>
    <w:rsid w:val="00A3138E"/>
    <w:rsid w:val="00A31B45"/>
    <w:rsid w:val="00A329ED"/>
    <w:rsid w:val="00A47DB4"/>
    <w:rsid w:val="00A52D58"/>
    <w:rsid w:val="00A63B8F"/>
    <w:rsid w:val="00A665A1"/>
    <w:rsid w:val="00A73A14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6916"/>
    <w:rsid w:val="00AB01B4"/>
    <w:rsid w:val="00AB113C"/>
    <w:rsid w:val="00AB39F6"/>
    <w:rsid w:val="00AC03AA"/>
    <w:rsid w:val="00AC0710"/>
    <w:rsid w:val="00AC4128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14D3"/>
    <w:rsid w:val="00B11774"/>
    <w:rsid w:val="00B12226"/>
    <w:rsid w:val="00B13335"/>
    <w:rsid w:val="00B1589D"/>
    <w:rsid w:val="00B17176"/>
    <w:rsid w:val="00B179B7"/>
    <w:rsid w:val="00B200F6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55BBA"/>
    <w:rsid w:val="00B60382"/>
    <w:rsid w:val="00B621E4"/>
    <w:rsid w:val="00B63EAD"/>
    <w:rsid w:val="00B72B7E"/>
    <w:rsid w:val="00B73442"/>
    <w:rsid w:val="00B7532A"/>
    <w:rsid w:val="00B7575D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7251"/>
    <w:rsid w:val="00BB7CB8"/>
    <w:rsid w:val="00BC26F4"/>
    <w:rsid w:val="00BC5929"/>
    <w:rsid w:val="00BC691A"/>
    <w:rsid w:val="00BD217C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2DF2"/>
    <w:rsid w:val="00C2344E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9BB"/>
    <w:rsid w:val="00CA376C"/>
    <w:rsid w:val="00CA4585"/>
    <w:rsid w:val="00CA4B73"/>
    <w:rsid w:val="00CB010E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265B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4160D"/>
    <w:rsid w:val="00D41B69"/>
    <w:rsid w:val="00D41D75"/>
    <w:rsid w:val="00D523C0"/>
    <w:rsid w:val="00D54282"/>
    <w:rsid w:val="00D56846"/>
    <w:rsid w:val="00D65F75"/>
    <w:rsid w:val="00D66879"/>
    <w:rsid w:val="00D66926"/>
    <w:rsid w:val="00D67E37"/>
    <w:rsid w:val="00D72A32"/>
    <w:rsid w:val="00D75AF8"/>
    <w:rsid w:val="00D761DD"/>
    <w:rsid w:val="00D76F24"/>
    <w:rsid w:val="00D823D5"/>
    <w:rsid w:val="00D835E6"/>
    <w:rsid w:val="00D87CD2"/>
    <w:rsid w:val="00DA1063"/>
    <w:rsid w:val="00DA51B5"/>
    <w:rsid w:val="00DA7F04"/>
    <w:rsid w:val="00DB6E89"/>
    <w:rsid w:val="00DC1282"/>
    <w:rsid w:val="00DC16BA"/>
    <w:rsid w:val="00DC1A44"/>
    <w:rsid w:val="00DC398B"/>
    <w:rsid w:val="00DC5B00"/>
    <w:rsid w:val="00DC6485"/>
    <w:rsid w:val="00DD2F93"/>
    <w:rsid w:val="00DD61AE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60A1"/>
    <w:rsid w:val="00E77425"/>
    <w:rsid w:val="00E77A00"/>
    <w:rsid w:val="00E8278C"/>
    <w:rsid w:val="00E8383A"/>
    <w:rsid w:val="00E8410E"/>
    <w:rsid w:val="00E86D1C"/>
    <w:rsid w:val="00E91604"/>
    <w:rsid w:val="00E91ADB"/>
    <w:rsid w:val="00E948D1"/>
    <w:rsid w:val="00EA12A0"/>
    <w:rsid w:val="00EA13B5"/>
    <w:rsid w:val="00EA43F9"/>
    <w:rsid w:val="00EB1651"/>
    <w:rsid w:val="00EB17AE"/>
    <w:rsid w:val="00EB38F7"/>
    <w:rsid w:val="00EB4371"/>
    <w:rsid w:val="00EC074F"/>
    <w:rsid w:val="00EC2622"/>
    <w:rsid w:val="00EC3986"/>
    <w:rsid w:val="00EC430F"/>
    <w:rsid w:val="00EC7832"/>
    <w:rsid w:val="00ED03F3"/>
    <w:rsid w:val="00ED1BD0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7A73"/>
    <w:rsid w:val="00F17FDA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539C"/>
    <w:rsid w:val="00F37240"/>
    <w:rsid w:val="00F435F9"/>
    <w:rsid w:val="00F43D06"/>
    <w:rsid w:val="00F529A9"/>
    <w:rsid w:val="00F54E28"/>
    <w:rsid w:val="00F56949"/>
    <w:rsid w:val="00F60827"/>
    <w:rsid w:val="00F667FA"/>
    <w:rsid w:val="00F6715B"/>
    <w:rsid w:val="00F722F5"/>
    <w:rsid w:val="00F72991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1A3B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E1AA2"/>
    <w:rsid w:val="00FE3AF1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14D68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us.h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sombor.varga@toyota-c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coverlexus.com/experiences/lexus-in-films/theat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file:///D:\WORK\PRESS_RELEASES\2018\2018_09\OFFICIAL\LEXUS_DESIGN_AWARD\LexusDesignAwar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upa.hu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412BF-3530-42EF-BF6F-A0E836542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551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3</cp:revision>
  <dcterms:created xsi:type="dcterms:W3CDTF">2018-10-12T12:58:00Z</dcterms:created>
  <dcterms:modified xsi:type="dcterms:W3CDTF">2018-10-12T13:03:00Z</dcterms:modified>
</cp:coreProperties>
</file>