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Pr="007A613E" w:rsidRDefault="0005083B" w:rsidP="0005083B">
      <w:pPr>
        <w:rPr>
          <w:b/>
          <w:lang w:val="hu-HU"/>
        </w:rPr>
      </w:pPr>
    </w:p>
    <w:p w:rsidR="009138DC" w:rsidRPr="007A613E" w:rsidRDefault="00ED3E9D" w:rsidP="009138DC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TOVÁBBRA </w:t>
      </w:r>
      <w:proofErr w:type="gramStart"/>
      <w:r>
        <w:rPr>
          <w:rFonts w:ascii="Arial" w:hAnsi="Arial" w:cs="Arial"/>
          <w:b/>
          <w:lang w:val="hu-HU"/>
        </w:rPr>
        <w:t>IS</w:t>
      </w:r>
      <w:proofErr w:type="gramEnd"/>
      <w:r>
        <w:rPr>
          <w:rFonts w:ascii="Arial" w:hAnsi="Arial" w:cs="Arial"/>
          <w:b/>
          <w:lang w:val="hu-HU"/>
        </w:rPr>
        <w:t xml:space="preserve"> A LEXUS A LEGMEGBÍZHATÓBB AUTÓMÁRKA</w:t>
      </w:r>
    </w:p>
    <w:p w:rsidR="009138DC" w:rsidRPr="007A613E" w:rsidRDefault="009138DC" w:rsidP="009138DC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ED3E9D" w:rsidRDefault="00ED3E9D" w:rsidP="009138DC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Szinte unalomig ismert tény, hogy ha bárhol a világban autók kapcsán megbízhatósági felmérés készül, akkor rendre a környezetbarát </w:t>
      </w:r>
      <w:proofErr w:type="gramStart"/>
      <w:r>
        <w:rPr>
          <w:rFonts w:ascii="Arial" w:eastAsia="Times New Roman" w:hAnsi="Arial" w:cs="Arial"/>
          <w:b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b/>
          <w:lang w:val="hu-HU" w:eastAsia="hu-HU"/>
        </w:rPr>
        <w:t xml:space="preserve"> elektromos modelljeiről ismert Toyota, és/vagy prémium márkája, a Lexus végez az első helyen. Nos, a brit ’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What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car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?’ </w:t>
      </w:r>
      <w:r w:rsidRPr="007A613E">
        <w:rPr>
          <w:rFonts w:ascii="Arial" w:eastAsia="Times New Roman" w:hAnsi="Arial" w:cs="Arial"/>
          <w:b/>
          <w:lang w:val="hu-HU" w:eastAsia="hu-HU"/>
        </w:rPr>
        <w:t xml:space="preserve">31 márka 159 modelljére, illetve tíz járműkategóriára kiterjedő, </w:t>
      </w:r>
      <w:hyperlink r:id="rId8" w:history="1">
        <w:r w:rsidRPr="0024276A">
          <w:rPr>
            <w:rStyle w:val="Hyperlink"/>
            <w:rFonts w:ascii="Arial" w:eastAsia="Times New Roman" w:hAnsi="Arial" w:cs="Arial"/>
            <w:b/>
            <w:lang w:val="hu-HU" w:eastAsia="hu-HU"/>
          </w:rPr>
          <w:t>2018-as megbízhatósági felmérése</w:t>
        </w:r>
      </w:hyperlink>
      <w:r w:rsidR="0024276A">
        <w:rPr>
          <w:rFonts w:ascii="Arial" w:eastAsia="Times New Roman" w:hAnsi="Arial" w:cs="Arial"/>
          <w:b/>
          <w:lang w:val="hu-HU" w:eastAsia="hu-HU"/>
        </w:rPr>
        <w:t xml:space="preserve"> hozta a</w:t>
      </w:r>
      <w:r>
        <w:rPr>
          <w:rFonts w:ascii="Arial" w:eastAsia="Times New Roman" w:hAnsi="Arial" w:cs="Arial"/>
          <w:b/>
          <w:lang w:val="hu-HU" w:eastAsia="hu-HU"/>
        </w:rPr>
        <w:t xml:space="preserve"> papírformát: ismét a Lexus bizonyult a legjobbnak. </w:t>
      </w:r>
    </w:p>
    <w:p w:rsidR="00ED3E9D" w:rsidRDefault="00ED3E9D" w:rsidP="007A613E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7A613E" w:rsidRPr="007A613E" w:rsidRDefault="007A613E" w:rsidP="007A613E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7A613E">
        <w:rPr>
          <w:rFonts w:ascii="Arial" w:eastAsia="Times New Roman" w:hAnsi="Arial" w:cs="Arial"/>
          <w:lang w:val="hu-HU" w:eastAsia="hu-HU"/>
        </w:rPr>
        <w:t xml:space="preserve">A 2018-as felmérésen az autókat két </w:t>
      </w:r>
      <w:proofErr w:type="gramStart"/>
      <w:r w:rsidRPr="007A613E">
        <w:rPr>
          <w:rFonts w:ascii="Arial" w:eastAsia="Times New Roman" w:hAnsi="Arial" w:cs="Arial"/>
          <w:lang w:val="hu-HU" w:eastAsia="hu-HU"/>
        </w:rPr>
        <w:t>kategóriába</w:t>
      </w:r>
      <w:proofErr w:type="gramEnd"/>
      <w:r w:rsidRPr="007A613E">
        <w:rPr>
          <w:rFonts w:ascii="Arial" w:eastAsia="Times New Roman" w:hAnsi="Arial" w:cs="Arial"/>
          <w:lang w:val="hu-HU" w:eastAsia="hu-HU"/>
        </w:rPr>
        <w:t xml:space="preserve"> sorolták korcsoport szerint: az egyikben az 1-4 éves járművek, a másikban a 4 évesnél idősebbek szerepeltek. A járműveket egyébként több mint 18 000 brit autótulajdonos elmúlt években szerzett tapasztalatai és kritikus véleménye alapján </w:t>
      </w:r>
      <w:r w:rsidR="00ED3E9D">
        <w:rPr>
          <w:rFonts w:ascii="Arial" w:eastAsia="Times New Roman" w:hAnsi="Arial" w:cs="Arial"/>
          <w:lang w:val="hu-HU" w:eastAsia="hu-HU"/>
        </w:rPr>
        <w:t xml:space="preserve">rangsorolták. A </w:t>
      </w:r>
      <w:proofErr w:type="spellStart"/>
      <w:r w:rsidRPr="007A613E">
        <w:rPr>
          <w:rFonts w:ascii="Arial" w:eastAsia="Times New Roman" w:hAnsi="Arial" w:cs="Arial"/>
          <w:lang w:val="hu-HU" w:eastAsia="hu-HU"/>
        </w:rPr>
        <w:t>What</w:t>
      </w:r>
      <w:proofErr w:type="spellEnd"/>
      <w:r w:rsidRPr="007A613E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7A613E">
        <w:rPr>
          <w:rFonts w:ascii="Arial" w:eastAsia="Times New Roman" w:hAnsi="Arial" w:cs="Arial"/>
          <w:lang w:val="hu-HU" w:eastAsia="hu-HU"/>
        </w:rPr>
        <w:t>Car</w:t>
      </w:r>
      <w:proofErr w:type="spellEnd"/>
      <w:r w:rsidRPr="007A613E">
        <w:rPr>
          <w:rFonts w:ascii="Arial" w:eastAsia="Times New Roman" w:hAnsi="Arial" w:cs="Arial"/>
          <w:lang w:val="hu-HU" w:eastAsia="hu-HU"/>
        </w:rPr>
        <w:t xml:space="preserve">? </w:t>
      </w:r>
      <w:proofErr w:type="gramStart"/>
      <w:r w:rsidRPr="007A613E">
        <w:rPr>
          <w:rFonts w:ascii="Arial" w:eastAsia="Times New Roman" w:hAnsi="Arial" w:cs="Arial"/>
          <w:lang w:val="hu-HU" w:eastAsia="hu-HU"/>
        </w:rPr>
        <w:t>felmérés</w:t>
      </w:r>
      <w:proofErr w:type="gramEnd"/>
      <w:r w:rsidRPr="007A613E">
        <w:rPr>
          <w:rFonts w:ascii="Arial" w:eastAsia="Times New Roman" w:hAnsi="Arial" w:cs="Arial"/>
          <w:lang w:val="hu-HU" w:eastAsia="hu-HU"/>
        </w:rPr>
        <w:t xml:space="preserve"> többféle szempont – köztük a mechanikus alkatrészek, a karosszéria és a dekorációs elemek állapota – alapján értékeli a megbízhatóságot. Emellett azt is megkérdezték a vizsgálat résztvevőitől, hogy mennyi ideig kellett nélkülözniük autójukat egy elfogadható minőségű javításra várva, illetve mennyibe került a javítás. Ezeket a megállapításokat a meghibásodások súlyosságának és hatásának megfelelően vették figyelembe. </w:t>
      </w:r>
    </w:p>
    <w:p w:rsidR="007A613E" w:rsidRDefault="007A613E" w:rsidP="007A613E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7A613E">
        <w:rPr>
          <w:rFonts w:ascii="Arial" w:eastAsia="Times New Roman" w:hAnsi="Arial" w:cs="Arial"/>
          <w:lang w:val="hu-HU" w:eastAsia="hu-HU"/>
        </w:rPr>
        <w:t xml:space="preserve">Mindkét korcsoportot figyelembe véve, a </w:t>
      </w:r>
      <w:proofErr w:type="spellStart"/>
      <w:r w:rsidRPr="007A613E">
        <w:rPr>
          <w:rFonts w:ascii="Arial" w:eastAsia="Times New Roman" w:hAnsi="Arial" w:cs="Arial"/>
          <w:lang w:val="hu-HU" w:eastAsia="hu-HU"/>
        </w:rPr>
        <w:t>What</w:t>
      </w:r>
      <w:proofErr w:type="spellEnd"/>
      <w:r w:rsidRPr="007A613E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7A613E">
        <w:rPr>
          <w:rFonts w:ascii="Arial" w:eastAsia="Times New Roman" w:hAnsi="Arial" w:cs="Arial"/>
          <w:lang w:val="hu-HU" w:eastAsia="hu-HU"/>
        </w:rPr>
        <w:t>Car</w:t>
      </w:r>
      <w:proofErr w:type="spellEnd"/>
      <w:r w:rsidRPr="007A613E">
        <w:rPr>
          <w:rFonts w:ascii="Arial" w:eastAsia="Times New Roman" w:hAnsi="Arial" w:cs="Arial"/>
          <w:lang w:val="hu-HU" w:eastAsia="hu-HU"/>
        </w:rPr>
        <w:t>? csapata megerősítette, hogy „</w:t>
      </w:r>
      <w:r w:rsidRPr="00ED3E9D">
        <w:rPr>
          <w:rFonts w:ascii="Arial" w:eastAsia="Times New Roman" w:hAnsi="Arial" w:cs="Arial"/>
          <w:i/>
          <w:lang w:val="hu-HU" w:eastAsia="hu-HU"/>
        </w:rPr>
        <w:t>a hosszú távú tulajdonlás szempontjai alapján a Lexus a legmegbízhatóbb márka, ezen belül is a ferdehátú</w:t>
      </w:r>
      <w:r w:rsidR="00ED3E9D">
        <w:rPr>
          <w:rFonts w:ascii="Arial" w:eastAsia="Times New Roman" w:hAnsi="Arial" w:cs="Arial"/>
          <w:i/>
          <w:lang w:val="hu-HU" w:eastAsia="hu-HU"/>
        </w:rPr>
        <w:t xml:space="preserve"> </w:t>
      </w:r>
      <w:hyperlink r:id="rId9" w:anchor="hero" w:history="1">
        <w:r w:rsidR="00ED3E9D" w:rsidRPr="00ED3E9D">
          <w:rPr>
            <w:rStyle w:val="Hyperlink"/>
            <w:rFonts w:ascii="Arial" w:eastAsia="Times New Roman" w:hAnsi="Arial" w:cs="Arial"/>
            <w:i/>
            <w:lang w:val="hu-HU" w:eastAsia="hu-HU"/>
          </w:rPr>
          <w:t>Lexus</w:t>
        </w:r>
        <w:r w:rsidRPr="00ED3E9D">
          <w:rPr>
            <w:rStyle w:val="Hyperlink"/>
            <w:rFonts w:ascii="Arial" w:eastAsia="Times New Roman" w:hAnsi="Arial" w:cs="Arial"/>
            <w:i/>
            <w:lang w:val="hu-HU" w:eastAsia="hu-HU"/>
          </w:rPr>
          <w:t xml:space="preserve"> CT </w:t>
        </w:r>
        <w:proofErr w:type="gramStart"/>
        <w:r w:rsidRPr="00ED3E9D">
          <w:rPr>
            <w:rStyle w:val="Hyperlink"/>
            <w:rFonts w:ascii="Arial" w:eastAsia="Times New Roman" w:hAnsi="Arial" w:cs="Arial"/>
            <w:i/>
            <w:lang w:val="hu-HU" w:eastAsia="hu-HU"/>
          </w:rPr>
          <w:t>hibrid</w:t>
        </w:r>
        <w:proofErr w:type="gramEnd"/>
      </w:hyperlink>
      <w:r w:rsidRPr="00ED3E9D">
        <w:rPr>
          <w:rFonts w:ascii="Arial" w:eastAsia="Times New Roman" w:hAnsi="Arial" w:cs="Arial"/>
          <w:i/>
          <w:lang w:val="hu-HU" w:eastAsia="hu-HU"/>
        </w:rPr>
        <w:t xml:space="preserve"> modell.”</w:t>
      </w:r>
    </w:p>
    <w:p w:rsidR="00ED3E9D" w:rsidRPr="00ED3E9D" w:rsidRDefault="00ED3E9D" w:rsidP="007A613E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</w:p>
    <w:p w:rsidR="007A613E" w:rsidRDefault="007A613E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E760A1">
        <w:rPr>
          <w:rFonts w:ascii="Arial" w:eastAsia="Times New Roman" w:hAnsi="Arial" w:cs="Arial"/>
          <w:i/>
          <w:lang w:val="hu-HU" w:eastAsia="hu-HU"/>
        </w:rPr>
        <w:t xml:space="preserve">„Nagyon büszkék vagyunk a minden egyes </w:t>
      </w:r>
      <w:proofErr w:type="spellStart"/>
      <w:r w:rsidRPr="00E760A1">
        <w:rPr>
          <w:rFonts w:ascii="Arial" w:eastAsia="Times New Roman" w:hAnsi="Arial" w:cs="Arial"/>
          <w:i/>
          <w:lang w:val="hu-HU" w:eastAsia="hu-HU"/>
        </w:rPr>
        <w:t>járművünkben</w:t>
      </w:r>
      <w:proofErr w:type="spellEnd"/>
      <w:r w:rsidRPr="00E760A1">
        <w:rPr>
          <w:rFonts w:ascii="Arial" w:eastAsia="Times New Roman" w:hAnsi="Arial" w:cs="Arial"/>
          <w:i/>
          <w:lang w:val="hu-HU" w:eastAsia="hu-HU"/>
        </w:rPr>
        <w:t xml:space="preserve"> megjelenő aprólékos fejlesztési munkára és világszínvonalú gyártási minőségre. A Lexus ajánlatának középpontjában a minőség és az ügyfelek elégedettsége áll, így nagyszerű érzés azt tapasztalni, hogy vevőink valóban érzékelik ennek előnyeit.</w:t>
      </w:r>
      <w:r w:rsidR="00ED3E9D" w:rsidRPr="00E760A1">
        <w:rPr>
          <w:rFonts w:ascii="Arial" w:eastAsia="Times New Roman" w:hAnsi="Arial" w:cs="Arial"/>
          <w:i/>
          <w:lang w:val="hu-HU" w:eastAsia="hu-HU"/>
        </w:rPr>
        <w:t>”</w:t>
      </w:r>
      <w:r w:rsidR="00ED3E9D">
        <w:rPr>
          <w:rFonts w:ascii="Arial" w:eastAsia="Times New Roman" w:hAnsi="Arial" w:cs="Arial"/>
          <w:lang w:val="hu-HU" w:eastAsia="hu-HU"/>
        </w:rPr>
        <w:t xml:space="preserve"> – fogalmaz </w:t>
      </w:r>
      <w:proofErr w:type="spellStart"/>
      <w:r w:rsidR="00ED3E9D" w:rsidRPr="007A613E">
        <w:rPr>
          <w:rFonts w:ascii="Arial" w:eastAsia="Times New Roman" w:hAnsi="Arial" w:cs="Arial"/>
          <w:lang w:val="hu-HU" w:eastAsia="hu-HU"/>
        </w:rPr>
        <w:t>Ewan</w:t>
      </w:r>
      <w:proofErr w:type="spellEnd"/>
      <w:r w:rsidR="00ED3E9D" w:rsidRPr="007A613E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="00ED3E9D" w:rsidRPr="007A613E">
        <w:rPr>
          <w:rFonts w:ascii="Arial" w:eastAsia="Times New Roman" w:hAnsi="Arial" w:cs="Arial"/>
          <w:lang w:val="hu-HU" w:eastAsia="hu-HU"/>
        </w:rPr>
        <w:t>Shepherd</w:t>
      </w:r>
      <w:proofErr w:type="spellEnd"/>
      <w:r w:rsidR="00ED3E9D" w:rsidRPr="007A613E">
        <w:rPr>
          <w:rFonts w:ascii="Arial" w:eastAsia="Times New Roman" w:hAnsi="Arial" w:cs="Arial"/>
          <w:lang w:val="hu-HU" w:eastAsia="hu-HU"/>
        </w:rPr>
        <w:t>, a Lexus brit képviseletének</w:t>
      </w:r>
      <w:r w:rsidR="00ED3E9D">
        <w:rPr>
          <w:rFonts w:ascii="Arial" w:eastAsia="Times New Roman" w:hAnsi="Arial" w:cs="Arial"/>
          <w:lang w:val="hu-HU" w:eastAsia="hu-HU"/>
        </w:rPr>
        <w:t xml:space="preserve"> igazgatója.</w:t>
      </w:r>
    </w:p>
    <w:p w:rsidR="00E760A1" w:rsidRDefault="00E760A1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E760A1" w:rsidRDefault="00E760A1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Azért természetesen az </w:t>
      </w:r>
      <w:r w:rsidR="00A23541">
        <w:rPr>
          <w:rFonts w:ascii="Arial" w:eastAsia="Times New Roman" w:hAnsi="Arial" w:cs="Arial"/>
          <w:lang w:val="hu-HU" w:eastAsia="hu-HU"/>
        </w:rPr>
        <w:t>közvetlenül a Lexus mögött végző anyamárka</w:t>
      </w:r>
      <w:r>
        <w:rPr>
          <w:rFonts w:ascii="Arial" w:eastAsia="Times New Roman" w:hAnsi="Arial" w:cs="Arial"/>
          <w:lang w:val="hu-HU" w:eastAsia="hu-HU"/>
        </w:rPr>
        <w:t xml:space="preserve"> Toyotának sincs oka panaszra: a városi kisautók esetében 100%-</w:t>
      </w:r>
      <w:proofErr w:type="spellStart"/>
      <w:r>
        <w:rPr>
          <w:rFonts w:ascii="Arial" w:eastAsia="Times New Roman" w:hAnsi="Arial" w:cs="Arial"/>
          <w:lang w:val="hu-HU" w:eastAsia="hu-HU"/>
        </w:rPr>
        <w:t>os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eredménnyel, meghibásodás nélkül a Toyota </w:t>
      </w:r>
      <w:proofErr w:type="spellStart"/>
      <w:r>
        <w:rPr>
          <w:rFonts w:ascii="Arial" w:eastAsia="Times New Roman" w:hAnsi="Arial" w:cs="Arial"/>
          <w:lang w:val="hu-HU" w:eastAsia="hu-HU"/>
        </w:rPr>
        <w:t>Yaris</w:t>
      </w:r>
      <w:proofErr w:type="spellEnd"/>
      <w:r w:rsidR="00F07EB5">
        <w:rPr>
          <w:rFonts w:ascii="Arial" w:eastAsia="Times New Roman" w:hAnsi="Arial" w:cs="Arial"/>
          <w:lang w:val="hu-HU" w:eastAsia="hu-HU"/>
        </w:rPr>
        <w:t>, a nagyméretű SUV-oknál pedig, 99,6%-</w:t>
      </w:r>
      <w:proofErr w:type="spellStart"/>
      <w:r w:rsidR="00F07EB5">
        <w:rPr>
          <w:rFonts w:ascii="Arial" w:eastAsia="Times New Roman" w:hAnsi="Arial" w:cs="Arial"/>
          <w:lang w:val="hu-HU" w:eastAsia="hu-HU"/>
        </w:rPr>
        <w:t>os</w:t>
      </w:r>
      <w:proofErr w:type="spellEnd"/>
      <w:r w:rsidR="00F07EB5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="00F07EB5">
        <w:rPr>
          <w:rFonts w:ascii="Arial" w:eastAsia="Times New Roman" w:hAnsi="Arial" w:cs="Arial"/>
          <w:lang w:val="hu-HU" w:eastAsia="hu-HU"/>
        </w:rPr>
        <w:t>eredményel</w:t>
      </w:r>
      <w:proofErr w:type="spellEnd"/>
      <w:r w:rsidR="00F07EB5">
        <w:rPr>
          <w:rFonts w:ascii="Arial" w:eastAsia="Times New Roman" w:hAnsi="Arial" w:cs="Arial"/>
          <w:lang w:val="hu-HU" w:eastAsia="hu-HU"/>
        </w:rPr>
        <w:t xml:space="preserve"> a Toyota RAV4 </w:t>
      </w:r>
      <w:r>
        <w:rPr>
          <w:rFonts w:ascii="Arial" w:eastAsia="Times New Roman" w:hAnsi="Arial" w:cs="Arial"/>
          <w:lang w:val="hu-HU" w:eastAsia="hu-HU"/>
        </w:rPr>
        <w:t xml:space="preserve">végzett az első helyen. </w:t>
      </w:r>
    </w:p>
    <w:p w:rsidR="00A23541" w:rsidRPr="00A23541" w:rsidRDefault="00F07EB5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lastRenderedPageBreak/>
        <w:t xml:space="preserve">A Toyota </w:t>
      </w:r>
      <w:proofErr w:type="spellStart"/>
      <w:r>
        <w:rPr>
          <w:rFonts w:ascii="Arial" w:eastAsia="Times New Roman" w:hAnsi="Arial" w:cs="Arial"/>
          <w:lang w:val="hu-HU" w:eastAsia="hu-HU"/>
        </w:rPr>
        <w:t>Yaris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bizonyult ráadásul a legmegbízhatóbb </w:t>
      </w:r>
      <w:proofErr w:type="gramStart"/>
      <w:r>
        <w:rPr>
          <w:rFonts w:ascii="Arial" w:eastAsia="Times New Roman" w:hAnsi="Arial" w:cs="Arial"/>
          <w:lang w:val="hu-HU" w:eastAsia="hu-HU"/>
        </w:rPr>
        <w:t>hibrid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elektromos autónak is, míg a harmadik legmegbízhatóbb hibrid a Lexus IS, a negyedik a Toyota Auris, az ötödik a Lexus NX</w:t>
      </w:r>
      <w:r w:rsidR="00A23541">
        <w:rPr>
          <w:rFonts w:ascii="Arial" w:eastAsia="Times New Roman" w:hAnsi="Arial" w:cs="Arial"/>
          <w:lang w:val="hu-HU" w:eastAsia="hu-HU"/>
        </w:rPr>
        <w:t xml:space="preserve">, a hatodik pedig a Toyota </w:t>
      </w:r>
      <w:proofErr w:type="spellStart"/>
      <w:r w:rsidR="00A23541">
        <w:rPr>
          <w:rFonts w:ascii="Arial" w:eastAsia="Times New Roman" w:hAnsi="Arial" w:cs="Arial"/>
          <w:lang w:val="hu-HU" w:eastAsia="hu-HU"/>
        </w:rPr>
        <w:t>Prius</w:t>
      </w:r>
      <w:proofErr w:type="spellEnd"/>
      <w:r w:rsidR="00A23541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lett.  </w:t>
      </w:r>
      <w:r w:rsidR="00A23541">
        <w:rPr>
          <w:rFonts w:ascii="Arial" w:eastAsia="Times New Roman" w:hAnsi="Arial" w:cs="Arial"/>
          <w:lang w:val="hu-HU" w:eastAsia="hu-HU"/>
        </w:rPr>
        <w:t xml:space="preserve">A felmérés is visszaigazolta tehát azt, amit a környezetbarát </w:t>
      </w:r>
      <w:proofErr w:type="gramStart"/>
      <w:r w:rsidR="00A23541">
        <w:rPr>
          <w:rFonts w:ascii="Arial" w:eastAsia="Times New Roman" w:hAnsi="Arial" w:cs="Arial"/>
          <w:lang w:val="hu-HU" w:eastAsia="hu-HU"/>
        </w:rPr>
        <w:t>hibrid</w:t>
      </w:r>
      <w:proofErr w:type="gramEnd"/>
      <w:r w:rsidR="00A23541">
        <w:rPr>
          <w:rFonts w:ascii="Arial" w:eastAsia="Times New Roman" w:hAnsi="Arial" w:cs="Arial"/>
          <w:lang w:val="hu-HU" w:eastAsia="hu-HU"/>
        </w:rPr>
        <w:t xml:space="preserve"> elektromos autókra váltó flottavásárlók már évek óta jeleznek: a piacon nincsenek megbízhatóbb autók a hibrideknél.  </w:t>
      </w:r>
      <w:proofErr w:type="gramStart"/>
      <w:r w:rsidR="00A23541">
        <w:rPr>
          <w:rFonts w:ascii="Arial" w:eastAsia="Times New Roman" w:hAnsi="Arial" w:cs="Arial"/>
          <w:lang w:val="hu-HU" w:eastAsia="hu-HU"/>
        </w:rPr>
        <w:t xml:space="preserve">Ennek legfőbb oka kétségkívül az, hogy </w:t>
      </w:r>
      <w:r w:rsidR="00A23541" w:rsidRPr="00A23541">
        <w:rPr>
          <w:rFonts w:ascii="Arial" w:eastAsia="Times New Roman" w:hAnsi="Arial" w:cs="Arial"/>
          <w:lang w:val="hu-HU" w:eastAsia="hu-HU"/>
        </w:rPr>
        <w:t xml:space="preserve">egy </w:t>
      </w:r>
      <w:proofErr w:type="spellStart"/>
      <w:r w:rsidR="00A23541">
        <w:rPr>
          <w:rFonts w:ascii="Arial" w:eastAsia="Times New Roman" w:hAnsi="Arial" w:cs="Arial"/>
          <w:lang w:val="hu-HU" w:eastAsia="hu-HU"/>
        </w:rPr>
        <w:t>csúcstechológiát</w:t>
      </w:r>
      <w:proofErr w:type="spellEnd"/>
      <w:r w:rsidR="00A23541">
        <w:rPr>
          <w:rFonts w:ascii="Arial" w:eastAsia="Times New Roman" w:hAnsi="Arial" w:cs="Arial"/>
          <w:lang w:val="hu-HU" w:eastAsia="hu-HU"/>
        </w:rPr>
        <w:t xml:space="preserve"> képviselő </w:t>
      </w:r>
      <w:r w:rsidR="00A23541" w:rsidRPr="00A23541">
        <w:rPr>
          <w:rFonts w:ascii="Arial" w:eastAsia="Times New Roman" w:hAnsi="Arial" w:cs="Arial"/>
          <w:lang w:val="hu-HU" w:eastAsia="hu-HU"/>
        </w:rPr>
        <w:t xml:space="preserve">hibrid </w:t>
      </w:r>
      <w:r w:rsidR="00A23541">
        <w:rPr>
          <w:rFonts w:ascii="Arial" w:eastAsia="Times New Roman" w:hAnsi="Arial" w:cs="Arial"/>
          <w:lang w:val="hu-HU" w:eastAsia="hu-HU"/>
        </w:rPr>
        <w:t xml:space="preserve">elektromos </w:t>
      </w:r>
      <w:r w:rsidR="00A23541" w:rsidRPr="00A23541">
        <w:rPr>
          <w:rFonts w:ascii="Arial" w:eastAsia="Times New Roman" w:hAnsi="Arial" w:cs="Arial"/>
          <w:lang w:val="hu-HU" w:eastAsia="hu-HU"/>
        </w:rPr>
        <w:t>autóban ötször kevesebb alkatrész van mint egy dízelben, és hiányoznak belőle az olyan, könnyen költséges javítási számlákat eredményező alkatrészek, mint a könnyen kopó turbófeltöltő, a kettős tömegű lendkerék, a karbantartást igénylő részecskeszűrő, az NOx szűrő, a kényes kuplung, a nagynyomású üzemanyagellátó rendszer, miközben még a fékrendszer is jóval mérsékeltebb kopásnak van kitéve mint egy dízel esetében.</w:t>
      </w:r>
      <w:proofErr w:type="gramEnd"/>
      <w:r w:rsidR="00A23541" w:rsidRPr="00A23541">
        <w:rPr>
          <w:rFonts w:ascii="Arial" w:eastAsia="Times New Roman" w:hAnsi="Arial" w:cs="Arial"/>
          <w:lang w:val="hu-HU" w:eastAsia="hu-HU"/>
        </w:rPr>
        <w:t xml:space="preserve"> Könnyen belátható, hogy az alacsonyabb üzemanyagfogyasztás, valamint szerviz és karbantartási költségek révén a </w:t>
      </w:r>
      <w:proofErr w:type="gramStart"/>
      <w:r w:rsidR="00A23541" w:rsidRPr="00A23541">
        <w:rPr>
          <w:rFonts w:ascii="Arial" w:eastAsia="Times New Roman" w:hAnsi="Arial" w:cs="Arial"/>
          <w:lang w:val="hu-HU" w:eastAsia="hu-HU"/>
        </w:rPr>
        <w:t>hibrid</w:t>
      </w:r>
      <w:proofErr w:type="gramEnd"/>
      <w:r w:rsidR="00A23541" w:rsidRPr="00A23541">
        <w:rPr>
          <w:rFonts w:ascii="Arial" w:eastAsia="Times New Roman" w:hAnsi="Arial" w:cs="Arial"/>
          <w:lang w:val="hu-HU" w:eastAsia="hu-HU"/>
        </w:rPr>
        <w:t xml:space="preserve"> autók </w:t>
      </w:r>
      <w:proofErr w:type="spellStart"/>
      <w:r w:rsidR="00A23541" w:rsidRPr="00A23541">
        <w:rPr>
          <w:rFonts w:ascii="Arial" w:eastAsia="Times New Roman" w:hAnsi="Arial" w:cs="Arial"/>
          <w:lang w:val="hu-HU" w:eastAsia="hu-HU"/>
        </w:rPr>
        <w:t>üzembentartási</w:t>
      </w:r>
      <w:proofErr w:type="spellEnd"/>
      <w:r w:rsidR="00A23541" w:rsidRPr="00A23541">
        <w:rPr>
          <w:rFonts w:ascii="Arial" w:eastAsia="Times New Roman" w:hAnsi="Arial" w:cs="Arial"/>
          <w:lang w:val="hu-HU" w:eastAsia="hu-HU"/>
        </w:rPr>
        <w:t xml:space="preserve"> költsége messze elmarad a dízelekétől, ami már önmagában </w:t>
      </w:r>
      <w:proofErr w:type="spellStart"/>
      <w:r w:rsidR="00A23541" w:rsidRPr="00A23541">
        <w:rPr>
          <w:rFonts w:ascii="Arial" w:eastAsia="Times New Roman" w:hAnsi="Arial" w:cs="Arial"/>
          <w:lang w:val="hu-HU" w:eastAsia="hu-HU"/>
        </w:rPr>
        <w:t>forintosítható</w:t>
      </w:r>
      <w:proofErr w:type="spellEnd"/>
      <w:r w:rsidR="00A23541" w:rsidRPr="00A23541">
        <w:rPr>
          <w:rFonts w:ascii="Arial" w:eastAsia="Times New Roman" w:hAnsi="Arial" w:cs="Arial"/>
          <w:lang w:val="hu-HU" w:eastAsia="hu-HU"/>
        </w:rPr>
        <w:t xml:space="preserve"> előnyt jelent a hibrid </w:t>
      </w:r>
      <w:proofErr w:type="spellStart"/>
      <w:r w:rsidR="00A23541" w:rsidRPr="00A23541">
        <w:rPr>
          <w:rFonts w:ascii="Arial" w:eastAsia="Times New Roman" w:hAnsi="Arial" w:cs="Arial"/>
          <w:lang w:val="hu-HU" w:eastAsia="hu-HU"/>
        </w:rPr>
        <w:t>meghatjás</w:t>
      </w:r>
      <w:proofErr w:type="spellEnd"/>
      <w:r w:rsidR="00A23541" w:rsidRPr="00A23541">
        <w:rPr>
          <w:rFonts w:ascii="Arial" w:eastAsia="Times New Roman" w:hAnsi="Arial" w:cs="Arial"/>
          <w:lang w:val="hu-HU" w:eastAsia="hu-HU"/>
        </w:rPr>
        <w:t xml:space="preserve"> mellett döntő flottafelhasználók számára.</w:t>
      </w:r>
      <w:bookmarkStart w:id="0" w:name="_GoBack"/>
      <w:bookmarkEnd w:id="0"/>
    </w:p>
    <w:p w:rsidR="00A23541" w:rsidRPr="007A613E" w:rsidRDefault="00A23541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95" w:rsidRDefault="00EF0F95" w:rsidP="00566E8D">
      <w:pPr>
        <w:spacing w:after="0" w:line="240" w:lineRule="auto"/>
      </w:pPr>
      <w:r>
        <w:separator/>
      </w:r>
    </w:p>
  </w:endnote>
  <w:endnote w:type="continuationSeparator" w:id="0">
    <w:p w:rsidR="00EF0F95" w:rsidRDefault="00EF0F9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95" w:rsidRDefault="00EF0F95" w:rsidP="00566E8D">
      <w:pPr>
        <w:spacing w:after="0" w:line="240" w:lineRule="auto"/>
      </w:pPr>
      <w:r>
        <w:separator/>
      </w:r>
    </w:p>
  </w:footnote>
  <w:footnote w:type="continuationSeparator" w:id="0">
    <w:p w:rsidR="00EF0F95" w:rsidRDefault="00EF0F9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613E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AE4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car.com/news/reliability-survey-201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c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C0F6-F460-472C-A003-60F8B018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2018-09-10T15:52:00Z</dcterms:created>
  <dcterms:modified xsi:type="dcterms:W3CDTF">2018-09-10T16:14:00Z</dcterms:modified>
</cp:coreProperties>
</file>