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670" w:rsidRPr="005D5670" w:rsidRDefault="005D5670" w:rsidP="007E6F22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 w:rsidRPr="005D5670">
        <w:rPr>
          <w:rFonts w:ascii="NobelCE Lt" w:hAnsi="NobelCE Lt"/>
          <w:color w:val="000000"/>
        </w:rPr>
        <w:object w:dxaOrig="4940" w:dyaOrig="838" w14:anchorId="68F4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.75pt" o:ole="" fillcolor="window">
            <v:imagedata r:id="rId5" o:title=""/>
          </v:shape>
          <o:OLEObject Type="Embed" ProgID="Word.Picture.8" ShapeID="_x0000_i1025" DrawAspect="Content" ObjectID="_1575360009" r:id="rId6"/>
        </w:object>
      </w:r>
    </w:p>
    <w:p w:rsidR="005D5670" w:rsidRPr="005D5670" w:rsidRDefault="005D5670" w:rsidP="007E6F22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:rsidR="005D5670" w:rsidRPr="005D5670" w:rsidRDefault="005D5670" w:rsidP="007E6F22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 w:rsidRPr="005D5670"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:rsidR="005D5670" w:rsidRPr="005D5670" w:rsidRDefault="005D5670" w:rsidP="007E6F22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:rsidR="005D5670" w:rsidRPr="005D5670" w:rsidRDefault="00FE6D89" w:rsidP="007E6F22">
      <w:pPr>
        <w:spacing w:before="120"/>
        <w:jc w:val="right"/>
        <w:rPr>
          <w:rFonts w:ascii="NobelCE Lt" w:hAnsi="NobelCE Lt" w:cs="Arial"/>
        </w:rPr>
      </w:pPr>
      <w:r>
        <w:t>21</w:t>
      </w:r>
      <w:r w:rsidR="005D5670" w:rsidRPr="005D5670">
        <w:rPr>
          <w:rFonts w:ascii="NobelCE Lt" w:hAnsi="NobelCE Lt" w:cs="Arial"/>
        </w:rPr>
        <w:t xml:space="preserve">. </w:t>
      </w:r>
      <w:r w:rsidR="001963B1">
        <w:rPr>
          <w:rFonts w:ascii="NobelCE Lt" w:hAnsi="NobelCE Lt" w:cs="Arial"/>
        </w:rPr>
        <w:t>prosince</w:t>
      </w:r>
      <w:r w:rsidR="005D5670" w:rsidRPr="005D5670">
        <w:rPr>
          <w:rFonts w:ascii="NobelCE Lt" w:hAnsi="NobelCE Lt" w:cs="Arial"/>
        </w:rPr>
        <w:t xml:space="preserve"> 2017</w:t>
      </w:r>
    </w:p>
    <w:p w:rsidR="005D5670" w:rsidRPr="005D5670" w:rsidRDefault="005D5670" w:rsidP="007E6F22">
      <w:pPr>
        <w:pStyle w:val="NoSpacing"/>
        <w:spacing w:before="120"/>
        <w:rPr>
          <w:rFonts w:ascii="NobelCE Lt" w:hAnsi="NobelCE Lt"/>
          <w:b/>
          <w:sz w:val="28"/>
          <w:szCs w:val="56"/>
        </w:rPr>
      </w:pPr>
    </w:p>
    <w:p w:rsidR="00B74F9E" w:rsidRPr="009D2FD6" w:rsidRDefault="00F830D6" w:rsidP="00F830D6">
      <w:pPr>
        <w:rPr>
          <w:rFonts w:ascii="NobelCE Lt" w:hAnsi="NobelCE Lt"/>
          <w:b/>
          <w:sz w:val="44"/>
          <w:szCs w:val="44"/>
        </w:rPr>
      </w:pPr>
      <w:r w:rsidRPr="009D2FD6">
        <w:rPr>
          <w:rFonts w:ascii="NobelCE Lt" w:hAnsi="NobelCE Lt"/>
          <w:b/>
          <w:sz w:val="44"/>
          <w:szCs w:val="44"/>
        </w:rPr>
        <w:t>NA ČESKÝ TRH BYL UVEDEN NOVÝ LEXUS NX 300</w:t>
      </w:r>
      <w:r w:rsidR="00B46479">
        <w:rPr>
          <w:rFonts w:ascii="NobelCE Lt" w:hAnsi="NobelCE Lt"/>
          <w:b/>
          <w:sz w:val="44"/>
          <w:szCs w:val="44"/>
        </w:rPr>
        <w:t>h</w:t>
      </w:r>
      <w:r w:rsidRPr="009D2FD6">
        <w:rPr>
          <w:rFonts w:ascii="NobelCE Lt" w:hAnsi="NobelCE Lt"/>
          <w:b/>
          <w:sz w:val="44"/>
          <w:szCs w:val="44"/>
        </w:rPr>
        <w:t xml:space="preserve">: </w:t>
      </w:r>
      <w:r w:rsidR="00A848AA" w:rsidRPr="009D2FD6">
        <w:rPr>
          <w:rFonts w:ascii="NobelCE Lt" w:hAnsi="NobelCE Lt"/>
          <w:b/>
          <w:sz w:val="44"/>
          <w:szCs w:val="44"/>
        </w:rPr>
        <w:t xml:space="preserve">S AKČNÍM OPERATIVNÍM LEASINGEM </w:t>
      </w:r>
      <w:r w:rsidR="007D5E8A" w:rsidRPr="009D2FD6">
        <w:rPr>
          <w:rFonts w:ascii="NobelCE Lt" w:hAnsi="NobelCE Lt"/>
          <w:b/>
          <w:sz w:val="44"/>
          <w:szCs w:val="44"/>
        </w:rPr>
        <w:t xml:space="preserve">VE VERZI S POHONEM VŠECH KOL </w:t>
      </w:r>
      <w:r w:rsidR="00A848AA" w:rsidRPr="009D2FD6">
        <w:rPr>
          <w:rFonts w:ascii="NobelCE Lt" w:hAnsi="NobelCE Lt"/>
          <w:b/>
          <w:sz w:val="44"/>
          <w:szCs w:val="44"/>
        </w:rPr>
        <w:t>JIŽ ZA 12 999 KČ MĚSÍČNĚ</w:t>
      </w:r>
    </w:p>
    <w:p w:rsidR="009A5E83" w:rsidRDefault="009A5E83" w:rsidP="00F830D6">
      <w:pPr>
        <w:widowControl w:val="0"/>
        <w:autoSpaceDE w:val="0"/>
        <w:autoSpaceDN w:val="0"/>
        <w:adjustRightInd w:val="0"/>
        <w:rPr>
          <w:rFonts w:ascii="NobelCE Lt" w:hAnsi="NobelCE Lt"/>
          <w:b/>
          <w:sz w:val="32"/>
          <w:szCs w:val="52"/>
        </w:rPr>
      </w:pPr>
    </w:p>
    <w:p w:rsidR="004444DB" w:rsidRPr="004444DB" w:rsidRDefault="004444DB" w:rsidP="009A5E83">
      <w:pPr>
        <w:numPr>
          <w:ilvl w:val="0"/>
          <w:numId w:val="1"/>
        </w:numPr>
        <w:spacing w:line="320" w:lineRule="exact"/>
        <w:contextualSpacing/>
        <w:jc w:val="both"/>
        <w:rPr>
          <w:rFonts w:ascii="NobelCE Lt" w:hAnsi="NobelCE Lt"/>
          <w:sz w:val="28"/>
          <w:szCs w:val="28"/>
        </w:rPr>
      </w:pPr>
      <w:r>
        <w:rPr>
          <w:rFonts w:ascii="NobelCE Lt" w:hAnsi="NobelCE Lt"/>
          <w:sz w:val="28"/>
          <w:szCs w:val="28"/>
        </w:rPr>
        <w:t xml:space="preserve">Nejnovější </w:t>
      </w:r>
      <w:r w:rsidR="00AD7000">
        <w:rPr>
          <w:rFonts w:ascii="NobelCE Lt" w:hAnsi="NobelCE Lt"/>
          <w:sz w:val="28"/>
          <w:szCs w:val="28"/>
        </w:rPr>
        <w:t>verze</w:t>
      </w:r>
      <w:r>
        <w:rPr>
          <w:rFonts w:ascii="NobelCE Lt" w:hAnsi="NobelCE Lt"/>
          <w:sz w:val="28"/>
          <w:szCs w:val="28"/>
        </w:rPr>
        <w:t xml:space="preserve"> legendárního</w:t>
      </w:r>
      <w:r w:rsidRPr="004444DB">
        <w:rPr>
          <w:rFonts w:ascii="NobelCE Lt" w:hAnsi="NobelCE Lt"/>
          <w:sz w:val="28"/>
          <w:szCs w:val="28"/>
        </w:rPr>
        <w:t xml:space="preserve"> crossoveru NX</w:t>
      </w:r>
      <w:r w:rsidR="001963B1">
        <w:rPr>
          <w:rFonts w:ascii="NobelCE Lt" w:hAnsi="NobelCE Lt"/>
          <w:sz w:val="28"/>
          <w:szCs w:val="28"/>
        </w:rPr>
        <w:t xml:space="preserve"> </w:t>
      </w:r>
      <w:r w:rsidR="00194B95">
        <w:rPr>
          <w:rFonts w:ascii="NobelCE Lt" w:hAnsi="NobelCE Lt"/>
          <w:sz w:val="28"/>
          <w:szCs w:val="28"/>
        </w:rPr>
        <w:t>nyní</w:t>
      </w:r>
      <w:r w:rsidR="001963B1">
        <w:rPr>
          <w:rFonts w:ascii="NobelCE Lt" w:hAnsi="NobelCE Lt"/>
          <w:sz w:val="28"/>
          <w:szCs w:val="28"/>
        </w:rPr>
        <w:t xml:space="preserve"> i na českém trhu</w:t>
      </w:r>
    </w:p>
    <w:p w:rsidR="00076031" w:rsidRDefault="00076031" w:rsidP="009A5E83">
      <w:pPr>
        <w:numPr>
          <w:ilvl w:val="0"/>
          <w:numId w:val="1"/>
        </w:numPr>
        <w:spacing w:line="320" w:lineRule="exact"/>
        <w:contextualSpacing/>
        <w:jc w:val="both"/>
        <w:rPr>
          <w:rFonts w:ascii="NobelCE Lt" w:hAnsi="NobelCE Lt"/>
          <w:sz w:val="28"/>
          <w:szCs w:val="28"/>
        </w:rPr>
      </w:pPr>
      <w:r>
        <w:rPr>
          <w:rFonts w:ascii="NobelCE Lt" w:hAnsi="NobelCE Lt"/>
          <w:sz w:val="28"/>
          <w:szCs w:val="28"/>
        </w:rPr>
        <w:t xml:space="preserve">Cena </w:t>
      </w:r>
      <w:r w:rsidR="00A848AA">
        <w:rPr>
          <w:rFonts w:ascii="NobelCE Lt" w:hAnsi="NobelCE Lt"/>
          <w:sz w:val="28"/>
          <w:szCs w:val="28"/>
        </w:rPr>
        <w:t xml:space="preserve">modelu </w:t>
      </w:r>
      <w:r>
        <w:rPr>
          <w:rFonts w:ascii="NobelCE Lt" w:hAnsi="NobelCE Lt"/>
          <w:sz w:val="28"/>
          <w:szCs w:val="28"/>
        </w:rPr>
        <w:t xml:space="preserve">od </w:t>
      </w:r>
      <w:r w:rsidR="007223F5" w:rsidRPr="007223F5">
        <w:rPr>
          <w:rFonts w:ascii="NobelCE Lt" w:hAnsi="NobelCE Lt"/>
          <w:b/>
          <w:sz w:val="28"/>
          <w:szCs w:val="28"/>
        </w:rPr>
        <w:t>1 050 000 Kč vč. DPH</w:t>
      </w:r>
    </w:p>
    <w:p w:rsidR="001963B1" w:rsidRPr="004444DB" w:rsidRDefault="001963B1" w:rsidP="009A5E83">
      <w:pPr>
        <w:numPr>
          <w:ilvl w:val="0"/>
          <w:numId w:val="1"/>
        </w:numPr>
        <w:spacing w:line="320" w:lineRule="exact"/>
        <w:contextualSpacing/>
        <w:jc w:val="both"/>
        <w:rPr>
          <w:rFonts w:ascii="NobelCE Lt" w:hAnsi="NobelCE Lt"/>
          <w:sz w:val="28"/>
          <w:szCs w:val="28"/>
        </w:rPr>
      </w:pPr>
      <w:r>
        <w:rPr>
          <w:rFonts w:ascii="NobelCE Lt" w:hAnsi="NobelCE Lt"/>
          <w:sz w:val="28"/>
          <w:szCs w:val="28"/>
        </w:rPr>
        <w:t>Možnost výhodn</w:t>
      </w:r>
      <w:r w:rsidR="00AD7000">
        <w:rPr>
          <w:rFonts w:ascii="NobelCE Lt" w:hAnsi="NobelCE Lt"/>
          <w:sz w:val="28"/>
          <w:szCs w:val="28"/>
        </w:rPr>
        <w:t>ého financování s programem</w:t>
      </w:r>
      <w:r w:rsidR="002419D8">
        <w:rPr>
          <w:rFonts w:ascii="NobelCE Lt" w:hAnsi="NobelCE Lt"/>
          <w:sz w:val="28"/>
          <w:szCs w:val="28"/>
        </w:rPr>
        <w:t xml:space="preserve"> Lexus Rent</w:t>
      </w:r>
      <w:r w:rsidR="007223F5">
        <w:rPr>
          <w:rFonts w:ascii="NobelCE Lt" w:hAnsi="NobelCE Lt"/>
          <w:sz w:val="28"/>
          <w:szCs w:val="28"/>
        </w:rPr>
        <w:t xml:space="preserve">, a to od </w:t>
      </w:r>
      <w:r w:rsidR="007223F5" w:rsidRPr="007223F5">
        <w:rPr>
          <w:rFonts w:ascii="NobelCE Lt" w:hAnsi="NobelCE Lt"/>
          <w:b/>
          <w:sz w:val="28"/>
          <w:szCs w:val="28"/>
        </w:rPr>
        <w:t>12 999 Kč bez DPH měsíčně</w:t>
      </w:r>
      <w:r w:rsidR="007D5E8A">
        <w:rPr>
          <w:rFonts w:ascii="NobelCE Lt" w:hAnsi="NobelCE Lt"/>
          <w:b/>
          <w:sz w:val="28"/>
          <w:szCs w:val="28"/>
        </w:rPr>
        <w:t xml:space="preserve"> </w:t>
      </w:r>
      <w:r w:rsidR="007D5E8A" w:rsidRPr="007D5E8A">
        <w:rPr>
          <w:rFonts w:ascii="NobelCE Lt" w:hAnsi="NobelCE Lt"/>
          <w:sz w:val="28"/>
          <w:szCs w:val="28"/>
        </w:rPr>
        <w:t>za verzi E-FOUR (pohon 4x4)</w:t>
      </w:r>
    </w:p>
    <w:p w:rsidR="00B74F9E" w:rsidRDefault="00B74F9E" w:rsidP="009A5E83">
      <w:pPr>
        <w:widowControl w:val="0"/>
        <w:autoSpaceDE w:val="0"/>
        <w:autoSpaceDN w:val="0"/>
        <w:adjustRightInd w:val="0"/>
        <w:spacing w:line="320" w:lineRule="exact"/>
        <w:rPr>
          <w:rFonts w:ascii="NobelCE Lt" w:hAnsi="NobelCE Lt"/>
          <w:sz w:val="28"/>
          <w:szCs w:val="28"/>
        </w:rPr>
      </w:pPr>
    </w:p>
    <w:p w:rsidR="00AD6C5E" w:rsidRDefault="004444DB" w:rsidP="009A5E83">
      <w:pPr>
        <w:spacing w:line="320" w:lineRule="exact"/>
        <w:jc w:val="both"/>
        <w:rPr>
          <w:rFonts w:ascii="NobelCE Lt" w:hAnsi="NobelCE Lt"/>
          <w:b/>
        </w:rPr>
      </w:pPr>
      <w:r w:rsidRPr="002419D8">
        <w:rPr>
          <w:rFonts w:ascii="NobelCE Lt" w:hAnsi="NobelCE Lt"/>
          <w:b/>
        </w:rPr>
        <w:t>Na český trh přichází nový Lexus NX 300h</w:t>
      </w:r>
      <w:r w:rsidR="00DA5510" w:rsidRPr="002419D8">
        <w:rPr>
          <w:rFonts w:ascii="NobelCE Lt" w:hAnsi="NobelCE Lt"/>
          <w:b/>
        </w:rPr>
        <w:t>. Legendární crossover Lexus NX</w:t>
      </w:r>
      <w:r w:rsidR="00F77DCC">
        <w:rPr>
          <w:rFonts w:ascii="NobelCE Lt" w:hAnsi="NobelCE Lt"/>
          <w:b/>
        </w:rPr>
        <w:t xml:space="preserve">, který byl oficiálně představen </w:t>
      </w:r>
      <w:r w:rsidR="00F77DCC" w:rsidRPr="002419D8">
        <w:rPr>
          <w:rFonts w:ascii="NobelCE Lt" w:hAnsi="NobelCE Lt"/>
          <w:b/>
        </w:rPr>
        <w:t xml:space="preserve">na mezinárodním autosalonu ve Frankfurtu letos v září, </w:t>
      </w:r>
      <w:r w:rsidR="00DA5510" w:rsidRPr="002419D8">
        <w:rPr>
          <w:rFonts w:ascii="NobelCE Lt" w:hAnsi="NobelCE Lt"/>
          <w:b/>
        </w:rPr>
        <w:t>se dočkal svého nového ztvárnění</w:t>
      </w:r>
      <w:r w:rsidR="00992E96">
        <w:rPr>
          <w:rFonts w:ascii="NobelCE Lt" w:hAnsi="NobelCE Lt"/>
          <w:b/>
        </w:rPr>
        <w:t xml:space="preserve"> s mnoha</w:t>
      </w:r>
      <w:r w:rsidR="00DA5510" w:rsidRPr="002419D8">
        <w:rPr>
          <w:rFonts w:ascii="NobelCE Lt" w:hAnsi="NobelCE Lt"/>
          <w:b/>
        </w:rPr>
        <w:t xml:space="preserve"> </w:t>
      </w:r>
      <w:r w:rsidR="00194B95">
        <w:rPr>
          <w:rFonts w:ascii="NobelCE Lt" w:hAnsi="NobelCE Lt"/>
          <w:b/>
        </w:rPr>
        <w:t xml:space="preserve">vylepšeními </w:t>
      </w:r>
      <w:r w:rsidR="00DA5510" w:rsidRPr="002419D8">
        <w:rPr>
          <w:rFonts w:ascii="NobelCE Lt" w:hAnsi="NobelCE Lt"/>
          <w:b/>
        </w:rPr>
        <w:t>v interiéru i exteriéru</w:t>
      </w:r>
      <w:r w:rsidR="00F77DCC">
        <w:rPr>
          <w:rFonts w:ascii="NobelCE Lt" w:hAnsi="NobelCE Lt"/>
          <w:b/>
        </w:rPr>
        <w:t xml:space="preserve">. Ty </w:t>
      </w:r>
      <w:r w:rsidR="00DA5510" w:rsidRPr="002419D8">
        <w:rPr>
          <w:rFonts w:ascii="NobelCE Lt" w:hAnsi="NobelCE Lt"/>
          <w:b/>
        </w:rPr>
        <w:t>posouvají zážitek z</w:t>
      </w:r>
      <w:r w:rsidR="00692D27" w:rsidRPr="002419D8">
        <w:rPr>
          <w:rFonts w:ascii="NobelCE Lt" w:hAnsi="NobelCE Lt"/>
          <w:b/>
        </w:rPr>
        <w:t> </w:t>
      </w:r>
      <w:r w:rsidR="00DA5510" w:rsidRPr="002419D8">
        <w:rPr>
          <w:rFonts w:ascii="NobelCE Lt" w:hAnsi="NobelCE Lt"/>
          <w:b/>
        </w:rPr>
        <w:t>jízdy</w:t>
      </w:r>
      <w:r w:rsidR="00692D27" w:rsidRPr="002419D8">
        <w:rPr>
          <w:rFonts w:ascii="NobelCE Lt" w:hAnsi="NobelCE Lt"/>
          <w:b/>
        </w:rPr>
        <w:t xml:space="preserve"> v tolik oblíbeném modelu o</w:t>
      </w:r>
      <w:r w:rsidR="00F77DCC">
        <w:rPr>
          <w:rFonts w:ascii="NobelCE Lt" w:hAnsi="NobelCE Lt"/>
          <w:b/>
        </w:rPr>
        <w:t>pět o</w:t>
      </w:r>
      <w:r w:rsidR="00692D27" w:rsidRPr="002419D8">
        <w:rPr>
          <w:rFonts w:ascii="NobelCE Lt" w:hAnsi="NobelCE Lt"/>
          <w:b/>
        </w:rPr>
        <w:t xml:space="preserve"> několik úrovní výše. </w:t>
      </w:r>
      <w:r w:rsidR="002419D8" w:rsidRPr="002419D8">
        <w:rPr>
          <w:rFonts w:ascii="NobelCE Lt" w:hAnsi="NobelCE Lt"/>
          <w:b/>
        </w:rPr>
        <w:t>Díky akční</w:t>
      </w:r>
      <w:r w:rsidR="00076A7F">
        <w:rPr>
          <w:rFonts w:ascii="NobelCE Lt" w:hAnsi="NobelCE Lt"/>
          <w:b/>
        </w:rPr>
        <w:t>mu</w:t>
      </w:r>
      <w:r w:rsidR="002419D8" w:rsidRPr="002419D8">
        <w:rPr>
          <w:rFonts w:ascii="NobelCE Lt" w:hAnsi="NobelCE Lt"/>
          <w:b/>
        </w:rPr>
        <w:t xml:space="preserve"> </w:t>
      </w:r>
      <w:r w:rsidR="00A848AA">
        <w:rPr>
          <w:rFonts w:ascii="NobelCE Lt" w:hAnsi="NobelCE Lt"/>
          <w:b/>
        </w:rPr>
        <w:t>operativní</w:t>
      </w:r>
      <w:r w:rsidR="00076A7F">
        <w:rPr>
          <w:rFonts w:ascii="NobelCE Lt" w:hAnsi="NobelCE Lt"/>
          <w:b/>
        </w:rPr>
        <w:t>mu</w:t>
      </w:r>
      <w:r w:rsidR="00A848AA">
        <w:rPr>
          <w:rFonts w:ascii="NobelCE Lt" w:hAnsi="NobelCE Lt"/>
          <w:b/>
        </w:rPr>
        <w:t xml:space="preserve"> leasingu mohou zájemci nový LE</w:t>
      </w:r>
      <w:r w:rsidR="002419D8" w:rsidRPr="002419D8">
        <w:rPr>
          <w:rFonts w:ascii="NobelCE Lt" w:hAnsi="NobelCE Lt"/>
          <w:b/>
        </w:rPr>
        <w:t>XUS NX</w:t>
      </w:r>
      <w:r w:rsidR="00A848AA">
        <w:rPr>
          <w:rFonts w:ascii="NobelCE Lt" w:hAnsi="NobelCE Lt"/>
          <w:b/>
        </w:rPr>
        <w:t xml:space="preserve"> 300h </w:t>
      </w:r>
      <w:r w:rsidR="002419D8" w:rsidRPr="002419D8">
        <w:rPr>
          <w:rFonts w:ascii="NobelCE Lt" w:hAnsi="NobelCE Lt"/>
          <w:b/>
        </w:rPr>
        <w:t>pořídit za jedinečných podmínek</w:t>
      </w:r>
      <w:r w:rsidR="005E1471">
        <w:rPr>
          <w:rFonts w:ascii="NobelCE Lt" w:hAnsi="NobelCE Lt"/>
          <w:b/>
        </w:rPr>
        <w:t xml:space="preserve">, a to již od </w:t>
      </w:r>
      <w:r w:rsidR="00F77E14">
        <w:rPr>
          <w:rFonts w:ascii="NobelCE Lt" w:hAnsi="NobelCE Lt"/>
          <w:b/>
        </w:rPr>
        <w:t xml:space="preserve">12 </w:t>
      </w:r>
      <w:r w:rsidR="005E1471" w:rsidRPr="005E1471">
        <w:rPr>
          <w:rFonts w:ascii="NobelCE Lt" w:hAnsi="NobelCE Lt"/>
          <w:b/>
        </w:rPr>
        <w:t>999 Kč bez DPH</w:t>
      </w:r>
      <w:r w:rsidR="005E1471">
        <w:rPr>
          <w:rFonts w:ascii="NobelCE Lt" w:hAnsi="NobelCE Lt"/>
          <w:b/>
        </w:rPr>
        <w:t xml:space="preserve"> měsíčně</w:t>
      </w:r>
      <w:r w:rsidR="00A848AA">
        <w:rPr>
          <w:rFonts w:ascii="NobelCE Lt" w:hAnsi="NobelCE Lt"/>
          <w:b/>
        </w:rPr>
        <w:t>,</w:t>
      </w:r>
      <w:r w:rsidR="005B5118">
        <w:rPr>
          <w:rFonts w:ascii="NobelCE Lt" w:hAnsi="NobelCE Lt"/>
          <w:b/>
        </w:rPr>
        <w:t xml:space="preserve"> vč. pojištění a nulové počáteční akontace.</w:t>
      </w:r>
      <w:r w:rsidR="00076A7F">
        <w:rPr>
          <w:rFonts w:ascii="NobelCE Lt" w:hAnsi="NobelCE Lt"/>
          <w:b/>
        </w:rPr>
        <w:t xml:space="preserve"> </w:t>
      </w:r>
      <w:r w:rsidR="00687DD3">
        <w:rPr>
          <w:rFonts w:ascii="NobelCE Lt" w:hAnsi="NobelCE Lt"/>
          <w:b/>
        </w:rPr>
        <w:t xml:space="preserve">Za tuto cenu zákazník získá vůz s revolučním hybridním pohonem, automatickou převodovkou, ve verzi E-FOUR (s pohonem všech kol) a </w:t>
      </w:r>
      <w:r w:rsidR="009D2FD6">
        <w:rPr>
          <w:rFonts w:ascii="NobelCE Lt" w:hAnsi="NobelCE Lt"/>
          <w:b/>
        </w:rPr>
        <w:t xml:space="preserve">bohatou výbavou, obsahující mimo jiné 8 airbagů, LED světlomety s funkcí svícení do zatáček, automatickou </w:t>
      </w:r>
      <w:proofErr w:type="spellStart"/>
      <w:r w:rsidR="009D2FD6">
        <w:rPr>
          <w:rFonts w:ascii="NobelCE Lt" w:hAnsi="NobelCE Lt"/>
          <w:b/>
        </w:rPr>
        <w:t>dvouzónovou</w:t>
      </w:r>
      <w:proofErr w:type="spellEnd"/>
      <w:r w:rsidR="009D2FD6">
        <w:rPr>
          <w:rFonts w:ascii="NobelCE Lt" w:hAnsi="NobelCE Lt"/>
          <w:b/>
        </w:rPr>
        <w:t xml:space="preserve"> klimatizaci, tempomat, podélné střešní ližiny, nebo elektricky ovládaná, vyhřívaná a elektricky sklopná vnější zpětná zrcátka.</w:t>
      </w:r>
      <w:bookmarkStart w:id="0" w:name="_GoBack"/>
      <w:bookmarkEnd w:id="0"/>
    </w:p>
    <w:p w:rsidR="00FB5E65" w:rsidRPr="001802C3" w:rsidRDefault="00FB5E65" w:rsidP="009A5E83">
      <w:pPr>
        <w:widowControl w:val="0"/>
        <w:autoSpaceDE w:val="0"/>
        <w:autoSpaceDN w:val="0"/>
        <w:adjustRightInd w:val="0"/>
        <w:spacing w:line="320" w:lineRule="exact"/>
        <w:jc w:val="both"/>
      </w:pPr>
    </w:p>
    <w:p w:rsidR="00936E56" w:rsidRPr="00975D3B" w:rsidRDefault="00936E56" w:rsidP="009A5E83">
      <w:pPr>
        <w:spacing w:line="320" w:lineRule="exact"/>
        <w:jc w:val="both"/>
        <w:rPr>
          <w:rFonts w:ascii="NobelCE Lt" w:hAnsi="NobelCE Lt"/>
          <w:b/>
        </w:rPr>
      </w:pPr>
      <w:r>
        <w:rPr>
          <w:rFonts w:ascii="NobelCE Lt" w:hAnsi="NobelCE Lt"/>
          <w:b/>
        </w:rPr>
        <w:t>Designový exteriér, pohodlný</w:t>
      </w:r>
      <w:r w:rsidR="00E66A60">
        <w:rPr>
          <w:rFonts w:ascii="NobelCE Lt" w:hAnsi="NobelCE Lt"/>
          <w:b/>
        </w:rPr>
        <w:t xml:space="preserve"> a originální</w:t>
      </w:r>
      <w:r>
        <w:rPr>
          <w:rFonts w:ascii="NobelCE Lt" w:hAnsi="NobelCE Lt"/>
          <w:b/>
        </w:rPr>
        <w:t xml:space="preserve"> interiér</w:t>
      </w:r>
    </w:p>
    <w:p w:rsidR="00936E56" w:rsidRDefault="00BA4FEB" w:rsidP="009A5E83">
      <w:pPr>
        <w:spacing w:line="320" w:lineRule="exact"/>
        <w:jc w:val="both"/>
        <w:rPr>
          <w:rFonts w:ascii="NobelCE Lt" w:hAnsi="NobelCE Lt"/>
        </w:rPr>
      </w:pPr>
      <w:r>
        <w:rPr>
          <w:rFonts w:ascii="NobelCE Lt" w:hAnsi="NobelCE Lt"/>
        </w:rPr>
        <w:t>Nové NX</w:t>
      </w:r>
      <w:r w:rsidR="00936E56" w:rsidRPr="00975D3B">
        <w:rPr>
          <w:rFonts w:ascii="NobelCE Lt" w:hAnsi="NobelCE Lt"/>
        </w:rPr>
        <w:t xml:space="preserve"> je na pohled nápadnější díky řadě detailních úprav, jako je nová maska chladiče ve tvaru vřetene, přepracovaný přední nárazník nebo LED světlomety se sekvenční funkcí směrových LED ukazatelů. Vzadu byla upravena forma i povrchové zpracování ve spodní části zadního nárazníku a u nových koncových svítilen. K dispozici jsou též nová provedení litých kol. </w:t>
      </w:r>
    </w:p>
    <w:p w:rsidR="009A5E83" w:rsidRDefault="009A5E83" w:rsidP="009A5E83">
      <w:pPr>
        <w:spacing w:line="320" w:lineRule="exact"/>
        <w:jc w:val="both"/>
        <w:rPr>
          <w:rFonts w:ascii="NobelCE Lt" w:hAnsi="NobelCE Lt"/>
        </w:rPr>
      </w:pPr>
    </w:p>
    <w:p w:rsidR="00910CC7" w:rsidRDefault="00BA4FEB" w:rsidP="009A5E83">
      <w:pPr>
        <w:spacing w:line="320" w:lineRule="exact"/>
        <w:jc w:val="both"/>
        <w:rPr>
          <w:rFonts w:ascii="NobelCE Lt" w:hAnsi="NobelCE Lt"/>
        </w:rPr>
      </w:pPr>
      <w:r>
        <w:rPr>
          <w:rFonts w:ascii="NobelCE Lt" w:hAnsi="NobelCE Lt"/>
        </w:rPr>
        <w:t>I interiér zaznamenal změny</w:t>
      </w:r>
      <w:r w:rsidR="0003682D">
        <w:rPr>
          <w:rFonts w:ascii="NobelCE Lt" w:hAnsi="NobelCE Lt"/>
        </w:rPr>
        <w:t xml:space="preserve">, které </w:t>
      </w:r>
      <w:r>
        <w:rPr>
          <w:rFonts w:ascii="NobelCE Lt" w:hAnsi="NobelCE Lt"/>
        </w:rPr>
        <w:t>přispívají k</w:t>
      </w:r>
      <w:r w:rsidR="0003682D">
        <w:rPr>
          <w:rFonts w:ascii="NobelCE Lt" w:hAnsi="NobelCE Lt"/>
        </w:rPr>
        <w:t xml:space="preserve"> výrazně</w:t>
      </w:r>
      <w:r>
        <w:rPr>
          <w:rFonts w:ascii="NobelCE Lt" w:hAnsi="NobelCE Lt"/>
        </w:rPr>
        <w:t xml:space="preserve"> sportovnějšímu</w:t>
      </w:r>
      <w:r w:rsidR="0003682D">
        <w:rPr>
          <w:rFonts w:ascii="NobelCE Lt" w:hAnsi="NobelCE Lt"/>
        </w:rPr>
        <w:t xml:space="preserve"> charakter</w:t>
      </w:r>
      <w:r>
        <w:rPr>
          <w:rFonts w:ascii="NobelCE Lt" w:hAnsi="NobelCE Lt"/>
        </w:rPr>
        <w:t>u</w:t>
      </w:r>
      <w:r w:rsidR="0003682D">
        <w:rPr>
          <w:rFonts w:ascii="NobelCE Lt" w:hAnsi="NobelCE Lt"/>
        </w:rPr>
        <w:t xml:space="preserve"> </w:t>
      </w:r>
      <w:r w:rsidR="00044DFB">
        <w:rPr>
          <w:rFonts w:ascii="NobelCE Lt" w:hAnsi="NobelCE Lt"/>
        </w:rPr>
        <w:t>celé kabiny a</w:t>
      </w:r>
      <w:r w:rsidR="00EC1215">
        <w:rPr>
          <w:rFonts w:ascii="NobelCE Lt" w:hAnsi="NobelCE Lt"/>
        </w:rPr>
        <w:t xml:space="preserve"> dodaly </w:t>
      </w:r>
      <w:r w:rsidR="00044DFB">
        <w:rPr>
          <w:rFonts w:ascii="NobelCE Lt" w:hAnsi="NobelCE Lt"/>
        </w:rPr>
        <w:t xml:space="preserve">jí </w:t>
      </w:r>
      <w:r w:rsidR="00F77B74">
        <w:rPr>
          <w:rFonts w:ascii="NobelCE Lt" w:hAnsi="NobelCE Lt"/>
        </w:rPr>
        <w:t xml:space="preserve">ještě </w:t>
      </w:r>
      <w:r w:rsidR="00EC1215">
        <w:rPr>
          <w:rFonts w:ascii="NobelCE Lt" w:hAnsi="NobelCE Lt"/>
        </w:rPr>
        <w:t xml:space="preserve">luxusnější atmosféru. </w:t>
      </w:r>
      <w:r w:rsidR="00F77DCC">
        <w:rPr>
          <w:rFonts w:ascii="NobelCE Lt" w:hAnsi="NobelCE Lt"/>
        </w:rPr>
        <w:t>Upraveny byly i </w:t>
      </w:r>
      <w:r w:rsidR="00EC1215">
        <w:rPr>
          <w:rFonts w:ascii="NobelCE Lt" w:hAnsi="NobelCE Lt"/>
        </w:rPr>
        <w:t>některé prvky výbavy</w:t>
      </w:r>
      <w:r>
        <w:rPr>
          <w:rFonts w:ascii="NobelCE Lt" w:hAnsi="NobelCE Lt"/>
        </w:rPr>
        <w:t xml:space="preserve">, </w:t>
      </w:r>
      <w:r w:rsidR="00044DFB">
        <w:rPr>
          <w:rFonts w:ascii="NobelCE Lt" w:hAnsi="NobelCE Lt"/>
        </w:rPr>
        <w:t>např. větší displej multimediální soustavy</w:t>
      </w:r>
      <w:r w:rsidR="00687DD3">
        <w:rPr>
          <w:rFonts w:ascii="NobelCE Lt" w:hAnsi="NobelCE Lt"/>
        </w:rPr>
        <w:t>, který se zvětšil z velikosti 7“ na 10,3“,</w:t>
      </w:r>
      <w:r w:rsidR="00044DFB">
        <w:rPr>
          <w:rFonts w:ascii="NobelCE Lt" w:hAnsi="NobelCE Lt"/>
        </w:rPr>
        <w:t xml:space="preserve"> či ovládací panel klimatizace</w:t>
      </w:r>
      <w:r w:rsidR="00EC1215">
        <w:rPr>
          <w:rFonts w:ascii="NobelCE Lt" w:hAnsi="NobelCE Lt"/>
        </w:rPr>
        <w:t>.</w:t>
      </w:r>
      <w:r w:rsidR="005B4ABF">
        <w:rPr>
          <w:rFonts w:ascii="NobelCE Lt" w:hAnsi="NobelCE Lt"/>
        </w:rPr>
        <w:t xml:space="preserve"> Za zmínku stojí i možnost volby a</w:t>
      </w:r>
      <w:r w:rsidR="005B4ABF" w:rsidRPr="005B4ABF">
        <w:rPr>
          <w:rFonts w:ascii="NobelCE Lt" w:hAnsi="NobelCE Lt"/>
        </w:rPr>
        <w:t>udiosystém</w:t>
      </w:r>
      <w:r w:rsidR="005B4ABF">
        <w:rPr>
          <w:rFonts w:ascii="NobelCE Lt" w:hAnsi="NobelCE Lt"/>
        </w:rPr>
        <w:t>u</w:t>
      </w:r>
      <w:r w:rsidR="005B4ABF" w:rsidRPr="005B4ABF">
        <w:rPr>
          <w:rFonts w:ascii="NobelCE Lt" w:hAnsi="NobelCE Lt"/>
        </w:rPr>
        <w:t xml:space="preserve"> prostorového ozvučení Mark </w:t>
      </w:r>
      <w:proofErr w:type="spellStart"/>
      <w:r w:rsidR="005B4ABF" w:rsidRPr="005B4ABF">
        <w:rPr>
          <w:rFonts w:ascii="NobelCE Lt" w:hAnsi="NobelCE Lt"/>
        </w:rPr>
        <w:t>Levinson</w:t>
      </w:r>
      <w:proofErr w:type="spellEnd"/>
      <w:r w:rsidR="005B4ABF" w:rsidRPr="005B4ABF">
        <w:rPr>
          <w:rFonts w:ascii="NobelCE Lt" w:hAnsi="NobelCE Lt"/>
        </w:rPr>
        <w:t xml:space="preserve"> </w:t>
      </w:r>
      <w:proofErr w:type="spellStart"/>
      <w:r w:rsidR="005B4ABF" w:rsidRPr="005B4ABF">
        <w:rPr>
          <w:rFonts w:ascii="NobelCE Lt" w:hAnsi="NobelCE Lt"/>
        </w:rPr>
        <w:t>Surround</w:t>
      </w:r>
      <w:proofErr w:type="spellEnd"/>
      <w:r w:rsidR="005B4ABF" w:rsidRPr="005B4ABF">
        <w:rPr>
          <w:rFonts w:ascii="NobelCE Lt" w:hAnsi="NobelCE Lt"/>
        </w:rPr>
        <w:t xml:space="preserve"> </w:t>
      </w:r>
      <w:proofErr w:type="spellStart"/>
      <w:r w:rsidR="005B4ABF" w:rsidRPr="005B4ABF">
        <w:rPr>
          <w:rFonts w:ascii="NobelCE Lt" w:hAnsi="NobelCE Lt"/>
        </w:rPr>
        <w:t>Sound</w:t>
      </w:r>
      <w:proofErr w:type="spellEnd"/>
      <w:r w:rsidR="005B4ABF" w:rsidRPr="005B4ABF">
        <w:rPr>
          <w:rFonts w:ascii="NobelCE Lt" w:hAnsi="NobelCE Lt"/>
        </w:rPr>
        <w:t xml:space="preserve"> s podporou technologie </w:t>
      </w:r>
      <w:proofErr w:type="spellStart"/>
      <w:r w:rsidR="005B4ABF" w:rsidRPr="005B4ABF">
        <w:rPr>
          <w:rFonts w:ascii="NobelCE Lt" w:hAnsi="NobelCE Lt"/>
        </w:rPr>
        <w:t>ClariFi</w:t>
      </w:r>
      <w:proofErr w:type="spellEnd"/>
      <w:r w:rsidR="005B4ABF" w:rsidRPr="005B4ABF">
        <w:rPr>
          <w:rFonts w:ascii="NobelCE Lt" w:hAnsi="NobelCE Lt"/>
        </w:rPr>
        <w:t>™</w:t>
      </w:r>
      <w:r w:rsidR="005B4ABF">
        <w:rPr>
          <w:rFonts w:ascii="NobelCE Lt" w:hAnsi="NobelCE Lt"/>
        </w:rPr>
        <w:t>, který potěší všechny milovníky kvalitního zvuku.</w:t>
      </w:r>
    </w:p>
    <w:p w:rsidR="00AD6C5E" w:rsidRPr="00975D3B" w:rsidRDefault="00CA1D1D" w:rsidP="009A5E83">
      <w:pPr>
        <w:spacing w:line="320" w:lineRule="exact"/>
        <w:jc w:val="both"/>
        <w:rPr>
          <w:rFonts w:ascii="NobelCE Lt" w:hAnsi="NobelCE Lt"/>
          <w:b/>
        </w:rPr>
      </w:pPr>
      <w:r>
        <w:rPr>
          <w:rFonts w:ascii="NobelCE Lt" w:hAnsi="NobelCE Lt"/>
          <w:b/>
        </w:rPr>
        <w:lastRenderedPageBreak/>
        <w:t>H</w:t>
      </w:r>
      <w:r w:rsidR="00BA4FEB">
        <w:rPr>
          <w:rFonts w:ascii="NobelCE Lt" w:hAnsi="NobelCE Lt"/>
          <w:b/>
        </w:rPr>
        <w:t xml:space="preserve">ybridní pohon přináší </w:t>
      </w:r>
      <w:r w:rsidR="00F15200">
        <w:rPr>
          <w:rFonts w:ascii="NobelCE Lt" w:hAnsi="NobelCE Lt"/>
          <w:b/>
        </w:rPr>
        <w:t>nezapomenutelný zážitek z jízdy</w:t>
      </w:r>
    </w:p>
    <w:p w:rsidR="00DD6AF8" w:rsidRPr="00F15200" w:rsidRDefault="00AD6C5E" w:rsidP="009A5E83">
      <w:pPr>
        <w:spacing w:line="320" w:lineRule="exact"/>
        <w:jc w:val="both"/>
        <w:rPr>
          <w:rFonts w:ascii="NobelCE Lt" w:hAnsi="NobelCE Lt"/>
        </w:rPr>
      </w:pPr>
      <w:r w:rsidRPr="00AD6C5E">
        <w:rPr>
          <w:rFonts w:ascii="NobelCE Lt" w:hAnsi="NobelCE Lt"/>
        </w:rPr>
        <w:t xml:space="preserve">Lexus NX 300h je k dispozici s </w:t>
      </w:r>
      <w:r>
        <w:rPr>
          <w:rFonts w:ascii="NobelCE Lt" w:hAnsi="NobelCE Lt"/>
        </w:rPr>
        <w:t xml:space="preserve">pohonem předních </w:t>
      </w:r>
      <w:r w:rsidR="00DD6AF8">
        <w:rPr>
          <w:rFonts w:ascii="NobelCE Lt" w:hAnsi="NobelCE Lt"/>
        </w:rPr>
        <w:t>i všech k</w:t>
      </w:r>
      <w:r>
        <w:rPr>
          <w:rFonts w:ascii="NobelCE Lt" w:hAnsi="NobelCE Lt"/>
        </w:rPr>
        <w:t xml:space="preserve">ol. </w:t>
      </w:r>
      <w:r w:rsidRPr="00AD6C5E">
        <w:rPr>
          <w:rFonts w:ascii="NobelCE Lt" w:hAnsi="NobelCE Lt"/>
        </w:rPr>
        <w:t>Hybridní benzínový pohon s autonomním dobíjením používá motor 2,5 litru s At</w:t>
      </w:r>
      <w:r w:rsidR="00DD6AF8">
        <w:rPr>
          <w:rFonts w:ascii="NobelCE Lt" w:hAnsi="NobelCE Lt"/>
        </w:rPr>
        <w:t>kinsonovým cyklem v </w:t>
      </w:r>
      <w:r>
        <w:rPr>
          <w:rFonts w:ascii="NobelCE Lt" w:hAnsi="NobelCE Lt"/>
        </w:rPr>
        <w:t>kombinaci s </w:t>
      </w:r>
      <w:r w:rsidRPr="00AD6C5E">
        <w:rPr>
          <w:rFonts w:ascii="NobelCE Lt" w:hAnsi="NobelCE Lt"/>
        </w:rPr>
        <w:t>elektromotorem – plus další elektromotor z</w:t>
      </w:r>
      <w:r w:rsidR="00A45A3A">
        <w:rPr>
          <w:rFonts w:ascii="NobelCE Lt" w:hAnsi="NobelCE Lt"/>
        </w:rPr>
        <w:t xml:space="preserve">ajišťující pohon všech kol AWD. </w:t>
      </w:r>
      <w:r w:rsidR="00A45A3A" w:rsidRPr="00A45A3A">
        <w:rPr>
          <w:rFonts w:ascii="NobelCE Lt" w:hAnsi="NobelCE Lt"/>
        </w:rPr>
        <w:t xml:space="preserve">Vysoká tuhost karoserie a odladěný podvozek přináší stabilitu, agilní jízdní vlastnosti, pohotové reakce řízení a </w:t>
      </w:r>
      <w:r w:rsidR="00A45A3A">
        <w:rPr>
          <w:rFonts w:ascii="NobelCE Lt" w:hAnsi="NobelCE Lt"/>
        </w:rPr>
        <w:t xml:space="preserve">vysokou úroveň jízdního pohodlí. </w:t>
      </w:r>
      <w:r w:rsidR="00A45A3A" w:rsidRPr="00A45A3A">
        <w:rPr>
          <w:rFonts w:ascii="NobelCE Lt" w:hAnsi="NobelCE Lt"/>
        </w:rPr>
        <w:t xml:space="preserve">Volič jízdních režimů Drive Mode </w:t>
      </w:r>
      <w:proofErr w:type="spellStart"/>
      <w:r w:rsidR="00A45A3A" w:rsidRPr="00A45A3A">
        <w:rPr>
          <w:rFonts w:ascii="NobelCE Lt" w:hAnsi="NobelCE Lt"/>
        </w:rPr>
        <w:t>Select</w:t>
      </w:r>
      <w:proofErr w:type="spellEnd"/>
      <w:r w:rsidR="00A45A3A" w:rsidRPr="00A45A3A">
        <w:rPr>
          <w:rFonts w:ascii="NobelCE Lt" w:hAnsi="NobelCE Lt"/>
        </w:rPr>
        <w:t xml:space="preserve"> umožňuje řidiči přizpůsobit chování vozidl</w:t>
      </w:r>
      <w:r w:rsidR="00A45A3A">
        <w:rPr>
          <w:rFonts w:ascii="NobelCE Lt" w:hAnsi="NobelCE Lt"/>
        </w:rPr>
        <w:t xml:space="preserve">a stavu vozovky a způsobu jízdy. </w:t>
      </w:r>
      <w:r w:rsidR="00A45A3A" w:rsidRPr="00A45A3A">
        <w:rPr>
          <w:rFonts w:ascii="NobelCE Lt" w:hAnsi="NobelCE Lt"/>
        </w:rPr>
        <w:t>Adaptivní odpružení AVS spojuje jízdní pohodlí a vyšší stabilitu při průjezdu zatáčkami.</w:t>
      </w:r>
    </w:p>
    <w:p w:rsidR="00DD6AF8" w:rsidRDefault="00DD6AF8" w:rsidP="009A5E83">
      <w:pPr>
        <w:spacing w:line="320" w:lineRule="exact"/>
        <w:jc w:val="both"/>
        <w:rPr>
          <w:rFonts w:ascii="NobelCE Lt" w:hAnsi="NobelCE Lt"/>
          <w:b/>
        </w:rPr>
      </w:pPr>
    </w:p>
    <w:p w:rsidR="00936E56" w:rsidRPr="00975D3B" w:rsidRDefault="00F15200" w:rsidP="009A5E83">
      <w:pPr>
        <w:spacing w:line="320" w:lineRule="exact"/>
        <w:jc w:val="both"/>
        <w:rPr>
          <w:rFonts w:ascii="NobelCE Lt" w:hAnsi="NobelCE Lt"/>
          <w:b/>
        </w:rPr>
      </w:pPr>
      <w:r>
        <w:rPr>
          <w:rFonts w:ascii="NobelCE Lt" w:hAnsi="NobelCE Lt"/>
          <w:b/>
        </w:rPr>
        <w:t>Nově bezpečnostní paket</w:t>
      </w:r>
      <w:r w:rsidR="00936E56" w:rsidRPr="00975D3B">
        <w:rPr>
          <w:rFonts w:ascii="NobelCE Lt" w:hAnsi="NobelCE Lt"/>
          <w:b/>
        </w:rPr>
        <w:t xml:space="preserve"> Lexus </w:t>
      </w:r>
      <w:proofErr w:type="spellStart"/>
      <w:r w:rsidR="00936E56" w:rsidRPr="00975D3B">
        <w:rPr>
          <w:rFonts w:ascii="NobelCE Lt" w:hAnsi="NobelCE Lt"/>
          <w:b/>
        </w:rPr>
        <w:t>Safety</w:t>
      </w:r>
      <w:proofErr w:type="spellEnd"/>
      <w:r w:rsidR="00936E56" w:rsidRPr="00975D3B">
        <w:rPr>
          <w:rFonts w:ascii="NobelCE Lt" w:hAnsi="NobelCE Lt"/>
          <w:b/>
        </w:rPr>
        <w:t xml:space="preserve"> </w:t>
      </w:r>
      <w:proofErr w:type="spellStart"/>
      <w:r w:rsidR="00936E56" w:rsidRPr="00975D3B">
        <w:rPr>
          <w:rFonts w:ascii="NobelCE Lt" w:hAnsi="NobelCE Lt"/>
          <w:b/>
        </w:rPr>
        <w:t>System</w:t>
      </w:r>
      <w:proofErr w:type="spellEnd"/>
      <w:r w:rsidR="00936E56" w:rsidRPr="00975D3B">
        <w:rPr>
          <w:rFonts w:ascii="NobelCE Lt" w:hAnsi="NobelCE Lt"/>
          <w:b/>
        </w:rPr>
        <w:t>+</w:t>
      </w:r>
    </w:p>
    <w:p w:rsidR="00936E56" w:rsidRDefault="00936E56" w:rsidP="009A5E83">
      <w:pPr>
        <w:spacing w:line="320" w:lineRule="exact"/>
        <w:jc w:val="both"/>
        <w:rPr>
          <w:rFonts w:ascii="NobelCE Lt" w:hAnsi="NobelCE Lt"/>
        </w:rPr>
      </w:pPr>
      <w:r w:rsidRPr="00975D3B">
        <w:rPr>
          <w:rFonts w:ascii="NobelCE Lt" w:hAnsi="NobelCE Lt"/>
        </w:rPr>
        <w:t>Pro celou modelovou řadu NX je nyní k dispozici bezpe</w:t>
      </w:r>
      <w:r>
        <w:rPr>
          <w:rFonts w:ascii="NobelCE Lt" w:hAnsi="NobelCE Lt"/>
        </w:rPr>
        <w:t xml:space="preserve">čnostní paket Lexus </w:t>
      </w:r>
      <w:proofErr w:type="spellStart"/>
      <w:r>
        <w:rPr>
          <w:rFonts w:ascii="NobelCE Lt" w:hAnsi="NobelCE Lt"/>
        </w:rPr>
        <w:t>Safety</w:t>
      </w:r>
      <w:proofErr w:type="spellEnd"/>
      <w:r>
        <w:rPr>
          <w:rFonts w:ascii="NobelCE Lt" w:hAnsi="NobelCE Lt"/>
        </w:rPr>
        <w:t xml:space="preserve"> Systé</w:t>
      </w:r>
      <w:r w:rsidRPr="00975D3B">
        <w:rPr>
          <w:rFonts w:ascii="NobelCE Lt" w:hAnsi="NobelCE Lt"/>
        </w:rPr>
        <w:t>m</w:t>
      </w:r>
      <w:r>
        <w:rPr>
          <w:rFonts w:ascii="NobelCE Lt" w:hAnsi="NobelCE Lt"/>
        </w:rPr>
        <w:t>+</w:t>
      </w:r>
      <w:r w:rsidR="00F15200">
        <w:rPr>
          <w:rFonts w:ascii="NobelCE Lt" w:hAnsi="NobelCE Lt"/>
        </w:rPr>
        <w:t xml:space="preserve">. </w:t>
      </w:r>
      <w:r w:rsidRPr="00975D3B">
        <w:rPr>
          <w:rFonts w:ascii="NobelCE Lt" w:hAnsi="NobelCE Lt"/>
        </w:rPr>
        <w:t xml:space="preserve">Součástí bezpečnostního paketu Lexus </w:t>
      </w:r>
      <w:proofErr w:type="spellStart"/>
      <w:r w:rsidRPr="00975D3B">
        <w:rPr>
          <w:rFonts w:ascii="NobelCE Lt" w:hAnsi="NobelCE Lt"/>
        </w:rPr>
        <w:t>Safety</w:t>
      </w:r>
      <w:proofErr w:type="spellEnd"/>
      <w:r w:rsidRPr="00975D3B">
        <w:rPr>
          <w:rFonts w:ascii="NobelCE Lt" w:hAnsi="NobelCE Lt"/>
        </w:rPr>
        <w:t xml:space="preserve"> Syst</w:t>
      </w:r>
      <w:r>
        <w:rPr>
          <w:rFonts w:ascii="NobelCE Lt" w:hAnsi="NobelCE Lt"/>
        </w:rPr>
        <w:t>é</w:t>
      </w:r>
      <w:r w:rsidRPr="00975D3B">
        <w:rPr>
          <w:rFonts w:ascii="NobelCE Lt" w:hAnsi="NobelCE Lt"/>
        </w:rPr>
        <w:t xml:space="preserve">m+ pro nový </w:t>
      </w:r>
      <w:r>
        <w:rPr>
          <w:rFonts w:ascii="NobelCE Lt" w:hAnsi="NobelCE Lt"/>
        </w:rPr>
        <w:t xml:space="preserve">model </w:t>
      </w:r>
      <w:r w:rsidRPr="00975D3B">
        <w:rPr>
          <w:rFonts w:ascii="NobelCE Lt" w:hAnsi="NobelCE Lt"/>
        </w:rPr>
        <w:t xml:space="preserve">NX je </w:t>
      </w:r>
      <w:proofErr w:type="spellStart"/>
      <w:r>
        <w:rPr>
          <w:rFonts w:ascii="NobelCE Lt" w:hAnsi="NobelCE Lt"/>
        </w:rPr>
        <w:t>přednárazový</w:t>
      </w:r>
      <w:proofErr w:type="spellEnd"/>
      <w:r>
        <w:rPr>
          <w:rFonts w:ascii="NobelCE Lt" w:hAnsi="NobelCE Lt"/>
        </w:rPr>
        <w:t xml:space="preserve"> </w:t>
      </w:r>
      <w:r w:rsidRPr="00975D3B">
        <w:rPr>
          <w:rFonts w:ascii="NobelCE Lt" w:hAnsi="NobelCE Lt"/>
        </w:rPr>
        <w:t xml:space="preserve">bezpečnostní systém (PCS), adaptivní tempomat (ACC), </w:t>
      </w:r>
      <w:r>
        <w:rPr>
          <w:rFonts w:ascii="NobelCE Lt" w:hAnsi="NobelCE Lt"/>
        </w:rPr>
        <w:t>automatické</w:t>
      </w:r>
      <w:r w:rsidRPr="00975D3B">
        <w:rPr>
          <w:rFonts w:ascii="NobelCE Lt" w:hAnsi="NobelCE Lt"/>
        </w:rPr>
        <w:t xml:space="preserve"> ovládání dálkových světel (AHB), </w:t>
      </w:r>
      <w:r>
        <w:rPr>
          <w:rFonts w:ascii="NobelCE Lt" w:hAnsi="NobelCE Lt"/>
        </w:rPr>
        <w:t xml:space="preserve">pokročilý </w:t>
      </w:r>
      <w:r w:rsidRPr="00975D3B">
        <w:rPr>
          <w:rFonts w:ascii="NobelCE Lt" w:hAnsi="NobelCE Lt"/>
        </w:rPr>
        <w:t>asistent pro udržení jízdy v jízdním pruhu (LKA) a systém rozpoznávání dopra</w:t>
      </w:r>
      <w:r w:rsidR="00F15200">
        <w:rPr>
          <w:rFonts w:ascii="NobelCE Lt" w:hAnsi="NobelCE Lt"/>
        </w:rPr>
        <w:t>vních značek. K dispozici jsou také</w:t>
      </w:r>
      <w:r w:rsidRPr="00975D3B">
        <w:rPr>
          <w:rFonts w:ascii="NobelCE Lt" w:hAnsi="NobelCE Lt"/>
        </w:rPr>
        <w:t xml:space="preserve"> </w:t>
      </w:r>
      <w:r w:rsidR="00F15200">
        <w:rPr>
          <w:rFonts w:ascii="NobelCE Lt" w:hAnsi="NobelCE Lt"/>
        </w:rPr>
        <w:t>inteligentní parkovací senzory.</w:t>
      </w:r>
    </w:p>
    <w:p w:rsidR="009A5E83" w:rsidRDefault="009A5E83" w:rsidP="009A5E83">
      <w:pPr>
        <w:spacing w:line="320" w:lineRule="exact"/>
        <w:jc w:val="both"/>
        <w:rPr>
          <w:rFonts w:ascii="NobelCE Lt" w:hAnsi="NobelCE Lt"/>
          <w:b/>
        </w:rPr>
      </w:pPr>
    </w:p>
    <w:p w:rsidR="00F15200" w:rsidRDefault="0048539D" w:rsidP="009A5E83">
      <w:pPr>
        <w:spacing w:line="320" w:lineRule="exact"/>
        <w:jc w:val="both"/>
        <w:rPr>
          <w:rFonts w:ascii="NobelCE Lt" w:hAnsi="NobelCE Lt"/>
          <w:b/>
        </w:rPr>
      </w:pPr>
      <w:r w:rsidRPr="0048539D">
        <w:rPr>
          <w:rFonts w:ascii="NobelCE Lt" w:hAnsi="NobelCE Lt"/>
          <w:b/>
        </w:rPr>
        <w:t>Cena a výhodné financování s akční nabídkou programu Lexus Rent</w:t>
      </w:r>
    </w:p>
    <w:p w:rsidR="0048539D" w:rsidRDefault="00DD6AF8" w:rsidP="009A5E83">
      <w:pPr>
        <w:spacing w:line="320" w:lineRule="exact"/>
        <w:jc w:val="both"/>
        <w:rPr>
          <w:rFonts w:ascii="NobelCE Lt" w:hAnsi="NobelCE Lt"/>
        </w:rPr>
      </w:pPr>
      <w:r>
        <w:rPr>
          <w:rFonts w:ascii="NobelCE Lt" w:hAnsi="NobelCE Lt"/>
        </w:rPr>
        <w:t>Nová</w:t>
      </w:r>
      <w:r w:rsidR="00733A8A">
        <w:rPr>
          <w:rFonts w:ascii="NobelCE Lt" w:hAnsi="NobelCE Lt"/>
        </w:rPr>
        <w:t xml:space="preserve"> </w:t>
      </w:r>
      <w:r>
        <w:rPr>
          <w:rFonts w:ascii="NobelCE Lt" w:hAnsi="NobelCE Lt"/>
        </w:rPr>
        <w:t>verze</w:t>
      </w:r>
      <w:r w:rsidR="00733A8A">
        <w:rPr>
          <w:rFonts w:ascii="NobelCE Lt" w:hAnsi="NobelCE Lt"/>
        </w:rPr>
        <w:t xml:space="preserve"> </w:t>
      </w:r>
      <w:r w:rsidR="00C55CE4">
        <w:rPr>
          <w:rFonts w:ascii="NobelCE Lt" w:hAnsi="NobelCE Lt"/>
        </w:rPr>
        <w:t>modelu</w:t>
      </w:r>
      <w:r w:rsidR="00733A8A">
        <w:rPr>
          <w:rFonts w:ascii="NobelCE Lt" w:hAnsi="NobelCE Lt"/>
        </w:rPr>
        <w:t xml:space="preserve"> Lexus NX 300h je </w:t>
      </w:r>
      <w:r w:rsidR="00910CC7">
        <w:rPr>
          <w:rFonts w:ascii="NobelCE Lt" w:hAnsi="NobelCE Lt"/>
        </w:rPr>
        <w:t>v nabídce</w:t>
      </w:r>
      <w:r w:rsidR="00733A8A">
        <w:rPr>
          <w:rFonts w:ascii="NobelCE Lt" w:hAnsi="NobelCE Lt"/>
        </w:rPr>
        <w:t xml:space="preserve"> již od </w:t>
      </w:r>
      <w:r w:rsidR="00733A8A" w:rsidRPr="00910CC7">
        <w:rPr>
          <w:rFonts w:ascii="NobelCE Lt" w:hAnsi="NobelCE Lt"/>
          <w:b/>
        </w:rPr>
        <w:t>1 050 000 Kč</w:t>
      </w:r>
      <w:r w:rsidR="00081F22" w:rsidRPr="00910CC7">
        <w:rPr>
          <w:rFonts w:ascii="NobelCE Lt" w:hAnsi="NobelCE Lt"/>
          <w:b/>
        </w:rPr>
        <w:t xml:space="preserve"> vč. DPH</w:t>
      </w:r>
      <w:r w:rsidR="00081F22">
        <w:rPr>
          <w:rFonts w:ascii="NobelCE Lt" w:hAnsi="NobelCE Lt"/>
        </w:rPr>
        <w:t xml:space="preserve"> (ve výbavě </w:t>
      </w:r>
      <w:r w:rsidR="00910CC7">
        <w:rPr>
          <w:rFonts w:ascii="NobelCE Lt" w:hAnsi="NobelCE Lt"/>
        </w:rPr>
        <w:t>E</w:t>
      </w:r>
      <w:r w:rsidR="007223F5">
        <w:rPr>
          <w:rFonts w:ascii="NobelCE Lt" w:hAnsi="NobelCE Lt"/>
        </w:rPr>
        <w:t>legance</w:t>
      </w:r>
      <w:r w:rsidR="00910CC7" w:rsidRPr="00081F22">
        <w:rPr>
          <w:rFonts w:ascii="NobelCE Lt" w:hAnsi="NobelCE Lt"/>
        </w:rPr>
        <w:t xml:space="preserve"> 2WD</w:t>
      </w:r>
      <w:r w:rsidR="00081F22">
        <w:rPr>
          <w:rFonts w:ascii="NobelCE Lt" w:hAnsi="NobelCE Lt"/>
        </w:rPr>
        <w:t>)</w:t>
      </w:r>
      <w:r w:rsidR="00DF7B0E">
        <w:rPr>
          <w:rFonts w:ascii="NobelCE Lt" w:hAnsi="NobelCE Lt"/>
        </w:rPr>
        <w:t xml:space="preserve">. </w:t>
      </w:r>
      <w:r w:rsidR="00DF7B0E" w:rsidRPr="00910CC7">
        <w:rPr>
          <w:rFonts w:ascii="NobelCE Lt" w:hAnsi="NobelCE Lt"/>
          <w:b/>
        </w:rPr>
        <w:t>Od 1 190 000 Kč vč. DPH</w:t>
      </w:r>
      <w:r w:rsidR="00DF7B0E">
        <w:rPr>
          <w:rFonts w:ascii="NobelCE Lt" w:hAnsi="NobelCE Lt"/>
        </w:rPr>
        <w:t xml:space="preserve"> je vůz k dispozici s pohonem </w:t>
      </w:r>
      <w:r>
        <w:rPr>
          <w:rFonts w:ascii="NobelCE Lt" w:hAnsi="NobelCE Lt"/>
        </w:rPr>
        <w:t xml:space="preserve">všech </w:t>
      </w:r>
      <w:r w:rsidR="00DF7B0E">
        <w:rPr>
          <w:rFonts w:ascii="NobelCE Lt" w:hAnsi="NobelCE Lt"/>
        </w:rPr>
        <w:t>kol</w:t>
      </w:r>
      <w:r w:rsidR="009D10DC">
        <w:rPr>
          <w:rFonts w:ascii="NobelCE Lt" w:hAnsi="NobelCE Lt"/>
        </w:rPr>
        <w:t xml:space="preserve"> (výbava Elegance 4X4 E-FOUR)</w:t>
      </w:r>
      <w:r w:rsidR="00DF7B0E">
        <w:rPr>
          <w:rFonts w:ascii="NobelCE Lt" w:hAnsi="NobelCE Lt"/>
        </w:rPr>
        <w:t xml:space="preserve">. </w:t>
      </w:r>
      <w:r w:rsidR="00910CC7">
        <w:rPr>
          <w:rFonts w:ascii="NobelCE Lt" w:hAnsi="NobelCE Lt"/>
        </w:rPr>
        <w:t>Ve verzi F SPORT si jej</w:t>
      </w:r>
      <w:r w:rsidR="00D418A4">
        <w:rPr>
          <w:rFonts w:ascii="NobelCE Lt" w:hAnsi="NobelCE Lt"/>
        </w:rPr>
        <w:t xml:space="preserve"> zájemci mohou pořídit již za </w:t>
      </w:r>
      <w:r w:rsidR="00D418A4" w:rsidRPr="00F77E14">
        <w:rPr>
          <w:rFonts w:ascii="NobelCE Lt" w:hAnsi="NobelCE Lt"/>
          <w:b/>
        </w:rPr>
        <w:t>1 </w:t>
      </w:r>
      <w:r w:rsidR="00910CC7" w:rsidRPr="00F77E14">
        <w:rPr>
          <w:rFonts w:ascii="NobelCE Lt" w:hAnsi="NobelCE Lt"/>
          <w:b/>
        </w:rPr>
        <w:t>560 000 Kč vč. DPH</w:t>
      </w:r>
      <w:r w:rsidR="00910CC7">
        <w:rPr>
          <w:rFonts w:ascii="NobelCE Lt" w:hAnsi="NobelCE Lt"/>
        </w:rPr>
        <w:t xml:space="preserve"> (výbava </w:t>
      </w:r>
      <w:r w:rsidR="00910CC7" w:rsidRPr="00910CC7">
        <w:rPr>
          <w:rFonts w:ascii="NobelCE Lt" w:hAnsi="NobelCE Lt"/>
        </w:rPr>
        <w:t>F SPORT 4×4 E-FOUR</w:t>
      </w:r>
      <w:r w:rsidR="00910CC7">
        <w:rPr>
          <w:rFonts w:ascii="NobelCE Lt" w:hAnsi="NobelCE Lt"/>
        </w:rPr>
        <w:t xml:space="preserve">). </w:t>
      </w:r>
    </w:p>
    <w:p w:rsidR="009A5E83" w:rsidRDefault="009A5E83" w:rsidP="009A5E83">
      <w:pPr>
        <w:spacing w:line="320" w:lineRule="exact"/>
        <w:jc w:val="both"/>
        <w:rPr>
          <w:rFonts w:ascii="NobelCE Lt" w:hAnsi="NobelCE Lt"/>
        </w:rPr>
      </w:pPr>
    </w:p>
    <w:p w:rsidR="006008C7" w:rsidRPr="00F77E14" w:rsidRDefault="00F77E14" w:rsidP="009A5E83">
      <w:pPr>
        <w:spacing w:line="320" w:lineRule="exact"/>
        <w:jc w:val="both"/>
        <w:rPr>
          <w:rFonts w:ascii="NobelCE Lt" w:hAnsi="NobelCE Lt"/>
        </w:rPr>
      </w:pPr>
      <w:r>
        <w:rPr>
          <w:rFonts w:ascii="NobelCE Lt" w:hAnsi="NobelCE Lt"/>
        </w:rPr>
        <w:t>Lexus k</w:t>
      </w:r>
      <w:r w:rsidR="00BC7725">
        <w:rPr>
          <w:rFonts w:ascii="NobelCE Lt" w:hAnsi="NobelCE Lt"/>
        </w:rPr>
        <w:t xml:space="preserve"> uvedení nového modelu </w:t>
      </w:r>
      <w:r>
        <w:rPr>
          <w:rFonts w:ascii="NobelCE Lt" w:hAnsi="NobelCE Lt"/>
        </w:rPr>
        <w:t>připravil pro české zákazníky jedinečnou nabídku operativního leasingu Lexus Rent</w:t>
      </w:r>
      <w:r w:rsidR="009D10DC">
        <w:rPr>
          <w:rFonts w:ascii="NobelCE Lt" w:hAnsi="NobelCE Lt"/>
        </w:rPr>
        <w:t>,</w:t>
      </w:r>
      <w:r w:rsidR="00E05C9D">
        <w:rPr>
          <w:rFonts w:ascii="NobelCE Lt" w:hAnsi="NobelCE Lt"/>
        </w:rPr>
        <w:t xml:space="preserve"> která </w:t>
      </w:r>
      <w:r w:rsidR="009D10DC">
        <w:rPr>
          <w:rFonts w:ascii="NobelCE Lt" w:hAnsi="NobelCE Lt"/>
        </w:rPr>
        <w:t>je platná</w:t>
      </w:r>
      <w:r w:rsidR="00E05C9D">
        <w:rPr>
          <w:rFonts w:ascii="NobelCE Lt" w:hAnsi="NobelCE Lt"/>
        </w:rPr>
        <w:t xml:space="preserve"> do konce února 2018.</w:t>
      </w:r>
      <w:r>
        <w:rPr>
          <w:rFonts w:ascii="NobelCE Lt" w:hAnsi="NobelCE Lt"/>
        </w:rPr>
        <w:t xml:space="preserve"> Díky ní mohou zájemci získat </w:t>
      </w:r>
      <w:r w:rsidR="009D10DC">
        <w:rPr>
          <w:rFonts w:ascii="NobelCE Lt" w:hAnsi="NobelCE Lt"/>
        </w:rPr>
        <w:t>nový</w:t>
      </w:r>
      <w:r w:rsidR="00DD6AF8">
        <w:rPr>
          <w:rFonts w:ascii="NobelCE Lt" w:hAnsi="NobelCE Lt"/>
        </w:rPr>
        <w:t xml:space="preserve"> </w:t>
      </w:r>
      <w:r>
        <w:rPr>
          <w:rFonts w:ascii="NobelCE Lt" w:hAnsi="NobelCE Lt"/>
        </w:rPr>
        <w:t xml:space="preserve">Lexus NX 300h již od </w:t>
      </w:r>
      <w:r w:rsidRPr="00DD6AF8">
        <w:rPr>
          <w:rFonts w:ascii="NobelCE Lt" w:hAnsi="NobelCE Lt"/>
          <w:b/>
        </w:rPr>
        <w:t>12 999 Kč bez</w:t>
      </w:r>
      <w:r w:rsidR="007223F5" w:rsidRPr="00DD6AF8">
        <w:rPr>
          <w:rFonts w:ascii="NobelCE Lt" w:hAnsi="NobelCE Lt"/>
          <w:b/>
        </w:rPr>
        <w:t xml:space="preserve"> DPH měsíčně</w:t>
      </w:r>
      <w:r w:rsidR="007223F5">
        <w:rPr>
          <w:rFonts w:ascii="NobelCE Lt" w:hAnsi="NobelCE Lt"/>
        </w:rPr>
        <w:t xml:space="preserve">. </w:t>
      </w:r>
      <w:r w:rsidR="00047BBE">
        <w:rPr>
          <w:rFonts w:ascii="NobelCE Lt" w:hAnsi="NobelCE Lt"/>
        </w:rPr>
        <w:t>Operativní leasing Lexus Rent má nulovou počáteční akontaci a zahrnuje v sobě i</w:t>
      </w:r>
      <w:r w:rsidR="009D10DC">
        <w:rPr>
          <w:rFonts w:ascii="NobelCE Lt" w:hAnsi="NobelCE Lt"/>
        </w:rPr>
        <w:t xml:space="preserve"> kompletní pojištění (povinné ručení a </w:t>
      </w:r>
      <w:r w:rsidR="006C288F" w:rsidRPr="006C288F">
        <w:rPr>
          <w:rFonts w:ascii="NobelCE Lt" w:hAnsi="NobelCE Lt"/>
        </w:rPr>
        <w:t>havarijní pojištění s</w:t>
      </w:r>
      <w:r w:rsidR="00E05C9D">
        <w:rPr>
          <w:rFonts w:ascii="NobelCE Lt" w:hAnsi="NobelCE Lt"/>
        </w:rPr>
        <w:t> </w:t>
      </w:r>
      <w:r w:rsidR="006C288F" w:rsidRPr="006C288F">
        <w:rPr>
          <w:rFonts w:ascii="NobelCE Lt" w:hAnsi="NobelCE Lt"/>
        </w:rPr>
        <w:t>pojištěním GAP</w:t>
      </w:r>
      <w:r w:rsidR="009D10DC">
        <w:rPr>
          <w:rFonts w:ascii="NobelCE Lt" w:hAnsi="NobelCE Lt"/>
        </w:rPr>
        <w:t>)</w:t>
      </w:r>
      <w:r w:rsidR="006C288F" w:rsidRPr="006C288F">
        <w:rPr>
          <w:rFonts w:ascii="NobelCE Lt" w:hAnsi="NobelCE Lt"/>
        </w:rPr>
        <w:t xml:space="preserve">. </w:t>
      </w:r>
      <w:r w:rsidR="00047BBE">
        <w:rPr>
          <w:rFonts w:ascii="NobelCE Lt" w:hAnsi="NobelCE Lt"/>
        </w:rPr>
        <w:t>Díky operativnímu leasingu není zapotřebí řešit</w:t>
      </w:r>
      <w:r w:rsidR="006C288F">
        <w:rPr>
          <w:rFonts w:ascii="NobelCE Lt" w:hAnsi="NobelCE Lt"/>
        </w:rPr>
        <w:t xml:space="preserve"> prodej vozu, neboť je zajištěna jeho pravidelná obměna. </w:t>
      </w:r>
      <w:r w:rsidR="00047BBE">
        <w:rPr>
          <w:rFonts w:ascii="NobelCE Lt" w:hAnsi="NobelCE Lt"/>
        </w:rPr>
        <w:t>Možnost</w:t>
      </w:r>
      <w:r w:rsidR="006C288F" w:rsidRPr="006C288F">
        <w:rPr>
          <w:rFonts w:ascii="NobelCE Lt" w:hAnsi="NobelCE Lt"/>
        </w:rPr>
        <w:t xml:space="preserve"> odečíst si leasingovou splátku jako nákladovou položku z daní </w:t>
      </w:r>
      <w:r w:rsidR="00047BBE">
        <w:rPr>
          <w:rFonts w:ascii="NobelCE Lt" w:hAnsi="NobelCE Lt"/>
        </w:rPr>
        <w:t>dělá z</w:t>
      </w:r>
      <w:r w:rsidR="006C288F">
        <w:rPr>
          <w:rFonts w:ascii="NobelCE Lt" w:hAnsi="NobelCE Lt"/>
        </w:rPr>
        <w:t xml:space="preserve"> operativní</w:t>
      </w:r>
      <w:r w:rsidR="00047BBE">
        <w:rPr>
          <w:rFonts w:ascii="NobelCE Lt" w:hAnsi="NobelCE Lt"/>
        </w:rPr>
        <w:t>ho</w:t>
      </w:r>
      <w:r w:rsidR="006C288F">
        <w:rPr>
          <w:rFonts w:ascii="NobelCE Lt" w:hAnsi="NobelCE Lt"/>
        </w:rPr>
        <w:t xml:space="preserve"> leasing</w:t>
      </w:r>
      <w:r w:rsidR="00047BBE">
        <w:rPr>
          <w:rFonts w:ascii="NobelCE Lt" w:hAnsi="NobelCE Lt"/>
        </w:rPr>
        <w:t xml:space="preserve">u Lexus Rent dobrou volbu také </w:t>
      </w:r>
      <w:r w:rsidR="006C288F">
        <w:rPr>
          <w:rFonts w:ascii="NobelCE Lt" w:hAnsi="NobelCE Lt"/>
        </w:rPr>
        <w:t>pro podnikatele.</w:t>
      </w:r>
    </w:p>
    <w:p w:rsidR="009A5E83" w:rsidRDefault="009A5E83" w:rsidP="009A5E83">
      <w:pPr>
        <w:spacing w:line="320" w:lineRule="exact"/>
        <w:jc w:val="both"/>
        <w:rPr>
          <w:rFonts w:ascii="NobelCE Lt" w:hAnsi="NobelCE Lt"/>
        </w:rPr>
      </w:pPr>
    </w:p>
    <w:p w:rsidR="007223F5" w:rsidRDefault="007223F5" w:rsidP="009A5E83">
      <w:pPr>
        <w:spacing w:line="320" w:lineRule="exact"/>
        <w:jc w:val="both"/>
        <w:rPr>
          <w:rFonts w:ascii="NobelCE Lt" w:hAnsi="NobelCE Lt"/>
          <w:b/>
        </w:rPr>
      </w:pPr>
      <w:r>
        <w:rPr>
          <w:rFonts w:ascii="NobelCE Lt" w:hAnsi="NobelCE Lt"/>
        </w:rPr>
        <w:t xml:space="preserve">Kompletní ceník modelu Lexus NX 300h </w:t>
      </w:r>
      <w:r w:rsidR="006008C7">
        <w:rPr>
          <w:rFonts w:ascii="NobelCE Lt" w:hAnsi="NobelCE Lt"/>
        </w:rPr>
        <w:t xml:space="preserve">k dispozici </w:t>
      </w:r>
      <w:hyperlink r:id="rId7" w:history="1">
        <w:r w:rsidR="006008C7" w:rsidRPr="006008C7">
          <w:rPr>
            <w:rStyle w:val="Hyperlink"/>
            <w:rFonts w:ascii="NobelCE Lt" w:hAnsi="NobelCE Lt"/>
            <w:b/>
          </w:rPr>
          <w:t>zde</w:t>
        </w:r>
      </w:hyperlink>
      <w:r w:rsidR="006008C7" w:rsidRPr="006008C7">
        <w:rPr>
          <w:rFonts w:ascii="NobelCE Lt" w:hAnsi="NobelCE Lt"/>
          <w:b/>
        </w:rPr>
        <w:t>.</w:t>
      </w:r>
    </w:p>
    <w:p w:rsidR="005D5670" w:rsidRPr="0049147E" w:rsidRDefault="005D5670" w:rsidP="009A5E83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NobelCE Lt" w:hAnsi="NobelCE Lt"/>
        </w:rPr>
      </w:pPr>
    </w:p>
    <w:p w:rsidR="005D5670" w:rsidRPr="005D5670" w:rsidRDefault="005D5670" w:rsidP="009A5E83">
      <w:pPr>
        <w:spacing w:line="320" w:lineRule="exact"/>
        <w:jc w:val="both"/>
        <w:rPr>
          <w:rFonts w:ascii="NobelCE Lt" w:hAnsi="NobelCE Lt"/>
          <w:b/>
          <w:szCs w:val="20"/>
        </w:rPr>
      </w:pPr>
      <w:r w:rsidRPr="005D5670">
        <w:rPr>
          <w:rFonts w:ascii="NobelCE Lt" w:hAnsi="NobelCE Lt"/>
          <w:szCs w:val="36"/>
        </w:rPr>
        <w:t>Více informací:</w:t>
      </w:r>
    </w:p>
    <w:p w:rsidR="009A5E83" w:rsidRDefault="009A5E83" w:rsidP="009A5E83">
      <w:pPr>
        <w:spacing w:line="320" w:lineRule="exact"/>
        <w:rPr>
          <w:rFonts w:ascii="NobelCE Lt" w:hAnsi="NobelCE Lt"/>
          <w:b/>
          <w:bCs/>
          <w:szCs w:val="22"/>
        </w:rPr>
      </w:pPr>
    </w:p>
    <w:p w:rsidR="005D5670" w:rsidRPr="005D5670" w:rsidRDefault="005D5670" w:rsidP="009A5E83">
      <w:pPr>
        <w:spacing w:line="320" w:lineRule="exact"/>
        <w:rPr>
          <w:rFonts w:ascii="NobelCE Lt" w:hAnsi="NobelCE Lt"/>
          <w:szCs w:val="22"/>
        </w:rPr>
      </w:pPr>
      <w:r w:rsidRPr="005D5670">
        <w:rPr>
          <w:rFonts w:ascii="NobelCE Lt" w:hAnsi="NobelCE Lt"/>
          <w:b/>
          <w:bCs/>
          <w:szCs w:val="22"/>
        </w:rPr>
        <w:t xml:space="preserve">Jitka Kořánová </w:t>
      </w:r>
    </w:p>
    <w:p w:rsidR="005D5670" w:rsidRPr="002233D0" w:rsidRDefault="005D5670" w:rsidP="009A5E83">
      <w:pPr>
        <w:spacing w:line="320" w:lineRule="exact"/>
        <w:rPr>
          <w:rFonts w:ascii="NobelCE Lt" w:hAnsi="NobelCE Lt"/>
          <w:b/>
          <w:bCs/>
          <w:szCs w:val="22"/>
          <w:lang w:eastAsia="cs-CZ"/>
        </w:rPr>
      </w:pPr>
      <w:r w:rsidRPr="005D5670">
        <w:rPr>
          <w:rFonts w:ascii="NobelCE Lt" w:hAnsi="NobelCE Lt"/>
          <w:szCs w:val="22"/>
          <w:lang w:eastAsia="cs-CZ"/>
        </w:rPr>
        <w:t xml:space="preserve">PR Manager </w:t>
      </w:r>
    </w:p>
    <w:p w:rsidR="009A5E83" w:rsidRDefault="009A5E83" w:rsidP="009A5E83">
      <w:pPr>
        <w:spacing w:line="320" w:lineRule="exact"/>
        <w:rPr>
          <w:rFonts w:ascii="NobelCE Lt" w:hAnsi="NobelCE Lt" w:cs="Arial"/>
          <w:b/>
          <w:bCs/>
          <w:noProof/>
          <w:szCs w:val="22"/>
        </w:rPr>
      </w:pPr>
    </w:p>
    <w:p w:rsidR="005D5670" w:rsidRPr="005D5670" w:rsidRDefault="005D5670" w:rsidP="009A5E83">
      <w:pPr>
        <w:spacing w:line="320" w:lineRule="exact"/>
        <w:rPr>
          <w:rFonts w:ascii="NobelCE Lt" w:hAnsi="NobelCE Lt" w:cs="Arial"/>
          <w:b/>
          <w:bCs/>
          <w:noProof/>
          <w:szCs w:val="22"/>
        </w:rPr>
      </w:pPr>
      <w:r w:rsidRPr="005D5670">
        <w:rPr>
          <w:rFonts w:ascii="NobelCE Lt" w:hAnsi="NobelCE Lt" w:cs="Arial"/>
          <w:b/>
          <w:bCs/>
          <w:noProof/>
          <w:szCs w:val="22"/>
        </w:rPr>
        <w:t>Toyota Central Europe – Czech s.r.o.</w:t>
      </w:r>
    </w:p>
    <w:p w:rsidR="005D5670" w:rsidRPr="005D5670" w:rsidRDefault="005D5670" w:rsidP="009A5E83">
      <w:pPr>
        <w:spacing w:line="320" w:lineRule="exact"/>
        <w:rPr>
          <w:rFonts w:ascii="NobelCE Lt" w:hAnsi="NobelCE Lt" w:cs="Arial"/>
          <w:noProof/>
          <w:szCs w:val="22"/>
        </w:rPr>
      </w:pPr>
      <w:r w:rsidRPr="005D5670">
        <w:rPr>
          <w:rFonts w:ascii="NobelCE Lt" w:hAnsi="NobelCE Lt" w:cs="Arial"/>
          <w:noProof/>
          <w:szCs w:val="22"/>
        </w:rPr>
        <w:t>Bavorská 2662/1</w:t>
      </w:r>
    </w:p>
    <w:p w:rsidR="005D5670" w:rsidRPr="005D5670" w:rsidRDefault="005D5670" w:rsidP="009A5E83">
      <w:pPr>
        <w:spacing w:line="320" w:lineRule="exact"/>
        <w:rPr>
          <w:rFonts w:ascii="NobelCE Lt" w:hAnsi="NobelCE Lt" w:cs="Arial"/>
          <w:noProof/>
          <w:szCs w:val="22"/>
        </w:rPr>
      </w:pPr>
      <w:r w:rsidRPr="005D5670">
        <w:rPr>
          <w:rFonts w:ascii="NobelCE Lt" w:hAnsi="NobelCE Lt" w:cs="Arial"/>
          <w:noProof/>
          <w:szCs w:val="22"/>
        </w:rPr>
        <w:t>155 00  Praha 5</w:t>
      </w:r>
    </w:p>
    <w:p w:rsidR="005D5670" w:rsidRPr="005D5670" w:rsidRDefault="005D5670" w:rsidP="009A5E83">
      <w:pPr>
        <w:spacing w:line="320" w:lineRule="exact"/>
        <w:rPr>
          <w:rFonts w:ascii="NobelCE Lt" w:hAnsi="NobelCE Lt" w:cs="Arial"/>
          <w:noProof/>
          <w:szCs w:val="22"/>
        </w:rPr>
      </w:pPr>
    </w:p>
    <w:p w:rsidR="005D5670" w:rsidRPr="005D5670" w:rsidRDefault="005D5670" w:rsidP="009A5E83">
      <w:pPr>
        <w:spacing w:line="320" w:lineRule="exact"/>
        <w:rPr>
          <w:rFonts w:ascii="NobelCE Lt" w:hAnsi="NobelCE Lt"/>
          <w:szCs w:val="22"/>
          <w:lang w:val="de-DE" w:eastAsia="cs-CZ"/>
        </w:rPr>
      </w:pPr>
      <w:r w:rsidRPr="005D5670">
        <w:rPr>
          <w:rFonts w:ascii="NobelCE Lt" w:hAnsi="NobelCE Lt"/>
          <w:szCs w:val="22"/>
          <w:lang w:val="de-DE" w:eastAsia="cs-CZ"/>
        </w:rPr>
        <w:t>Phone: +420 222 992 209</w:t>
      </w:r>
    </w:p>
    <w:p w:rsidR="005D5670" w:rsidRPr="005D5670" w:rsidRDefault="005D5670" w:rsidP="009A5E83">
      <w:pPr>
        <w:spacing w:line="320" w:lineRule="exact"/>
        <w:rPr>
          <w:rFonts w:ascii="NobelCE Lt" w:hAnsi="NobelCE Lt"/>
          <w:szCs w:val="22"/>
          <w:lang w:val="de-DE" w:eastAsia="cs-CZ"/>
        </w:rPr>
      </w:pPr>
      <w:r w:rsidRPr="005D5670">
        <w:rPr>
          <w:rFonts w:ascii="NobelCE Lt" w:hAnsi="NobelCE Lt"/>
          <w:szCs w:val="22"/>
          <w:lang w:val="de-DE" w:eastAsia="cs-CZ"/>
        </w:rPr>
        <w:t>Mobile: +420 731 626 250</w:t>
      </w:r>
    </w:p>
    <w:p w:rsidR="009D335C" w:rsidRPr="00047BBE" w:rsidRDefault="00B46479" w:rsidP="009A5E83">
      <w:pPr>
        <w:spacing w:line="320" w:lineRule="exact"/>
        <w:rPr>
          <w:rFonts w:ascii="NobelCE Lt" w:hAnsi="NobelCE Lt"/>
          <w:color w:val="333333"/>
        </w:rPr>
      </w:pPr>
      <w:hyperlink r:id="rId8" w:history="1">
        <w:r w:rsidR="005D5670" w:rsidRPr="005D5670">
          <w:rPr>
            <w:rStyle w:val="Hyperlink"/>
            <w:rFonts w:ascii="NobelCE Lt" w:hAnsi="NobelCE Lt"/>
            <w:szCs w:val="22"/>
            <w:lang w:val="de-DE" w:eastAsia="cs-CZ"/>
          </w:rPr>
          <w:t>jitka.koranova@toyota-ce.com</w:t>
        </w:r>
      </w:hyperlink>
    </w:p>
    <w:sectPr w:rsidR="009D335C" w:rsidRPr="00047BBE" w:rsidSect="00EA7FA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belCE Lt">
    <w:altName w:val="Corbel"/>
    <w:panose1 w:val="02000506020000020004"/>
    <w:charset w:val="00"/>
    <w:family w:val="modern"/>
    <w:notTrueType/>
    <w:pitch w:val="variable"/>
    <w:sig w:usb0="800000AF" w:usb1="5000204A" w:usb2="00000000" w:usb3="00000000" w:csb0="00000193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37699"/>
    <w:multiLevelType w:val="multilevel"/>
    <w:tmpl w:val="3A86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D0F18"/>
    <w:multiLevelType w:val="hybridMultilevel"/>
    <w:tmpl w:val="910E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0036E"/>
    <w:multiLevelType w:val="multilevel"/>
    <w:tmpl w:val="8124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044DB"/>
    <w:multiLevelType w:val="hybridMultilevel"/>
    <w:tmpl w:val="857C6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D79C5"/>
    <w:multiLevelType w:val="multilevel"/>
    <w:tmpl w:val="853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6A7EE5"/>
    <w:multiLevelType w:val="hybridMultilevel"/>
    <w:tmpl w:val="B80A0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C7460"/>
    <w:multiLevelType w:val="multilevel"/>
    <w:tmpl w:val="B59C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BF3C43"/>
    <w:multiLevelType w:val="multilevel"/>
    <w:tmpl w:val="3944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001A8"/>
    <w:multiLevelType w:val="hybridMultilevel"/>
    <w:tmpl w:val="6358A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3741B"/>
    <w:multiLevelType w:val="hybridMultilevel"/>
    <w:tmpl w:val="0CF0C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960A7"/>
    <w:multiLevelType w:val="hybridMultilevel"/>
    <w:tmpl w:val="7050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5D56CC"/>
    <w:multiLevelType w:val="hybridMultilevel"/>
    <w:tmpl w:val="EAF42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11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96"/>
    <w:rsid w:val="0003682D"/>
    <w:rsid w:val="00044DFB"/>
    <w:rsid w:val="00047BBE"/>
    <w:rsid w:val="00076031"/>
    <w:rsid w:val="00076519"/>
    <w:rsid w:val="00076A7F"/>
    <w:rsid w:val="00081F22"/>
    <w:rsid w:val="000D4733"/>
    <w:rsid w:val="001802C3"/>
    <w:rsid w:val="00194B95"/>
    <w:rsid w:val="001963B1"/>
    <w:rsid w:val="002233D0"/>
    <w:rsid w:val="002419D8"/>
    <w:rsid w:val="002C0629"/>
    <w:rsid w:val="00346A39"/>
    <w:rsid w:val="004444DB"/>
    <w:rsid w:val="0048539D"/>
    <w:rsid w:val="0049147E"/>
    <w:rsid w:val="004A1243"/>
    <w:rsid w:val="005943C7"/>
    <w:rsid w:val="005B4ABF"/>
    <w:rsid w:val="005B5118"/>
    <w:rsid w:val="005B5334"/>
    <w:rsid w:val="005D5670"/>
    <w:rsid w:val="005E1471"/>
    <w:rsid w:val="005E7A92"/>
    <w:rsid w:val="006008C7"/>
    <w:rsid w:val="00687DD3"/>
    <w:rsid w:val="00692D27"/>
    <w:rsid w:val="006C288F"/>
    <w:rsid w:val="006D309E"/>
    <w:rsid w:val="007223F5"/>
    <w:rsid w:val="00733A8A"/>
    <w:rsid w:val="007A0DA6"/>
    <w:rsid w:val="007D5E8A"/>
    <w:rsid w:val="007E6F22"/>
    <w:rsid w:val="00820F71"/>
    <w:rsid w:val="00910CC7"/>
    <w:rsid w:val="0093295A"/>
    <w:rsid w:val="00936E56"/>
    <w:rsid w:val="00992E96"/>
    <w:rsid w:val="009A5E83"/>
    <w:rsid w:val="009D10DC"/>
    <w:rsid w:val="009D2FD6"/>
    <w:rsid w:val="009D335C"/>
    <w:rsid w:val="00A45A3A"/>
    <w:rsid w:val="00A848AA"/>
    <w:rsid w:val="00AD6C5E"/>
    <w:rsid w:val="00AD7000"/>
    <w:rsid w:val="00AE509F"/>
    <w:rsid w:val="00B46479"/>
    <w:rsid w:val="00B74F9E"/>
    <w:rsid w:val="00B84BF9"/>
    <w:rsid w:val="00BA4FEB"/>
    <w:rsid w:val="00BC7725"/>
    <w:rsid w:val="00BE5975"/>
    <w:rsid w:val="00BF4CF3"/>
    <w:rsid w:val="00C20B20"/>
    <w:rsid w:val="00C55CE4"/>
    <w:rsid w:val="00C978D1"/>
    <w:rsid w:val="00CA1D1D"/>
    <w:rsid w:val="00D23E61"/>
    <w:rsid w:val="00D418A4"/>
    <w:rsid w:val="00DA5510"/>
    <w:rsid w:val="00DD6AF8"/>
    <w:rsid w:val="00DF7B0E"/>
    <w:rsid w:val="00E05C9D"/>
    <w:rsid w:val="00E66A60"/>
    <w:rsid w:val="00E7230F"/>
    <w:rsid w:val="00E96648"/>
    <w:rsid w:val="00EB0796"/>
    <w:rsid w:val="00EC1215"/>
    <w:rsid w:val="00F15200"/>
    <w:rsid w:val="00F753D5"/>
    <w:rsid w:val="00F77B74"/>
    <w:rsid w:val="00F77DCC"/>
    <w:rsid w:val="00F77E14"/>
    <w:rsid w:val="00F830D6"/>
    <w:rsid w:val="00FB5E65"/>
    <w:rsid w:val="00FE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D5670"/>
    <w:rPr>
      <w:color w:val="0000FF"/>
      <w:u w:val="single"/>
    </w:rPr>
  </w:style>
  <w:style w:type="paragraph" w:styleId="NoSpacing">
    <w:name w:val="No Spacing"/>
    <w:uiPriority w:val="1"/>
    <w:qFormat/>
    <w:rsid w:val="005D56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56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7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733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D10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4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koranova@toyota-c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df-lexus.eu/lexus_cz_sk/NX_CZ.pdf?_ga=2.174472288.37746588.1512644635-471971336.15126446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Matyáš</dc:creator>
  <cp:keywords/>
  <dc:description/>
  <cp:lastModifiedBy>Jitka Jechova (TCE)</cp:lastModifiedBy>
  <cp:revision>2</cp:revision>
  <dcterms:created xsi:type="dcterms:W3CDTF">2017-12-21T10:14:00Z</dcterms:created>
  <dcterms:modified xsi:type="dcterms:W3CDTF">2017-12-21T10:14:00Z</dcterms:modified>
</cp:coreProperties>
</file>