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01001431"/>
    <w:bookmarkEnd w:id="0"/>
    <w:bookmarkStart w:id="1" w:name="_MON_1034159373"/>
    <w:bookmarkEnd w:id="1"/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pt;height:18.35pt" o:ole="" fillcolor="window">
            <v:imagedata r:id="rId5" o:title=""/>
          </v:shape>
          <o:OLEObject Type="Embed" ProgID="Word.Picture.8" ShapeID="_x0000_i1025" DrawAspect="Content" ObjectID="_1566023179" r:id="rId6"/>
        </w:object>
      </w:r>
    </w:p>
    <w:p w14:paraId="5A56B1FE" w14:textId="15771C67" w:rsidR="005D5670" w:rsidRPr="005D5670" w:rsidRDefault="00FE75A2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br/>
      </w:r>
      <w:r w:rsidR="005D5670"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94F221B" w14:textId="00C45244" w:rsidR="005D5670" w:rsidRPr="005D5670" w:rsidRDefault="00AF194B" w:rsidP="007E6F22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4. září</w:t>
      </w:r>
      <w:r w:rsidR="005D5670" w:rsidRPr="00725CED">
        <w:rPr>
          <w:rFonts w:ascii="NobelCE Lt" w:hAnsi="NobelCE Lt" w:cs="Arial"/>
        </w:rPr>
        <w:t xml:space="preserve"> 2017</w:t>
      </w:r>
    </w:p>
    <w:p w14:paraId="3BDC2905" w14:textId="77777777" w:rsidR="005D5670" w:rsidRP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039256FC" w14:textId="37175C9A" w:rsidR="00C86E33" w:rsidRPr="00C86E33" w:rsidRDefault="00C86E33" w:rsidP="00C86E33">
      <w:pPr>
        <w:pStyle w:val="BodyText"/>
        <w:spacing w:line="240" w:lineRule="auto"/>
        <w:rPr>
          <w:rFonts w:ascii="NobelCE Lt" w:hAnsi="NobelCE Lt" w:cs="Times New Roman"/>
          <w:b/>
          <w:sz w:val="52"/>
          <w:szCs w:val="52"/>
          <w:lang w:val="cs-CZ"/>
        </w:rPr>
      </w:pPr>
      <w:r w:rsidRPr="00C86E33">
        <w:rPr>
          <w:rFonts w:ascii="NobelCE Lt" w:hAnsi="NobelCE Lt" w:cs="Times New Roman"/>
          <w:b/>
          <w:sz w:val="52"/>
          <w:szCs w:val="52"/>
          <w:lang w:val="cs-CZ"/>
        </w:rPr>
        <w:t>LEXUS PŘICHÁZÍ S  UNIKÁTNÍM PROGRAMEM ZAŽÍT LEXUS</w:t>
      </w:r>
    </w:p>
    <w:p w14:paraId="201FAA3C" w14:textId="77777777" w:rsidR="00C86E33" w:rsidRPr="00CF38CF" w:rsidRDefault="00C86E33" w:rsidP="00C86E33">
      <w:pPr>
        <w:rPr>
          <w:rFonts w:ascii="Toyota Display" w:hAnsi="Toyota Display"/>
          <w:b/>
          <w:sz w:val="34"/>
          <w:szCs w:val="34"/>
        </w:rPr>
      </w:pPr>
    </w:p>
    <w:p w14:paraId="5060C00A" w14:textId="32C900E3" w:rsidR="007B193C" w:rsidRPr="00C86E33" w:rsidRDefault="00C86E33" w:rsidP="00C86E33">
      <w:pPr>
        <w:jc w:val="both"/>
        <w:rPr>
          <w:rFonts w:ascii="NobelCE Lt" w:hAnsi="NobelCE Lt"/>
          <w:b/>
        </w:rPr>
      </w:pPr>
      <w:r w:rsidRPr="00C86E33">
        <w:rPr>
          <w:rFonts w:ascii="NobelCE Lt" w:hAnsi="NobelCE Lt"/>
          <w:b/>
        </w:rPr>
        <w:t xml:space="preserve">Značka Lexus v těchto dnech odstartovala svůj nový, v Česku i </w:t>
      </w:r>
      <w:r w:rsidR="007B193C">
        <w:rPr>
          <w:rFonts w:ascii="NobelCE Lt" w:hAnsi="NobelCE Lt"/>
          <w:b/>
        </w:rPr>
        <w:t xml:space="preserve">na Slovensku ojedinělý, projekt </w:t>
      </w:r>
      <w:r w:rsidRPr="00C86E33">
        <w:rPr>
          <w:rFonts w:ascii="NobelCE Lt" w:hAnsi="NobelCE Lt"/>
          <w:b/>
        </w:rPr>
        <w:t>s názvem Zažít Lexus. Ten má potenciálním zákazníkům umožnit prožít autentický zážitek ve vozech Lexus, a to se vším komfortem, který si jeho majitel může přá</w:t>
      </w:r>
      <w:r w:rsidR="007B193C">
        <w:rPr>
          <w:rFonts w:ascii="NobelCE Lt" w:hAnsi="NobelCE Lt"/>
          <w:b/>
        </w:rPr>
        <w:t>t</w:t>
      </w:r>
      <w:r w:rsidRPr="00C86E33">
        <w:rPr>
          <w:rFonts w:ascii="NobelCE Lt" w:hAnsi="NobelCE Lt"/>
          <w:b/>
        </w:rPr>
        <w:t xml:space="preserve">. Každý účastník programu Zažít Lexus totiž dostane možnost otestovat vůz v kombinaci s nadstandardním servisem a vozem připraveným na míru. </w:t>
      </w:r>
      <w:r w:rsidR="007B193C">
        <w:rPr>
          <w:rFonts w:ascii="NobelCE Lt" w:hAnsi="NobelCE Lt"/>
          <w:b/>
        </w:rPr>
        <w:t xml:space="preserve">V rámci unikátní zážitkové jízdy </w:t>
      </w:r>
      <w:r w:rsidR="006B0E56">
        <w:rPr>
          <w:rFonts w:ascii="NobelCE Lt" w:hAnsi="NobelCE Lt"/>
          <w:b/>
        </w:rPr>
        <w:t xml:space="preserve">tak </w:t>
      </w:r>
      <w:r w:rsidR="007B193C">
        <w:rPr>
          <w:rFonts w:ascii="NobelCE Lt" w:hAnsi="NobelCE Lt"/>
          <w:b/>
        </w:rPr>
        <w:t xml:space="preserve">účastníci programu </w:t>
      </w:r>
      <w:r w:rsidR="006B0E56">
        <w:rPr>
          <w:rFonts w:ascii="NobelCE Lt" w:hAnsi="NobelCE Lt"/>
          <w:b/>
        </w:rPr>
        <w:t xml:space="preserve">zažijí </w:t>
      </w:r>
      <w:r w:rsidR="007B193C" w:rsidRPr="006B0E56">
        <w:rPr>
          <w:rFonts w:ascii="NobelCE Lt" w:hAnsi="NobelCE Lt"/>
          <w:b/>
        </w:rPr>
        <w:t>tradiční japonskou pohostinnost “</w:t>
      </w:r>
      <w:proofErr w:type="spellStart"/>
      <w:r w:rsidR="007B193C" w:rsidRPr="006B0E56">
        <w:rPr>
          <w:rFonts w:ascii="NobelCE Lt" w:hAnsi="NobelCE Lt"/>
          <w:b/>
        </w:rPr>
        <w:t>Omotenashi</w:t>
      </w:r>
      <w:proofErr w:type="spellEnd"/>
      <w:r w:rsidR="007B193C" w:rsidRPr="006B0E56">
        <w:rPr>
          <w:rFonts w:ascii="NobelCE Lt" w:hAnsi="NobelCE Lt"/>
          <w:b/>
        </w:rPr>
        <w:t>” doslova na vlastní kůži</w:t>
      </w:r>
      <w:r w:rsidR="006B0E56">
        <w:rPr>
          <w:rFonts w:ascii="NobelCE Lt" w:hAnsi="NobelCE Lt"/>
          <w:b/>
        </w:rPr>
        <w:t>.</w:t>
      </w:r>
      <w:r w:rsidR="006B0E56">
        <w:t xml:space="preserve"> </w:t>
      </w:r>
    </w:p>
    <w:p w14:paraId="35E474BB" w14:textId="77777777" w:rsidR="007B193C" w:rsidRDefault="007B193C" w:rsidP="00C86E33">
      <w:pPr>
        <w:jc w:val="both"/>
        <w:rPr>
          <w:rFonts w:ascii="NobelCE Lt" w:hAnsi="NobelCE Lt"/>
          <w:b/>
        </w:rPr>
      </w:pPr>
    </w:p>
    <w:p w14:paraId="287BBAED" w14:textId="40982C7A" w:rsidR="00C86E33" w:rsidRPr="00C86E33" w:rsidRDefault="007B193C" w:rsidP="00C86E33">
      <w:pPr>
        <w:jc w:val="both"/>
        <w:rPr>
          <w:rFonts w:ascii="NobelCE Lt" w:hAnsi="NobelCE Lt"/>
        </w:rPr>
      </w:pPr>
      <w:r w:rsidRPr="00B22D01">
        <w:rPr>
          <w:rFonts w:ascii="NobelCE Lt" w:hAnsi="NobelCE Lt"/>
        </w:rPr>
        <w:t xml:space="preserve">Celý </w:t>
      </w:r>
      <w:r w:rsidR="006B0E56" w:rsidRPr="00B22D01">
        <w:rPr>
          <w:rFonts w:ascii="NobelCE Lt" w:hAnsi="NobelCE Lt"/>
        </w:rPr>
        <w:t>koncept</w:t>
      </w:r>
      <w:r w:rsidRPr="00B22D01">
        <w:rPr>
          <w:rFonts w:ascii="NobelCE Lt" w:hAnsi="NobelCE Lt"/>
        </w:rPr>
        <w:t xml:space="preserve"> vychází z jednoduchého předpokladu: kdo jednou zkusí hybridní Lexus, </w:t>
      </w:r>
      <w:bookmarkStart w:id="2" w:name="_GoBack"/>
      <w:bookmarkEnd w:id="2"/>
      <w:r w:rsidRPr="00B22D01">
        <w:rPr>
          <w:rFonts w:ascii="NobelCE Lt" w:hAnsi="NobelCE Lt"/>
        </w:rPr>
        <w:t>už nikdy nebude chtít nic jiného.</w:t>
      </w:r>
      <w:r w:rsidR="00B22D01">
        <w:rPr>
          <w:rFonts w:ascii="NobelCE Lt" w:hAnsi="NobelCE Lt"/>
        </w:rPr>
        <w:t xml:space="preserve"> </w:t>
      </w:r>
      <w:r w:rsidR="00C86E33" w:rsidRPr="00C86E33">
        <w:rPr>
          <w:rFonts w:ascii="NobelCE Lt" w:hAnsi="NobelCE Lt"/>
          <w:i/>
        </w:rPr>
        <w:t>„</w:t>
      </w:r>
      <w:r w:rsidR="006B0E56">
        <w:rPr>
          <w:rFonts w:ascii="NobelCE Lt" w:hAnsi="NobelCE Lt"/>
          <w:i/>
        </w:rPr>
        <w:t>N</w:t>
      </w:r>
      <w:r w:rsidR="00C86E33" w:rsidRPr="00C86E33">
        <w:rPr>
          <w:rFonts w:ascii="NobelCE Lt" w:hAnsi="NobelCE Lt"/>
          <w:i/>
        </w:rPr>
        <w:t xml:space="preserve">echceme dělat </w:t>
      </w:r>
      <w:r w:rsidR="006B0E56">
        <w:rPr>
          <w:rFonts w:ascii="NobelCE Lt" w:hAnsi="NobelCE Lt"/>
          <w:i/>
        </w:rPr>
        <w:t xml:space="preserve">jen </w:t>
      </w:r>
      <w:r w:rsidR="00C86E33" w:rsidRPr="00C86E33">
        <w:rPr>
          <w:rFonts w:ascii="NobelCE Lt" w:hAnsi="NobelCE Lt"/>
          <w:i/>
        </w:rPr>
        <w:t>obyčejné testovací jízdy.</w:t>
      </w:r>
      <w:r w:rsidR="006B0E56">
        <w:rPr>
          <w:rFonts w:ascii="NobelCE Lt" w:hAnsi="NobelCE Lt"/>
          <w:i/>
        </w:rPr>
        <w:t xml:space="preserve"> Lexus </w:t>
      </w:r>
      <w:r w:rsidR="00E351F9">
        <w:rPr>
          <w:rFonts w:ascii="NobelCE Lt" w:hAnsi="NobelCE Lt"/>
          <w:i/>
        </w:rPr>
        <w:t xml:space="preserve">není jen výrobcem kvalitních vozů, je </w:t>
      </w:r>
      <w:r w:rsidR="006B0E56">
        <w:rPr>
          <w:rFonts w:ascii="NobelCE Lt" w:hAnsi="NobelCE Lt"/>
          <w:i/>
        </w:rPr>
        <w:t>značkou luxusního životního stylu</w:t>
      </w:r>
      <w:r w:rsidR="00E351F9">
        <w:rPr>
          <w:rFonts w:ascii="NobelCE Lt" w:hAnsi="NobelCE Lt"/>
          <w:i/>
        </w:rPr>
        <w:t>. P</w:t>
      </w:r>
      <w:r w:rsidR="006B0E56">
        <w:rPr>
          <w:rFonts w:ascii="NobelCE Lt" w:hAnsi="NobelCE Lt"/>
          <w:i/>
        </w:rPr>
        <w:t>rávě to bychom rádi naši</w:t>
      </w:r>
      <w:r w:rsidR="00C950E9">
        <w:rPr>
          <w:rFonts w:ascii="NobelCE Lt" w:hAnsi="NobelCE Lt"/>
          <w:i/>
        </w:rPr>
        <w:t>m</w:t>
      </w:r>
      <w:r w:rsidR="006B0E56">
        <w:rPr>
          <w:rFonts w:ascii="NobelCE Lt" w:hAnsi="NobelCE Lt"/>
          <w:i/>
        </w:rPr>
        <w:t xml:space="preserve"> hostům v rámci programu Zažít Lexus ukázali. </w:t>
      </w:r>
      <w:r w:rsidR="00C950E9">
        <w:rPr>
          <w:rFonts w:ascii="NobelCE Lt" w:hAnsi="NobelCE Lt"/>
          <w:i/>
        </w:rPr>
        <w:t>Pro</w:t>
      </w:r>
      <w:r w:rsidR="00C86E33" w:rsidRPr="00C86E33">
        <w:rPr>
          <w:rFonts w:ascii="NobelCE Lt" w:hAnsi="NobelCE Lt"/>
          <w:i/>
        </w:rPr>
        <w:t xml:space="preserve"> vybranou skupinu lidí </w:t>
      </w:r>
      <w:r w:rsidR="00C950E9">
        <w:rPr>
          <w:rFonts w:ascii="NobelCE Lt" w:hAnsi="NobelCE Lt"/>
          <w:i/>
        </w:rPr>
        <w:t xml:space="preserve">jsme </w:t>
      </w:r>
      <w:r w:rsidR="00C86E33" w:rsidRPr="00C86E33">
        <w:rPr>
          <w:rFonts w:ascii="NobelCE Lt" w:hAnsi="NobelCE Lt"/>
          <w:i/>
        </w:rPr>
        <w:t xml:space="preserve">vytvořili tento unikátní </w:t>
      </w:r>
      <w:r w:rsidR="006B0E56">
        <w:rPr>
          <w:rFonts w:ascii="NobelCE Lt" w:hAnsi="NobelCE Lt"/>
          <w:i/>
        </w:rPr>
        <w:t>koncept</w:t>
      </w:r>
      <w:r w:rsidR="00C86E33" w:rsidRPr="00C86E33">
        <w:rPr>
          <w:rFonts w:ascii="NobelCE Lt" w:hAnsi="NobelCE Lt"/>
          <w:i/>
        </w:rPr>
        <w:t>, ve kterém si mohou vůz otestovat na čtyři dny na těch nejkrásnějších místech Česka a Slovenska. To vše s exkluzivní péčí vytvořenou na míru,“</w:t>
      </w:r>
      <w:r w:rsidR="00C86E33" w:rsidRPr="00C86E33">
        <w:rPr>
          <w:rFonts w:ascii="NobelCE Lt" w:hAnsi="NobelCE Lt"/>
        </w:rPr>
        <w:t xml:space="preserve"> představuje projekt </w:t>
      </w:r>
      <w:r w:rsidR="00754049">
        <w:rPr>
          <w:rFonts w:ascii="NobelCE Lt" w:hAnsi="NobelCE Lt"/>
        </w:rPr>
        <w:t>Martin Peleška</w:t>
      </w:r>
      <w:r w:rsidR="00C86E33" w:rsidRPr="00C86E33">
        <w:rPr>
          <w:rFonts w:ascii="NobelCE Lt" w:hAnsi="NobelCE Lt"/>
        </w:rPr>
        <w:t>,</w:t>
      </w:r>
      <w:r w:rsidR="00B22D01">
        <w:rPr>
          <w:rFonts w:ascii="NobelCE Lt" w:hAnsi="NobelCE Lt"/>
        </w:rPr>
        <w:t xml:space="preserve"> </w:t>
      </w:r>
      <w:r w:rsidR="00754049">
        <w:rPr>
          <w:rFonts w:ascii="NobelCE Lt" w:hAnsi="NobelCE Lt"/>
        </w:rPr>
        <w:t>šéf českého zastoupení</w:t>
      </w:r>
      <w:r w:rsidR="00C86E33">
        <w:rPr>
          <w:rFonts w:ascii="NobelCE Lt" w:hAnsi="NobelCE Lt"/>
        </w:rPr>
        <w:t xml:space="preserve"> značky Lexus</w:t>
      </w:r>
      <w:r w:rsidR="00C86E33" w:rsidRPr="00C86E33">
        <w:rPr>
          <w:rFonts w:ascii="NobelCE Lt" w:hAnsi="NobelCE Lt"/>
        </w:rPr>
        <w:t>.</w:t>
      </w:r>
    </w:p>
    <w:p w14:paraId="2DBECFCB" w14:textId="77777777" w:rsidR="00C86E33" w:rsidRPr="00C86E33" w:rsidRDefault="00C86E33" w:rsidP="00C86E33">
      <w:pPr>
        <w:jc w:val="both"/>
        <w:rPr>
          <w:rFonts w:ascii="NobelCE Lt" w:hAnsi="NobelCE Lt"/>
        </w:rPr>
      </w:pPr>
    </w:p>
    <w:p w14:paraId="0C367358" w14:textId="57B1EC44" w:rsidR="00C86E33" w:rsidRPr="00C86E33" w:rsidRDefault="00C86E33" w:rsidP="00C86E33">
      <w:pPr>
        <w:jc w:val="both"/>
        <w:rPr>
          <w:rFonts w:ascii="NobelCE Lt" w:hAnsi="NobelCE Lt"/>
        </w:rPr>
      </w:pPr>
      <w:r w:rsidRPr="00C86E33">
        <w:rPr>
          <w:rFonts w:ascii="NobelCE Lt" w:hAnsi="NobelCE Lt"/>
        </w:rPr>
        <w:t xml:space="preserve">Kampaň </w:t>
      </w:r>
      <w:r w:rsidR="006B0E56">
        <w:rPr>
          <w:rFonts w:ascii="NobelCE Lt" w:hAnsi="NobelCE Lt"/>
        </w:rPr>
        <w:t>po</w:t>
      </w:r>
      <w:r w:rsidRPr="00C86E33">
        <w:rPr>
          <w:rFonts w:ascii="NobelCE Lt" w:hAnsi="NobelCE Lt"/>
        </w:rPr>
        <w:t xml:space="preserve">běží až </w:t>
      </w:r>
      <w:r w:rsidR="006B0E56">
        <w:rPr>
          <w:rFonts w:ascii="NobelCE Lt" w:hAnsi="NobelCE Lt"/>
        </w:rPr>
        <w:t>do konce letošního roku</w:t>
      </w:r>
      <w:r w:rsidR="002A0437">
        <w:rPr>
          <w:rFonts w:ascii="NobelCE Lt" w:hAnsi="NobelCE Lt"/>
        </w:rPr>
        <w:t>. C</w:t>
      </w:r>
      <w:r w:rsidR="006B0E56">
        <w:rPr>
          <w:rFonts w:ascii="NobelCE Lt" w:hAnsi="NobelCE Lt"/>
        </w:rPr>
        <w:t>ílí n</w:t>
      </w:r>
      <w:r w:rsidRPr="00C86E33">
        <w:rPr>
          <w:rFonts w:ascii="NobelCE Lt" w:hAnsi="NobelCE Lt"/>
        </w:rPr>
        <w:t>a jedince, jenž si potrpí na kvalitu a jsou ochotní a schopní do ní investovat, což přirozeně kopíruje cílovou skupinu značky Lexus jako takové. Samotné účastníky programu Lexus oslovuje individuálně</w:t>
      </w:r>
      <w:r w:rsidR="00B22D01">
        <w:rPr>
          <w:rFonts w:ascii="NobelCE Lt" w:hAnsi="NobelCE Lt"/>
        </w:rPr>
        <w:t>. Celý komunikační proces je důsledně personalizovaný, od prvotního oslovení</w:t>
      </w:r>
      <w:r w:rsidR="002A0437">
        <w:rPr>
          <w:rFonts w:ascii="NobelCE Lt" w:hAnsi="NobelCE Lt"/>
        </w:rPr>
        <w:t>, po individuální výběr konkrétního programu. Tradiční japonskou pohostinnost tak klienti zažijí na vlastní kůži, po celou dobu programu.</w:t>
      </w:r>
    </w:p>
    <w:p w14:paraId="1FF3AD38" w14:textId="77777777" w:rsidR="00C86E33" w:rsidRPr="00C86E33" w:rsidRDefault="00C86E33" w:rsidP="00C86E33">
      <w:pPr>
        <w:jc w:val="both"/>
        <w:rPr>
          <w:rFonts w:ascii="NobelCE Lt" w:hAnsi="NobelCE Lt"/>
        </w:rPr>
      </w:pPr>
    </w:p>
    <w:p w14:paraId="6249044D" w14:textId="1896DCE6" w:rsidR="00C86E33" w:rsidRPr="00C86E33" w:rsidRDefault="00C86E33" w:rsidP="00C86E33">
      <w:pPr>
        <w:jc w:val="both"/>
        <w:rPr>
          <w:rFonts w:ascii="NobelCE Lt" w:hAnsi="NobelCE Lt"/>
        </w:rPr>
      </w:pPr>
      <w:r w:rsidRPr="00C86E33">
        <w:rPr>
          <w:rFonts w:ascii="NobelCE Lt" w:hAnsi="NobelCE Lt"/>
        </w:rPr>
        <w:t>Po registraci do programu čeká na vybrané zájemce prémiový servis v podobě personalizované přípravy zapůjčeného vozu vybaveného oblíbenými nápoji či preferovanou hudbou. Tým značky Lexus plánuje každému účastníkovi program dle jeho vlastního přání.</w:t>
      </w:r>
      <w:r w:rsidR="002A0437">
        <w:rPr>
          <w:rFonts w:ascii="NobelCE Lt" w:hAnsi="NobelCE Lt"/>
        </w:rPr>
        <w:t xml:space="preserve"> </w:t>
      </w:r>
      <w:r w:rsidR="00C950E9" w:rsidRPr="00C950E9">
        <w:rPr>
          <w:rFonts w:ascii="NobelCE Lt" w:hAnsi="NobelCE Lt"/>
        </w:rPr>
        <w:t>Zájemce má k dispozici celkem šest výletů po Čechách a další tři na</w:t>
      </w:r>
      <w:r w:rsidR="00283AD9">
        <w:rPr>
          <w:rFonts w:ascii="NobelCE Lt" w:hAnsi="NobelCE Lt"/>
        </w:rPr>
        <w:t xml:space="preserve"> Slovensku a k tomu </w:t>
      </w:r>
      <w:r w:rsidR="00C950E9" w:rsidRPr="00C950E9">
        <w:rPr>
          <w:rFonts w:ascii="NobelCE Lt" w:hAnsi="NobelCE Lt"/>
        </w:rPr>
        <w:t>tipy na skvělé ubytování, restaurace, zážitky a zajímavé silnice, na kterých může otestovat model</w:t>
      </w:r>
      <w:r w:rsidR="0019610C">
        <w:rPr>
          <w:rFonts w:ascii="NobelCE Lt" w:hAnsi="NobelCE Lt"/>
        </w:rPr>
        <w:t>y</w:t>
      </w:r>
      <w:r w:rsidR="00C950E9" w:rsidRPr="00C950E9">
        <w:rPr>
          <w:rFonts w:ascii="NobelCE Lt" w:hAnsi="NobelCE Lt"/>
        </w:rPr>
        <w:t xml:space="preserve"> Lexus.</w:t>
      </w:r>
    </w:p>
    <w:p w14:paraId="2636D857" w14:textId="77777777" w:rsidR="00C86E33" w:rsidRPr="00C86E33" w:rsidRDefault="00C86E33" w:rsidP="00C86E33">
      <w:pPr>
        <w:jc w:val="both"/>
        <w:rPr>
          <w:rFonts w:ascii="NobelCE Lt" w:hAnsi="NobelCE Lt"/>
        </w:rPr>
      </w:pPr>
    </w:p>
    <w:p w14:paraId="21163755" w14:textId="7A98C1ED" w:rsidR="00C86E33" w:rsidRPr="00C86E33" w:rsidRDefault="00C86E33" w:rsidP="00C86E33">
      <w:pPr>
        <w:jc w:val="both"/>
        <w:rPr>
          <w:rFonts w:ascii="NobelCE Lt" w:hAnsi="NobelCE Lt"/>
        </w:rPr>
      </w:pPr>
      <w:r w:rsidRPr="00C86E33">
        <w:rPr>
          <w:rFonts w:ascii="NobelCE Lt" w:hAnsi="NobelCE Lt"/>
          <w:i/>
        </w:rPr>
        <w:t xml:space="preserve">„Lexus je jedinečný svým precizním provedením, a </w:t>
      </w:r>
      <w:r>
        <w:rPr>
          <w:rFonts w:ascii="NobelCE Lt" w:hAnsi="NobelCE Lt"/>
          <w:i/>
        </w:rPr>
        <w:t xml:space="preserve">takové </w:t>
      </w:r>
      <w:r w:rsidR="00283AD9">
        <w:rPr>
          <w:rFonts w:ascii="NobelCE Lt" w:hAnsi="NobelCE Lt"/>
          <w:i/>
        </w:rPr>
        <w:t>jsou</w:t>
      </w:r>
      <w:r>
        <w:rPr>
          <w:rFonts w:ascii="NobelCE Lt" w:hAnsi="NobelCE Lt"/>
          <w:i/>
        </w:rPr>
        <w:t xml:space="preserve"> i tyto speciální </w:t>
      </w:r>
      <w:proofErr w:type="spellStart"/>
      <w:r w:rsidR="00754049">
        <w:rPr>
          <w:rFonts w:ascii="NobelCE Lt" w:hAnsi="NobelCE Lt"/>
          <w:i/>
        </w:rPr>
        <w:t>lifestylové</w:t>
      </w:r>
      <w:proofErr w:type="spellEnd"/>
      <w:r w:rsidR="00754049">
        <w:rPr>
          <w:rFonts w:ascii="NobelCE Lt" w:hAnsi="NobelCE Lt"/>
          <w:i/>
        </w:rPr>
        <w:t xml:space="preserve"> </w:t>
      </w:r>
      <w:r>
        <w:rPr>
          <w:rFonts w:ascii="NobelCE Lt" w:hAnsi="NobelCE Lt"/>
          <w:i/>
        </w:rPr>
        <w:t>testovací jízdy</w:t>
      </w:r>
      <w:r w:rsidRPr="00C86E33">
        <w:rPr>
          <w:rFonts w:ascii="NobelCE Lt" w:hAnsi="NobelCE Lt"/>
          <w:i/>
        </w:rPr>
        <w:t xml:space="preserve">. </w:t>
      </w:r>
      <w:r>
        <w:rPr>
          <w:rFonts w:ascii="NobelCE Lt" w:hAnsi="NobelCE Lt"/>
          <w:i/>
        </w:rPr>
        <w:t>Naším přáním je, aby si z nich</w:t>
      </w:r>
      <w:r w:rsidRPr="00C86E33">
        <w:rPr>
          <w:rFonts w:ascii="NobelCE Lt" w:hAnsi="NobelCE Lt"/>
          <w:i/>
        </w:rPr>
        <w:t xml:space="preserve"> všichni</w:t>
      </w:r>
      <w:r>
        <w:rPr>
          <w:rFonts w:ascii="NobelCE Lt" w:hAnsi="NobelCE Lt"/>
          <w:i/>
        </w:rPr>
        <w:t xml:space="preserve"> </w:t>
      </w:r>
      <w:r w:rsidRPr="00C86E33">
        <w:rPr>
          <w:rFonts w:ascii="NobelCE Lt" w:hAnsi="NobelCE Lt"/>
          <w:i/>
        </w:rPr>
        <w:t>odnesli nezapomenutelný</w:t>
      </w:r>
      <w:r>
        <w:rPr>
          <w:rFonts w:ascii="NobelCE Lt" w:hAnsi="NobelCE Lt"/>
          <w:i/>
        </w:rPr>
        <w:t xml:space="preserve"> zážitek.</w:t>
      </w:r>
      <w:r w:rsidRPr="00C86E33">
        <w:rPr>
          <w:rFonts w:ascii="NobelCE Lt" w:hAnsi="NobelCE Lt"/>
          <w:i/>
        </w:rPr>
        <w:t xml:space="preserve"> Čechy i Slovensko mohou nabídnout mnoho </w:t>
      </w:r>
      <w:r>
        <w:rPr>
          <w:rFonts w:ascii="NobelCE Lt" w:hAnsi="NobelCE Lt"/>
          <w:i/>
        </w:rPr>
        <w:t>jedinečných míst</w:t>
      </w:r>
      <w:r w:rsidR="00283AD9">
        <w:rPr>
          <w:rFonts w:ascii="NobelCE Lt" w:hAnsi="NobelCE Lt"/>
          <w:i/>
        </w:rPr>
        <w:t xml:space="preserve">, které však časově vytížení lidé nemají příležitost sami objevit. My jim plánování maximálně usnadníme, i tím je program </w:t>
      </w:r>
      <w:r w:rsidRPr="00C86E33">
        <w:rPr>
          <w:rFonts w:ascii="NobelCE Lt" w:hAnsi="NobelCE Lt"/>
          <w:i/>
        </w:rPr>
        <w:t>Zažít Lexus</w:t>
      </w:r>
      <w:r w:rsidR="00283AD9">
        <w:rPr>
          <w:rFonts w:ascii="NobelCE Lt" w:hAnsi="NobelCE Lt"/>
          <w:i/>
        </w:rPr>
        <w:t xml:space="preserve"> unikátní</w:t>
      </w:r>
      <w:r w:rsidRPr="00C86E33">
        <w:rPr>
          <w:rFonts w:ascii="NobelCE Lt" w:hAnsi="NobelCE Lt"/>
          <w:i/>
        </w:rPr>
        <w:t>,“</w:t>
      </w:r>
      <w:r w:rsidR="00283AD9">
        <w:rPr>
          <w:rFonts w:ascii="NobelCE Lt" w:hAnsi="NobelCE Lt"/>
          <w:i/>
        </w:rPr>
        <w:t xml:space="preserve"> </w:t>
      </w:r>
      <w:r w:rsidR="00283AD9" w:rsidRPr="00283AD9">
        <w:rPr>
          <w:rFonts w:ascii="NobelCE Lt" w:hAnsi="NobelCE Lt"/>
        </w:rPr>
        <w:t>doplňuje Tomáš Vlachopulos</w:t>
      </w:r>
      <w:r w:rsidR="00754049">
        <w:rPr>
          <w:rFonts w:ascii="NobelCE Lt" w:hAnsi="NobelCE Lt"/>
        </w:rPr>
        <w:t xml:space="preserve"> produktový a marketingový specialista značky Lexus</w:t>
      </w:r>
      <w:r w:rsidR="00283AD9" w:rsidRPr="00283AD9">
        <w:rPr>
          <w:rFonts w:ascii="NobelCE Lt" w:hAnsi="NobelCE Lt"/>
        </w:rPr>
        <w:t>.</w:t>
      </w:r>
      <w:r w:rsidRPr="00C86E33">
        <w:rPr>
          <w:rFonts w:ascii="NobelCE Lt" w:hAnsi="NobelCE Lt"/>
        </w:rPr>
        <w:t xml:space="preserve"> </w:t>
      </w:r>
    </w:p>
    <w:p w14:paraId="6C55746B" w14:textId="77777777" w:rsidR="00C86E33" w:rsidRPr="00C86E33" w:rsidRDefault="00C86E33" w:rsidP="00C86E33">
      <w:pPr>
        <w:jc w:val="both"/>
        <w:rPr>
          <w:rFonts w:ascii="NobelCE Lt" w:hAnsi="NobelCE Lt"/>
        </w:rPr>
      </w:pPr>
    </w:p>
    <w:p w14:paraId="34763EF9" w14:textId="3B0532B9" w:rsidR="00CD5E8F" w:rsidRDefault="00CD5E8F" w:rsidP="00C86E33">
      <w:pPr>
        <w:jc w:val="both"/>
        <w:rPr>
          <w:rFonts w:ascii="NobelCE Lt" w:hAnsi="NobelCE Lt"/>
        </w:rPr>
      </w:pPr>
      <w:r w:rsidRPr="00C86E33">
        <w:rPr>
          <w:rFonts w:ascii="NobelCE Lt" w:hAnsi="NobelCE Lt"/>
        </w:rPr>
        <w:lastRenderedPageBreak/>
        <w:t xml:space="preserve">Celý program má vlastní </w:t>
      </w:r>
      <w:proofErr w:type="spellStart"/>
      <w:r w:rsidRPr="00C86E33">
        <w:rPr>
          <w:rFonts w:ascii="NobelCE Lt" w:hAnsi="NobelCE Lt"/>
        </w:rPr>
        <w:t>microsite</w:t>
      </w:r>
      <w:proofErr w:type="spellEnd"/>
      <w:r w:rsidRPr="00C86E33">
        <w:rPr>
          <w:rFonts w:ascii="NobelCE Lt" w:hAnsi="NobelCE Lt"/>
        </w:rPr>
        <w:t xml:space="preserve"> </w:t>
      </w:r>
      <w:hyperlink r:id="rId7" w:history="1">
        <w:r w:rsidRPr="000F73AC">
          <w:rPr>
            <w:rStyle w:val="Hyperlink"/>
            <w:rFonts w:ascii="NobelCE Lt" w:hAnsi="NobelCE Lt"/>
          </w:rPr>
          <w:t>www.zazitlexus.cz</w:t>
        </w:r>
      </w:hyperlink>
      <w:r>
        <w:rPr>
          <w:rFonts w:ascii="NobelCE Lt" w:hAnsi="NobelCE Lt"/>
        </w:rPr>
        <w:t xml:space="preserve">, která nabízí </w:t>
      </w:r>
      <w:r w:rsidRPr="00CD5E8F">
        <w:rPr>
          <w:rFonts w:ascii="NobelCE Lt" w:hAnsi="NobelCE Lt"/>
        </w:rPr>
        <w:t xml:space="preserve">dvojí rozhraní. Veřejnou část, která popisuje základní hodnoty značky Lexus a přináší i vizuálně atraktivní obsah v </w:t>
      </w:r>
      <w:r w:rsidRPr="00C86E33">
        <w:rPr>
          <w:rFonts w:ascii="NobelCE Lt" w:hAnsi="NobelCE Lt"/>
        </w:rPr>
        <w:t>podobě zážitkových videí</w:t>
      </w:r>
      <w:r>
        <w:rPr>
          <w:rFonts w:ascii="NobelCE Lt" w:hAnsi="NobelCE Lt"/>
        </w:rPr>
        <w:t xml:space="preserve">, </w:t>
      </w:r>
      <w:r w:rsidRPr="00C86E33">
        <w:rPr>
          <w:rFonts w:ascii="NobelCE Lt" w:hAnsi="NobelCE Lt"/>
        </w:rPr>
        <w:t>fotek</w:t>
      </w:r>
      <w:r>
        <w:rPr>
          <w:rFonts w:ascii="NobelCE Lt" w:hAnsi="NobelCE Lt"/>
        </w:rPr>
        <w:t xml:space="preserve"> a tipů na zajímavé zážitky a lokality. Skrze</w:t>
      </w:r>
      <w:r w:rsidRPr="00CD5E8F">
        <w:rPr>
          <w:rFonts w:ascii="NobelCE Lt" w:hAnsi="NobelCE Lt"/>
        </w:rPr>
        <w:t xml:space="preserve"> </w:t>
      </w:r>
      <w:r>
        <w:rPr>
          <w:rFonts w:ascii="NobelCE Lt" w:hAnsi="NobelCE Lt"/>
        </w:rPr>
        <w:t>n</w:t>
      </w:r>
      <w:r w:rsidRPr="00CD5E8F">
        <w:rPr>
          <w:rFonts w:ascii="NobelCE Lt" w:hAnsi="NobelCE Lt"/>
        </w:rPr>
        <w:t>eveřejnou část</w:t>
      </w:r>
      <w:r>
        <w:rPr>
          <w:rFonts w:ascii="NobelCE Lt" w:hAnsi="NobelCE Lt"/>
        </w:rPr>
        <w:t xml:space="preserve"> </w:t>
      </w:r>
      <w:r w:rsidRPr="00CD5E8F">
        <w:rPr>
          <w:rFonts w:ascii="NobelCE Lt" w:hAnsi="NobelCE Lt"/>
        </w:rPr>
        <w:t>si</w:t>
      </w:r>
      <w:r>
        <w:rPr>
          <w:rFonts w:ascii="NobelCE Lt" w:hAnsi="NobelCE Lt"/>
        </w:rPr>
        <w:t xml:space="preserve"> pak</w:t>
      </w:r>
      <w:r w:rsidRPr="00CD5E8F">
        <w:rPr>
          <w:rFonts w:ascii="NobelCE Lt" w:hAnsi="NobelCE Lt"/>
        </w:rPr>
        <w:t xml:space="preserve"> pozvan</w:t>
      </w:r>
      <w:r>
        <w:rPr>
          <w:rFonts w:ascii="NobelCE Lt" w:hAnsi="NobelCE Lt"/>
        </w:rPr>
        <w:t>í</w:t>
      </w:r>
      <w:r w:rsidRPr="00CD5E8F">
        <w:rPr>
          <w:rFonts w:ascii="NobelCE Lt" w:hAnsi="NobelCE Lt"/>
        </w:rPr>
        <w:t xml:space="preserve"> u</w:t>
      </w:r>
      <w:r>
        <w:rPr>
          <w:rFonts w:ascii="NobelCE Lt" w:hAnsi="NobelCE Lt"/>
        </w:rPr>
        <w:t>ž</w:t>
      </w:r>
      <w:r w:rsidRPr="00CD5E8F">
        <w:rPr>
          <w:rFonts w:ascii="NobelCE Lt" w:hAnsi="NobelCE Lt"/>
        </w:rPr>
        <w:t>ivate</w:t>
      </w:r>
      <w:r>
        <w:rPr>
          <w:rFonts w:ascii="NobelCE Lt" w:hAnsi="NobelCE Lt"/>
        </w:rPr>
        <w:t>lé</w:t>
      </w:r>
      <w:r w:rsidRPr="00CD5E8F">
        <w:rPr>
          <w:rFonts w:ascii="NobelCE Lt" w:hAnsi="NobelCE Lt"/>
        </w:rPr>
        <w:t xml:space="preserve"> </w:t>
      </w:r>
      <w:r>
        <w:rPr>
          <w:rFonts w:ascii="NobelCE Lt" w:hAnsi="NobelCE Lt"/>
        </w:rPr>
        <w:t>skládají na míru individuální zážitek a k dispozici mají ještě rozšířené možnosti volených výletů</w:t>
      </w:r>
      <w:r w:rsidRPr="00CD5E8F">
        <w:rPr>
          <w:rFonts w:ascii="NobelCE Lt" w:hAnsi="NobelCE Lt"/>
        </w:rPr>
        <w:t>. Z</w:t>
      </w:r>
      <w:r>
        <w:rPr>
          <w:rFonts w:ascii="NobelCE Lt" w:hAnsi="NobelCE Lt"/>
        </w:rPr>
        <w:t>á</w:t>
      </w:r>
      <w:r w:rsidRPr="00CD5E8F">
        <w:rPr>
          <w:rFonts w:ascii="NobelCE Lt" w:hAnsi="NobelCE Lt"/>
        </w:rPr>
        <w:t>rove</w:t>
      </w:r>
      <w:r>
        <w:rPr>
          <w:rFonts w:ascii="NobelCE Lt" w:hAnsi="NobelCE Lt"/>
        </w:rPr>
        <w:t>ň je pro ně 24 hodin denně na telefonu připraven</w:t>
      </w:r>
      <w:r w:rsidRPr="00CD5E8F">
        <w:rPr>
          <w:rFonts w:ascii="NobelCE Lt" w:hAnsi="NobelCE Lt"/>
        </w:rPr>
        <w:t xml:space="preserve"> Lexus </w:t>
      </w:r>
      <w:proofErr w:type="spellStart"/>
      <w:r w:rsidRPr="00CD5E8F">
        <w:rPr>
          <w:rFonts w:ascii="NobelCE Lt" w:hAnsi="NobelCE Lt"/>
        </w:rPr>
        <w:t>Experience</w:t>
      </w:r>
      <w:proofErr w:type="spellEnd"/>
      <w:r w:rsidRPr="00CD5E8F">
        <w:rPr>
          <w:rFonts w:ascii="NobelCE Lt" w:hAnsi="NobelCE Lt"/>
        </w:rPr>
        <w:t xml:space="preserve"> </w:t>
      </w:r>
      <w:proofErr w:type="spellStart"/>
      <w:r w:rsidRPr="00CD5E8F">
        <w:rPr>
          <w:rFonts w:ascii="NobelCE Lt" w:hAnsi="NobelCE Lt"/>
        </w:rPr>
        <w:t>Manager</w:t>
      </w:r>
      <w:proofErr w:type="spellEnd"/>
      <w:r w:rsidRPr="00CD5E8F">
        <w:rPr>
          <w:rFonts w:ascii="NobelCE Lt" w:hAnsi="NobelCE Lt"/>
        </w:rPr>
        <w:t>, který jim</w:t>
      </w:r>
      <w:r>
        <w:rPr>
          <w:rFonts w:ascii="NobelCE Lt" w:hAnsi="NobelCE Lt"/>
        </w:rPr>
        <w:t xml:space="preserve"> poskytuje kompletní </w:t>
      </w:r>
      <w:proofErr w:type="spellStart"/>
      <w:r>
        <w:rPr>
          <w:rFonts w:ascii="NobelCE Lt" w:hAnsi="NobelCE Lt"/>
        </w:rPr>
        <w:t>concierge</w:t>
      </w:r>
      <w:proofErr w:type="spellEnd"/>
      <w:r>
        <w:rPr>
          <w:rFonts w:ascii="NobelCE Lt" w:hAnsi="NobelCE Lt"/>
        </w:rPr>
        <w:t xml:space="preserve"> servis tak, aby byl c</w:t>
      </w:r>
      <w:r w:rsidRPr="00CD5E8F">
        <w:rPr>
          <w:rFonts w:ascii="NobelCE Lt" w:hAnsi="NobelCE Lt"/>
        </w:rPr>
        <w:t>el</w:t>
      </w:r>
      <w:r>
        <w:rPr>
          <w:rFonts w:ascii="NobelCE Lt" w:hAnsi="NobelCE Lt"/>
        </w:rPr>
        <w:t>ý</w:t>
      </w:r>
      <w:r w:rsidRPr="00CD5E8F">
        <w:rPr>
          <w:rFonts w:ascii="NobelCE Lt" w:hAnsi="NobelCE Lt"/>
        </w:rPr>
        <w:t xml:space="preserve"> zážitek naprosto bezstarostn</w:t>
      </w:r>
      <w:r>
        <w:rPr>
          <w:rFonts w:ascii="NobelCE Lt" w:hAnsi="NobelCE Lt"/>
        </w:rPr>
        <w:t xml:space="preserve">ý - </w:t>
      </w:r>
      <w:r w:rsidRPr="00CD5E8F">
        <w:rPr>
          <w:rFonts w:ascii="NobelCE Lt" w:hAnsi="NobelCE Lt"/>
        </w:rPr>
        <w:t>od p</w:t>
      </w:r>
      <w:r>
        <w:rPr>
          <w:rFonts w:ascii="NobelCE Lt" w:hAnsi="NobelCE Lt"/>
        </w:rPr>
        <w:t>ř</w:t>
      </w:r>
      <w:r w:rsidRPr="00CD5E8F">
        <w:rPr>
          <w:rFonts w:ascii="NobelCE Lt" w:hAnsi="NobelCE Lt"/>
        </w:rPr>
        <w:t>evzet</w:t>
      </w:r>
      <w:r>
        <w:rPr>
          <w:rFonts w:ascii="NobelCE Lt" w:hAnsi="NobelCE Lt"/>
        </w:rPr>
        <w:t>í</w:t>
      </w:r>
      <w:r w:rsidRPr="00CD5E8F">
        <w:rPr>
          <w:rFonts w:ascii="NobelCE Lt" w:hAnsi="NobelCE Lt"/>
        </w:rPr>
        <w:t xml:space="preserve"> auta, přes</w:t>
      </w:r>
      <w:r>
        <w:rPr>
          <w:rFonts w:ascii="NobelCE Lt" w:hAnsi="NobelCE Lt"/>
        </w:rPr>
        <w:t xml:space="preserve"> rezervace</w:t>
      </w:r>
      <w:r w:rsidRPr="00CD5E8F">
        <w:rPr>
          <w:rFonts w:ascii="NobelCE Lt" w:hAnsi="NobelCE Lt"/>
        </w:rPr>
        <w:t xml:space="preserve"> ubytov</w:t>
      </w:r>
      <w:r>
        <w:rPr>
          <w:rFonts w:ascii="NobelCE Lt" w:hAnsi="NobelCE Lt"/>
        </w:rPr>
        <w:t>ání</w:t>
      </w:r>
      <w:r w:rsidRPr="00CD5E8F">
        <w:rPr>
          <w:rFonts w:ascii="NobelCE Lt" w:hAnsi="NobelCE Lt"/>
        </w:rPr>
        <w:t>, restaurac</w:t>
      </w:r>
      <w:r>
        <w:rPr>
          <w:rFonts w:ascii="NobelCE Lt" w:hAnsi="NobelCE Lt"/>
        </w:rPr>
        <w:t>í</w:t>
      </w:r>
      <w:r w:rsidR="006169A2">
        <w:rPr>
          <w:rFonts w:ascii="NobelCE Lt" w:hAnsi="NobelCE Lt"/>
        </w:rPr>
        <w:t xml:space="preserve">, </w:t>
      </w:r>
      <w:r w:rsidRPr="00CD5E8F">
        <w:rPr>
          <w:rFonts w:ascii="NobelCE Lt" w:hAnsi="NobelCE Lt"/>
        </w:rPr>
        <w:t xml:space="preserve">aktivit, </w:t>
      </w:r>
      <w:r w:rsidR="006169A2">
        <w:rPr>
          <w:rFonts w:ascii="NobelCE Lt" w:hAnsi="NobelCE Lt"/>
        </w:rPr>
        <w:t xml:space="preserve">trasy až po </w:t>
      </w:r>
      <w:r w:rsidRPr="00CD5E8F">
        <w:rPr>
          <w:rFonts w:ascii="NobelCE Lt" w:hAnsi="NobelCE Lt"/>
        </w:rPr>
        <w:t>vr</w:t>
      </w:r>
      <w:r w:rsidR="006169A2">
        <w:rPr>
          <w:rFonts w:ascii="NobelCE Lt" w:hAnsi="NobelCE Lt"/>
        </w:rPr>
        <w:t>ácení</w:t>
      </w:r>
      <w:r w:rsidRPr="00CD5E8F">
        <w:rPr>
          <w:rFonts w:ascii="NobelCE Lt" w:hAnsi="NobelCE Lt"/>
        </w:rPr>
        <w:t xml:space="preserve"> vozu.</w:t>
      </w:r>
    </w:p>
    <w:p w14:paraId="2AC300F5" w14:textId="77777777" w:rsidR="00CD5E8F" w:rsidRDefault="00CD5E8F" w:rsidP="00C86E33">
      <w:pPr>
        <w:jc w:val="both"/>
        <w:rPr>
          <w:rFonts w:ascii="NobelCE Lt" w:hAnsi="NobelCE Lt"/>
        </w:rPr>
      </w:pPr>
    </w:p>
    <w:p w14:paraId="06C0791B" w14:textId="295BBD36" w:rsidR="006169A2" w:rsidRDefault="006169A2" w:rsidP="006169A2">
      <w:pPr>
        <w:jc w:val="both"/>
        <w:rPr>
          <w:rFonts w:ascii="NobelCE Lt" w:hAnsi="NobelCE Lt"/>
        </w:rPr>
      </w:pPr>
      <w:r>
        <w:rPr>
          <w:rFonts w:ascii="NobelCE Lt" w:hAnsi="NobelCE Lt"/>
        </w:rPr>
        <w:t>Do komunikace celého projektu jsou zapojeni čeští ambasadoři značky, š</w:t>
      </w:r>
      <w:r w:rsidRPr="00CD5E8F">
        <w:rPr>
          <w:rFonts w:ascii="NobelCE Lt" w:hAnsi="NobelCE Lt"/>
        </w:rPr>
        <w:t xml:space="preserve">éfkuchař Zdeněk </w:t>
      </w:r>
      <w:proofErr w:type="spellStart"/>
      <w:r w:rsidRPr="00CD5E8F">
        <w:rPr>
          <w:rFonts w:ascii="NobelCE Lt" w:hAnsi="NobelCE Lt"/>
        </w:rPr>
        <w:t>Pohlreich</w:t>
      </w:r>
      <w:proofErr w:type="spellEnd"/>
      <w:r>
        <w:rPr>
          <w:rFonts w:ascii="NobelCE Lt" w:hAnsi="NobelCE Lt"/>
        </w:rPr>
        <w:t xml:space="preserve"> a</w:t>
      </w:r>
      <w:r w:rsidRPr="00CD5E8F">
        <w:rPr>
          <w:rFonts w:ascii="NobelCE Lt" w:hAnsi="NobelCE Lt"/>
        </w:rPr>
        <w:t xml:space="preserve"> akrobatický letec Petr </w:t>
      </w:r>
      <w:proofErr w:type="spellStart"/>
      <w:r w:rsidRPr="00CD5E8F">
        <w:rPr>
          <w:rFonts w:ascii="NobelCE Lt" w:hAnsi="NobelCE Lt"/>
        </w:rPr>
        <w:t>Kopfstein</w:t>
      </w:r>
      <w:proofErr w:type="spellEnd"/>
      <w:r>
        <w:rPr>
          <w:rFonts w:ascii="NobelCE Lt" w:hAnsi="NobelCE Lt"/>
        </w:rPr>
        <w:t xml:space="preserve">, </w:t>
      </w:r>
      <w:proofErr w:type="spellStart"/>
      <w:r>
        <w:rPr>
          <w:rFonts w:ascii="NobelCE Lt" w:hAnsi="NobelCE Lt"/>
        </w:rPr>
        <w:t>influenceři</w:t>
      </w:r>
      <w:proofErr w:type="spellEnd"/>
      <w:r>
        <w:rPr>
          <w:rFonts w:ascii="NobelCE Lt" w:hAnsi="NobelCE Lt"/>
        </w:rPr>
        <w:t xml:space="preserve"> i reální majitelé vozů značky Lexus. </w:t>
      </w:r>
      <w:r w:rsidR="00373094">
        <w:rPr>
          <w:rFonts w:ascii="NobelCE Lt" w:hAnsi="NobelCE Lt"/>
        </w:rPr>
        <w:t>Na hlavní myšlence</w:t>
      </w:r>
      <w:r w:rsidRPr="006169A2">
        <w:rPr>
          <w:rFonts w:ascii="NobelCE Lt" w:hAnsi="NobelCE Lt"/>
        </w:rPr>
        <w:t xml:space="preserve"> projektu</w:t>
      </w:r>
      <w:r w:rsidR="00373094">
        <w:rPr>
          <w:rFonts w:ascii="NobelCE Lt" w:hAnsi="NobelCE Lt"/>
        </w:rPr>
        <w:t xml:space="preserve"> a jeho e</w:t>
      </w:r>
      <w:r w:rsidRPr="006169A2">
        <w:rPr>
          <w:rFonts w:ascii="NobelCE Lt" w:hAnsi="NobelCE Lt"/>
        </w:rPr>
        <w:t>xekuc</w:t>
      </w:r>
      <w:r w:rsidR="00373094">
        <w:rPr>
          <w:rFonts w:ascii="NobelCE Lt" w:hAnsi="NobelCE Lt"/>
        </w:rPr>
        <w:t>i spolupracovala</w:t>
      </w:r>
      <w:r w:rsidRPr="006169A2">
        <w:rPr>
          <w:rFonts w:ascii="NobelCE Lt" w:hAnsi="NobelCE Lt"/>
        </w:rPr>
        <w:t xml:space="preserve"> </w:t>
      </w:r>
      <w:r w:rsidR="00373094">
        <w:rPr>
          <w:rFonts w:ascii="NobelCE Lt" w:hAnsi="NobelCE Lt"/>
        </w:rPr>
        <w:t>se značkou Lexus</w:t>
      </w:r>
      <w:r w:rsidRPr="006169A2">
        <w:rPr>
          <w:rFonts w:ascii="NobelCE Lt" w:hAnsi="NobelCE Lt"/>
        </w:rPr>
        <w:t xml:space="preserve"> obsahová agentura Bubble.</w:t>
      </w:r>
    </w:p>
    <w:p w14:paraId="20F2A227" w14:textId="77777777" w:rsidR="006169A2" w:rsidRDefault="006169A2" w:rsidP="006169A2">
      <w:pPr>
        <w:jc w:val="both"/>
        <w:rPr>
          <w:rFonts w:ascii="NobelCE Lt" w:hAnsi="NobelCE Lt"/>
        </w:rPr>
      </w:pPr>
    </w:p>
    <w:p w14:paraId="1EB0E6C8" w14:textId="77777777" w:rsidR="00C86E33" w:rsidRPr="00F81766" w:rsidRDefault="00C86E33" w:rsidP="00F81766">
      <w:pPr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712424AE" w14:textId="77777777" w:rsidR="005D5670" w:rsidRPr="005D5670" w:rsidRDefault="005D5670" w:rsidP="00E96648">
      <w:pPr>
        <w:spacing w:before="120"/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t>Více informací:</w:t>
      </w:r>
    </w:p>
    <w:p w14:paraId="12A00D31" w14:textId="12B7672E" w:rsidR="005D5670" w:rsidRPr="005D5670" w:rsidRDefault="005D5670" w:rsidP="007E6F22">
      <w:pPr>
        <w:spacing w:before="120"/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7E6F22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</w:t>
      </w:r>
      <w:proofErr w:type="spellStart"/>
      <w:r w:rsidRPr="005D5670">
        <w:rPr>
          <w:rFonts w:ascii="NobelCE Lt" w:hAnsi="NobelCE Lt"/>
          <w:szCs w:val="22"/>
          <w:lang w:eastAsia="cs-CZ"/>
        </w:rPr>
        <w:t>Manager</w:t>
      </w:r>
      <w:proofErr w:type="spellEnd"/>
      <w:r w:rsidRPr="005D5670">
        <w:rPr>
          <w:rFonts w:ascii="NobelCE Lt" w:hAnsi="NobelCE Lt"/>
          <w:szCs w:val="22"/>
          <w:lang w:eastAsia="cs-CZ"/>
        </w:rPr>
        <w:t xml:space="preserve"> </w:t>
      </w:r>
    </w:p>
    <w:p w14:paraId="6880DB3D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57E3742B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65116FA2" w14:textId="15894F32" w:rsidR="009D335C" w:rsidRPr="005D5670" w:rsidRDefault="00AF194B" w:rsidP="007E6F22">
      <w:pPr>
        <w:spacing w:before="120"/>
        <w:rPr>
          <w:rFonts w:ascii="NobelCE Lt" w:hAnsi="NobelCE Lt"/>
        </w:rPr>
      </w:pPr>
      <w:hyperlink r:id="rId8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5D5670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Toyota Display">
    <w:panose1 w:val="02000503000000020003"/>
    <w:charset w:val="EE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D4733"/>
    <w:rsid w:val="00131D28"/>
    <w:rsid w:val="0019610C"/>
    <w:rsid w:val="00267311"/>
    <w:rsid w:val="00283AD9"/>
    <w:rsid w:val="002A0437"/>
    <w:rsid w:val="002C0362"/>
    <w:rsid w:val="002C0629"/>
    <w:rsid w:val="00327A0B"/>
    <w:rsid w:val="00346A39"/>
    <w:rsid w:val="00373094"/>
    <w:rsid w:val="00441BBA"/>
    <w:rsid w:val="00482EEC"/>
    <w:rsid w:val="004A1243"/>
    <w:rsid w:val="00526227"/>
    <w:rsid w:val="005943C7"/>
    <w:rsid w:val="005B5334"/>
    <w:rsid w:val="005D5670"/>
    <w:rsid w:val="005E7A92"/>
    <w:rsid w:val="006169A2"/>
    <w:rsid w:val="006B0E56"/>
    <w:rsid w:val="00725CED"/>
    <w:rsid w:val="00754049"/>
    <w:rsid w:val="007B193C"/>
    <w:rsid w:val="007E6F22"/>
    <w:rsid w:val="00877AA3"/>
    <w:rsid w:val="008A09F0"/>
    <w:rsid w:val="0093295A"/>
    <w:rsid w:val="009D335C"/>
    <w:rsid w:val="00A1494A"/>
    <w:rsid w:val="00AE509F"/>
    <w:rsid w:val="00AF194B"/>
    <w:rsid w:val="00B22D01"/>
    <w:rsid w:val="00B74F9E"/>
    <w:rsid w:val="00C86E33"/>
    <w:rsid w:val="00C950E9"/>
    <w:rsid w:val="00CB3377"/>
    <w:rsid w:val="00CD5E8F"/>
    <w:rsid w:val="00E06716"/>
    <w:rsid w:val="00E351F9"/>
    <w:rsid w:val="00E7230F"/>
    <w:rsid w:val="00E96648"/>
    <w:rsid w:val="00EB0796"/>
    <w:rsid w:val="00EF1D66"/>
    <w:rsid w:val="00EF4D3C"/>
    <w:rsid w:val="00F753D5"/>
    <w:rsid w:val="00F81766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chartTrackingRefBased/>
  <w15:docId w15:val="{80229290-23AF-435A-A503-65F2CD4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86E33"/>
    <w:pPr>
      <w:spacing w:line="360" w:lineRule="auto"/>
    </w:pPr>
    <w:rPr>
      <w:rFonts w:ascii="Arial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86E33"/>
    <w:rPr>
      <w:rFonts w:ascii="Arial" w:eastAsia="Times New Roman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7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oranova@toyota-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zitlex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13</cp:revision>
  <cp:lastPrinted>2017-08-31T11:46:00Z</cp:lastPrinted>
  <dcterms:created xsi:type="dcterms:W3CDTF">2017-08-31T09:33:00Z</dcterms:created>
  <dcterms:modified xsi:type="dcterms:W3CDTF">2017-09-04T07:40:00Z</dcterms:modified>
</cp:coreProperties>
</file>