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034159373"/>
    <w:bookmarkStart w:id="1" w:name="_GoBack"/>
    <w:bookmarkEnd w:id="0"/>
    <w:bookmarkEnd w:id="1"/>
    <w:bookmarkStart w:id="2" w:name="_MON_1201001431"/>
    <w:bookmarkEnd w:id="2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42003316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7777777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  <w:r w:rsidR="001A2D7C">
        <w:rPr>
          <w:rFonts w:ascii="NobelCE Bk" w:hAnsi="NobelCE Bk" w:cs="Arial"/>
          <w:color w:val="808080"/>
          <w:sz w:val="72"/>
          <w:szCs w:val="72"/>
        </w:rPr>
        <w:t xml:space="preserve"> 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0CCF5D20" w:rsidR="00AC3B86" w:rsidRPr="00252F6E" w:rsidRDefault="006724F9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924F3C">
        <w:rPr>
          <w:rFonts w:ascii="NobelCE Lt" w:hAnsi="NobelCE Lt" w:cs="Arial"/>
        </w:rPr>
        <w:t xml:space="preserve">. </w:t>
      </w:r>
      <w:r w:rsidR="00D96C6A">
        <w:rPr>
          <w:rFonts w:ascii="NobelCE Lt" w:hAnsi="NobelCE Lt" w:cs="Arial"/>
        </w:rPr>
        <w:t>prosince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C21643">
        <w:rPr>
          <w:rFonts w:ascii="NobelCE Lt" w:hAnsi="NobelCE Lt" w:cs="Arial"/>
        </w:rPr>
        <w:t>6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443AD30A" w14:textId="7686D05F" w:rsidR="00D96C6A" w:rsidRPr="00D96C6A" w:rsidRDefault="00D96C6A" w:rsidP="00D96C6A">
      <w:pPr>
        <w:widowControl w:val="0"/>
        <w:autoSpaceDE w:val="0"/>
        <w:autoSpaceDN w:val="0"/>
        <w:adjustRightInd w:val="0"/>
        <w:rPr>
          <w:rFonts w:ascii="NobelCE Bk" w:eastAsia="Calibri" w:hAnsi="NobelCE Bk"/>
          <w:b/>
          <w:sz w:val="52"/>
          <w:szCs w:val="60"/>
        </w:rPr>
      </w:pPr>
      <w:r w:rsidRPr="00D96C6A">
        <w:rPr>
          <w:rFonts w:ascii="NobelCE Bk" w:eastAsia="Calibri" w:hAnsi="NobelCE Bk"/>
          <w:b/>
          <w:sz w:val="52"/>
          <w:szCs w:val="60"/>
        </w:rPr>
        <w:t xml:space="preserve">MODELY LEXUS GS F A RC F </w:t>
      </w:r>
      <w:r>
        <w:rPr>
          <w:rFonts w:ascii="NobelCE Bk" w:eastAsia="Calibri" w:hAnsi="NobelCE Bk"/>
          <w:b/>
          <w:sz w:val="52"/>
          <w:szCs w:val="60"/>
        </w:rPr>
        <w:t xml:space="preserve">NABÍDNOU </w:t>
      </w:r>
      <w:r w:rsidRPr="00D96C6A">
        <w:rPr>
          <w:rFonts w:ascii="NobelCE Bk" w:eastAsia="Calibri" w:hAnsi="NobelCE Bk"/>
          <w:b/>
          <w:sz w:val="52"/>
          <w:szCs w:val="60"/>
        </w:rPr>
        <w:t>NOVĚ ADAPTIVNÍ VARIABILNÍ ODPRUŽENÍ</w:t>
      </w:r>
    </w:p>
    <w:p w14:paraId="533A9322" w14:textId="77777777" w:rsidR="006724F9" w:rsidRPr="00016642" w:rsidRDefault="006724F9" w:rsidP="00016642">
      <w:pPr>
        <w:rPr>
          <w:rFonts w:ascii="NobelCE Bk" w:eastAsia="Calibri" w:hAnsi="NobelCE Bk"/>
          <w:b/>
          <w:sz w:val="52"/>
          <w:szCs w:val="60"/>
        </w:rPr>
      </w:pPr>
    </w:p>
    <w:p w14:paraId="3B1DE55D" w14:textId="178960A6" w:rsidR="00D96C6A" w:rsidRPr="00D96C6A" w:rsidRDefault="002275CF" w:rsidP="00D96C6A">
      <w:pPr>
        <w:rPr>
          <w:rFonts w:ascii="NobelCE Lt" w:eastAsia="Calibri" w:hAnsi="NobelCE Lt"/>
          <w:sz w:val="28"/>
          <w:szCs w:val="36"/>
        </w:rPr>
      </w:pPr>
      <w:r w:rsidRPr="007A76DD">
        <w:rPr>
          <w:rFonts w:ascii="NobelCE Lt" w:hAnsi="NobelCE Lt"/>
          <w:sz w:val="28"/>
          <w:szCs w:val="36"/>
        </w:rPr>
        <w:t xml:space="preserve">• </w:t>
      </w:r>
      <w:r w:rsidR="00D96C6A" w:rsidRPr="00D96C6A">
        <w:rPr>
          <w:rFonts w:ascii="NobelCE Lt" w:eastAsia="Calibri" w:hAnsi="NobelCE Lt"/>
          <w:sz w:val="28"/>
          <w:szCs w:val="36"/>
        </w:rPr>
        <w:t>Součástí standardní výbavy modelů GS F a RC F je n</w:t>
      </w:r>
      <w:r w:rsidR="00D96C6A">
        <w:rPr>
          <w:rFonts w:ascii="NobelCE Lt" w:eastAsia="Calibri" w:hAnsi="NobelCE Lt"/>
          <w:sz w:val="28"/>
          <w:szCs w:val="36"/>
        </w:rPr>
        <w:t xml:space="preserve">ově </w:t>
      </w:r>
      <w:r w:rsidR="00D96C6A" w:rsidRPr="00D96C6A">
        <w:rPr>
          <w:rFonts w:ascii="NobelCE Lt" w:eastAsia="Calibri" w:hAnsi="NobelCE Lt"/>
          <w:sz w:val="28"/>
          <w:szCs w:val="36"/>
        </w:rPr>
        <w:t>systém adaptivního variabilního odpružení (AVS) nastavitelný řidičem</w:t>
      </w:r>
    </w:p>
    <w:p w14:paraId="1958EA6A" w14:textId="52DE5973" w:rsidR="00D96C6A" w:rsidRPr="00D96C6A" w:rsidRDefault="00016642" w:rsidP="00D96C6A">
      <w:pPr>
        <w:rPr>
          <w:rFonts w:ascii="NobelCE Lt" w:eastAsia="Calibri" w:hAnsi="NobelCE Lt"/>
          <w:sz w:val="28"/>
          <w:szCs w:val="36"/>
        </w:rPr>
      </w:pPr>
      <w:r w:rsidRPr="00267CE6">
        <w:rPr>
          <w:rFonts w:ascii="NobelCE Lt" w:hAnsi="NobelCE Lt"/>
          <w:sz w:val="28"/>
          <w:szCs w:val="36"/>
        </w:rPr>
        <w:t xml:space="preserve">• </w:t>
      </w:r>
      <w:r w:rsidR="00D96C6A" w:rsidRPr="00D96C6A">
        <w:rPr>
          <w:rFonts w:ascii="NobelCE Lt" w:eastAsia="Calibri" w:hAnsi="NobelCE Lt"/>
          <w:sz w:val="28"/>
          <w:szCs w:val="36"/>
        </w:rPr>
        <w:t>Systém AVS zvyšuje jízdní pohodlí a zároveň poskytuje vyšší stabilitu v </w:t>
      </w:r>
      <w:r w:rsidR="00D96C6A">
        <w:rPr>
          <w:rFonts w:ascii="NobelCE Lt" w:eastAsia="Calibri" w:hAnsi="NobelCE Lt"/>
          <w:sz w:val="28"/>
          <w:szCs w:val="36"/>
        </w:rPr>
        <w:t>zatáčkách</w:t>
      </w:r>
    </w:p>
    <w:p w14:paraId="3FD8E78E" w14:textId="77777777" w:rsidR="00D96C6A" w:rsidRPr="00D96C6A" w:rsidRDefault="00D96C6A" w:rsidP="00D96C6A">
      <w:pPr>
        <w:rPr>
          <w:rFonts w:ascii="NobelCE Lt" w:eastAsia="Calibri" w:hAnsi="NobelCE Lt"/>
          <w:sz w:val="28"/>
          <w:szCs w:val="36"/>
        </w:rPr>
      </w:pPr>
      <w:r w:rsidRPr="007A76DD">
        <w:rPr>
          <w:rFonts w:ascii="NobelCE Lt" w:hAnsi="NobelCE Lt"/>
          <w:sz w:val="28"/>
          <w:szCs w:val="36"/>
        </w:rPr>
        <w:t xml:space="preserve">• </w:t>
      </w:r>
      <w:r w:rsidRPr="00D96C6A">
        <w:rPr>
          <w:rFonts w:ascii="NobelCE Lt" w:eastAsia="Calibri" w:hAnsi="NobelCE Lt"/>
          <w:sz w:val="28"/>
          <w:szCs w:val="36"/>
        </w:rPr>
        <w:t xml:space="preserve">Kompletní paket AVS nabízí sedm různých strategií řízení tlumicí síly, včetně regulace zanořování a regulace záklonu  </w:t>
      </w:r>
    </w:p>
    <w:p w14:paraId="05A75041" w14:textId="48AB7F29" w:rsidR="00D96C6A" w:rsidRP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eastAsia="Calibri" w:hAnsi="NobelCE Lt"/>
          <w:sz w:val="28"/>
          <w:szCs w:val="36"/>
        </w:rPr>
      </w:pPr>
      <w:r w:rsidRPr="00D96C6A">
        <w:rPr>
          <w:rFonts w:ascii="NobelCE Lt" w:hAnsi="NobelCE Lt"/>
          <w:sz w:val="28"/>
          <w:szCs w:val="36"/>
        </w:rPr>
        <w:t xml:space="preserve">• </w:t>
      </w:r>
      <w:r w:rsidRPr="00D96C6A">
        <w:rPr>
          <w:rFonts w:ascii="NobelCE Lt" w:eastAsia="Calibri" w:hAnsi="NobelCE Lt"/>
          <w:sz w:val="28"/>
          <w:szCs w:val="36"/>
        </w:rPr>
        <w:t xml:space="preserve">V nabídce </w:t>
      </w:r>
      <w:r>
        <w:rPr>
          <w:rFonts w:ascii="NobelCE Lt" w:eastAsia="Calibri" w:hAnsi="NobelCE Lt"/>
          <w:sz w:val="28"/>
          <w:szCs w:val="36"/>
        </w:rPr>
        <w:t>je</w:t>
      </w:r>
      <w:r w:rsidRPr="00D96C6A">
        <w:rPr>
          <w:rFonts w:ascii="NobelCE Lt" w:eastAsia="Calibri" w:hAnsi="NobelCE Lt"/>
          <w:sz w:val="28"/>
          <w:szCs w:val="36"/>
        </w:rPr>
        <w:t xml:space="preserve"> </w:t>
      </w:r>
      <w:r>
        <w:rPr>
          <w:rFonts w:ascii="NobelCE Lt" w:eastAsia="Calibri" w:hAnsi="NobelCE Lt"/>
          <w:sz w:val="28"/>
          <w:szCs w:val="36"/>
        </w:rPr>
        <w:t xml:space="preserve">i </w:t>
      </w:r>
      <w:r w:rsidRPr="00D96C6A">
        <w:rPr>
          <w:rFonts w:ascii="NobelCE Lt" w:eastAsia="Calibri" w:hAnsi="NobelCE Lt"/>
          <w:sz w:val="28"/>
          <w:szCs w:val="36"/>
        </w:rPr>
        <w:t>nový šedý odstín karoserie pro GS F a nový černý lak pro RC F</w:t>
      </w:r>
    </w:p>
    <w:p w14:paraId="402788C4" w14:textId="6A2CA4A1" w:rsidR="00D96C6A" w:rsidRPr="00D96C6A" w:rsidRDefault="00D96C6A" w:rsidP="00D96C6A">
      <w:pPr>
        <w:rPr>
          <w:rFonts w:ascii="NobelCE Lt" w:eastAsia="Calibri" w:hAnsi="NobelCE Lt"/>
          <w:sz w:val="28"/>
          <w:szCs w:val="36"/>
        </w:rPr>
      </w:pPr>
    </w:p>
    <w:p w14:paraId="493565FB" w14:textId="77777777" w:rsidR="00B038A8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t xml:space="preserve">Automobilka Lexus </w:t>
      </w:r>
      <w:r w:rsidR="00F27792">
        <w:rPr>
          <w:rFonts w:ascii="NobelCE Lt" w:hAnsi="NobelCE Lt"/>
        </w:rPr>
        <w:t xml:space="preserve">zvýšila </w:t>
      </w:r>
      <w:r w:rsidRPr="00D96C6A">
        <w:rPr>
          <w:rFonts w:ascii="NobelCE Lt" w:hAnsi="NobelCE Lt"/>
        </w:rPr>
        <w:t xml:space="preserve">jízdní stabilitu i úroveň pohodlí svého prémiového sportovního sedanu GS F a sportovního kupé RC F začleněním nejmodernějšího systému AVS (adaptivní variabilní odpružení) nastavitelného řidičem. Systém AVS elektronicky sleduje a upravuje tlumicí sílu na všech čtyřech kolech současně, přičemž vychází z aktuálních podmínek povrchu vozovky a předvoleb řidiče. </w:t>
      </w:r>
    </w:p>
    <w:p w14:paraId="3D7009FF" w14:textId="77777777" w:rsidR="00B038A8" w:rsidRDefault="00B038A8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2A4D8A51" w14:textId="7FCCA08C" w:rsid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t>Lexus AVS s využitím řady různých senzorů (boční zrychlení, rychlost stáčení, rychlost jízdy) zlepšuje jízdní pohodlí a podporuje jízdní stabilitu, zejména pak na nekvalitních cestách. Současně dokáže zajistit vyšší jízd</w:t>
      </w:r>
      <w:r w:rsidR="00F27792">
        <w:rPr>
          <w:rFonts w:ascii="NobelCE Lt" w:hAnsi="NobelCE Lt"/>
        </w:rPr>
        <w:t>ní stabilitu při průjezd</w:t>
      </w:r>
      <w:r w:rsidR="00B038A8">
        <w:rPr>
          <w:rFonts w:ascii="NobelCE Lt" w:hAnsi="NobelCE Lt"/>
        </w:rPr>
        <w:t>u</w:t>
      </w:r>
      <w:r w:rsidR="00F27792">
        <w:rPr>
          <w:rFonts w:ascii="NobelCE Lt" w:hAnsi="NobelCE Lt"/>
        </w:rPr>
        <w:t xml:space="preserve"> zatáč</w:t>
      </w:r>
      <w:r w:rsidR="00B038A8">
        <w:rPr>
          <w:rFonts w:ascii="NobelCE Lt" w:hAnsi="NobelCE Lt"/>
        </w:rPr>
        <w:t>kou</w:t>
      </w:r>
      <w:r w:rsidRPr="00D96C6A">
        <w:rPr>
          <w:rFonts w:ascii="NobelCE Lt" w:hAnsi="NobelCE Lt"/>
        </w:rPr>
        <w:t>.</w:t>
      </w:r>
    </w:p>
    <w:p w14:paraId="5F272131" w14:textId="4A7BAC90" w:rsid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br/>
        <w:t>Nejnovější verze AVS nabízí celkem 30 úrovní tlumicí síly (dříve 9) s automatickým přepínáním dle aktuální situace s cílem zajistit přesnou regulaci podvozku na jakémkoli povrchu vozovky.</w:t>
      </w:r>
      <w:r w:rsidR="00F27792">
        <w:rPr>
          <w:rFonts w:ascii="NobelCE Lt" w:hAnsi="NobelCE Lt"/>
        </w:rPr>
        <w:t xml:space="preserve"> </w:t>
      </w:r>
      <w:r w:rsidRPr="00D96C6A">
        <w:rPr>
          <w:rFonts w:ascii="NobelCE Lt" w:hAnsi="NobelCE Lt"/>
        </w:rPr>
        <w:t>Při průjezdu zatáčkami se tlumicí síla zvyšuje v reakci na pokyny od volantu, rychlost stáčení a polohu karoserie vozidla, což je zárukou mimořádně dobré ovladatelnosti a nižších náklonů karoserie v zatáčkách, stejně tak jako hladké a pohodlné jízdy.</w:t>
      </w:r>
    </w:p>
    <w:p w14:paraId="4327699D" w14:textId="760F9C92" w:rsid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br/>
        <w:t xml:space="preserve">Na hrubém povrchu pak systém AVS omezuje tlumicí síly </w:t>
      </w:r>
      <w:r w:rsidR="00F27792">
        <w:rPr>
          <w:rFonts w:ascii="NobelCE Lt" w:hAnsi="NobelCE Lt"/>
        </w:rPr>
        <w:t xml:space="preserve">pro lepší </w:t>
      </w:r>
      <w:r w:rsidRPr="00D96C6A">
        <w:rPr>
          <w:rFonts w:ascii="NobelCE Lt" w:hAnsi="NobelCE Lt"/>
        </w:rPr>
        <w:t>pohlcování vibrací v zájmu vysoké úrovně pohodlí. Kompletní paket AVS nabízí sedm různých strategií řízení tlumicí síly, včetně regulace zanořování a regulace záklonu vozidla. </w:t>
      </w:r>
    </w:p>
    <w:p w14:paraId="7475556A" w14:textId="4F02BCED" w:rsid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br/>
        <w:t xml:space="preserve">Systém Lexus AVS ve spolupráci s nejrůznějšími bezpečnostními systémy vozidla dbá na ideální postavení celého automobilu vůči vozovce, čímž napomáhá potlačovat </w:t>
      </w:r>
      <w:r w:rsidR="00F27792">
        <w:rPr>
          <w:rFonts w:ascii="NobelCE Lt" w:hAnsi="NobelCE Lt"/>
        </w:rPr>
        <w:t>náklon</w:t>
      </w:r>
      <w:r w:rsidRPr="00D96C6A">
        <w:rPr>
          <w:rFonts w:ascii="NobelCE Lt" w:hAnsi="NobelCE Lt"/>
        </w:rPr>
        <w:t xml:space="preserve"> karoserie při intenzivním brzdění </w:t>
      </w:r>
      <w:r w:rsidRPr="00D96C6A">
        <w:rPr>
          <w:rFonts w:ascii="NobelCE Lt" w:hAnsi="NobelCE Lt"/>
        </w:rPr>
        <w:lastRenderedPageBreak/>
        <w:t>nebo prudké akceleraci.</w:t>
      </w:r>
    </w:p>
    <w:p w14:paraId="5C9CEEE1" w14:textId="0014AF31" w:rsid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br/>
        <w:t>Lexus ještě doplnil rozšířené funkce systému AVS o propojení s bezpečnostní technologií integrovaného řízení dynamiky vozidla (VDIM) a systémem Drive Mode Select. </w:t>
      </w:r>
      <w:r w:rsidR="00F27792">
        <w:rPr>
          <w:rFonts w:ascii="NobelCE Lt" w:hAnsi="NobelCE Lt"/>
        </w:rPr>
        <w:t>T</w:t>
      </w:r>
      <w:r w:rsidR="008338F2">
        <w:rPr>
          <w:rFonts w:ascii="NobelCE Lt" w:hAnsi="NobelCE Lt"/>
        </w:rPr>
        <w:t>ento</w:t>
      </w:r>
      <w:r w:rsidR="00F27792">
        <w:rPr>
          <w:rFonts w:ascii="NobelCE Lt" w:hAnsi="NobelCE Lt"/>
        </w:rPr>
        <w:t xml:space="preserve"> systém </w:t>
      </w:r>
      <w:r w:rsidRPr="00D96C6A">
        <w:rPr>
          <w:rFonts w:ascii="NobelCE Lt" w:hAnsi="NobelCE Lt"/>
        </w:rPr>
        <w:t>v režimech ECO, NORMAL a SPORT S upřednostňuje jízdní pohodlí a současně přispívá k vyšší stabilitě jízdy v závislosti na chování řidiče a aktuálním stavu vozovky. V režimu SPORT S+ se regulace tlumicích sil zaměřuje především na stabilitu jízdy. Režim SPORT S+ kromě toho automaticky přepíná hnací ústrojí vozidla, elektrický posilovač řízení i stabilizační systém VDIM do režimu Sport.</w:t>
      </w:r>
    </w:p>
    <w:p w14:paraId="73E4CF0B" w14:textId="0BB8A696" w:rsidR="00B71BE8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t xml:space="preserve">  </w:t>
      </w:r>
      <w:r w:rsidRPr="00D96C6A">
        <w:rPr>
          <w:rFonts w:ascii="NobelCE Lt" w:hAnsi="NobelCE Lt"/>
        </w:rPr>
        <w:br/>
        <w:t>Navolení režimu AVS Sports se nyní zobrazuje v upravené grafice displeje u obou modelů</w:t>
      </w:r>
      <w:r w:rsidR="000963C5">
        <w:rPr>
          <w:rFonts w:ascii="NobelCE Lt" w:hAnsi="NobelCE Lt"/>
        </w:rPr>
        <w:t xml:space="preserve">. </w:t>
      </w:r>
    </w:p>
    <w:p w14:paraId="1115B98B" w14:textId="5130DA40" w:rsid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br/>
        <w:t>Modely Lexus GS F a RC F používají tentýž prémiový pohon, tj. atmosférický agregát 5,0 litru V8 o výkonu 351 kW / 477 k, přenášený na kola prostřednictvím osmistupňové převodovky s přímým řazením Sports Direct Shift. </w:t>
      </w:r>
    </w:p>
    <w:p w14:paraId="7FA91BAF" w14:textId="518C2ADC" w:rsidR="00D96C6A" w:rsidRPr="00D96C6A" w:rsidRDefault="00D96C6A" w:rsidP="00D96C6A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D96C6A">
        <w:rPr>
          <w:rFonts w:ascii="NobelCE Lt" w:hAnsi="NobelCE Lt"/>
        </w:rPr>
        <w:br/>
        <w:t>Kromě podvozkové modernizace model</w:t>
      </w:r>
      <w:r w:rsidR="00F27792">
        <w:rPr>
          <w:rFonts w:ascii="NobelCE Lt" w:hAnsi="NobelCE Lt"/>
        </w:rPr>
        <w:t>ů GS F a RC F představil Lexus také</w:t>
      </w:r>
      <w:r w:rsidRPr="00D96C6A">
        <w:rPr>
          <w:rFonts w:ascii="NobelCE Lt" w:hAnsi="NobelCE Lt"/>
        </w:rPr>
        <w:t xml:space="preserve"> nový šedý odstín karoserie pro GS F</w:t>
      </w:r>
      <w:r w:rsidR="00F27792">
        <w:rPr>
          <w:rFonts w:ascii="NobelCE Lt" w:hAnsi="NobelCE Lt"/>
        </w:rPr>
        <w:t xml:space="preserve"> i </w:t>
      </w:r>
      <w:r w:rsidRPr="00D96C6A">
        <w:rPr>
          <w:rFonts w:ascii="NobelCE Lt" w:hAnsi="NobelCE Lt"/>
        </w:rPr>
        <w:t>nový černý lak pro RC F. </w:t>
      </w:r>
      <w:r w:rsidR="00F27792">
        <w:rPr>
          <w:rFonts w:ascii="NobelCE Lt" w:hAnsi="NobelCE Lt"/>
        </w:rPr>
        <w:t xml:space="preserve">Toto kupé </w:t>
      </w:r>
      <w:r w:rsidRPr="00D96C6A">
        <w:rPr>
          <w:rFonts w:ascii="NobelCE Lt" w:hAnsi="NobelCE Lt"/>
        </w:rPr>
        <w:t xml:space="preserve">rovněž používá nová litá kola se sedmi zdvojenými paprsky. </w:t>
      </w:r>
    </w:p>
    <w:p w14:paraId="07F00ED4" w14:textId="77777777" w:rsidR="006724F9" w:rsidRDefault="006724F9" w:rsidP="00016642">
      <w:pPr>
        <w:widowControl w:val="0"/>
        <w:autoSpaceDE w:val="0"/>
        <w:autoSpaceDN w:val="0"/>
        <w:adjustRightInd w:val="0"/>
        <w:rPr>
          <w:rFonts w:ascii="NobelCE Lt" w:hAnsi="NobelCE Lt"/>
        </w:rPr>
      </w:pPr>
    </w:p>
    <w:p w14:paraId="114681F2" w14:textId="77777777" w:rsidR="000F6273" w:rsidRDefault="000F6273" w:rsidP="00A96BA1">
      <w:pPr>
        <w:pStyle w:val="Default"/>
        <w:rPr>
          <w:rFonts w:ascii="NobelCE Lt" w:hAnsi="NobelCE Lt"/>
          <w:szCs w:val="20"/>
        </w:rPr>
      </w:pPr>
    </w:p>
    <w:p w14:paraId="7A1A50FA" w14:textId="5C60B317" w:rsidR="00A96BA1" w:rsidRDefault="00A96BA1" w:rsidP="00A96BA1">
      <w:pPr>
        <w:pStyle w:val="Default"/>
        <w:rPr>
          <w:rFonts w:ascii="NobelCE Lt" w:hAnsi="NobelCE Lt"/>
          <w:szCs w:val="20"/>
        </w:rPr>
      </w:pPr>
      <w:r w:rsidRPr="005F4B91">
        <w:rPr>
          <w:rFonts w:ascii="NobelCE Lt" w:hAnsi="NobelCE Lt"/>
          <w:szCs w:val="20"/>
        </w:rPr>
        <w:t>Více informací:</w:t>
      </w:r>
    </w:p>
    <w:p w14:paraId="5E3DFDD7" w14:textId="77777777" w:rsidR="00D62A5C" w:rsidRPr="005F4B91" w:rsidRDefault="00D62A5C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07E6A99D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>Kořánová (</w:t>
      </w:r>
      <w:r>
        <w:rPr>
          <w:rFonts w:ascii="NobelCE Lt" w:hAnsi="NobelCE Lt"/>
          <w:b/>
          <w:bCs/>
          <w:szCs w:val="22"/>
        </w:rPr>
        <w:t>Jechová</w:t>
      </w:r>
      <w:r w:rsidR="0075561C">
        <w:rPr>
          <w:rFonts w:ascii="NobelCE Lt" w:hAnsi="NobelCE Lt"/>
          <w:b/>
          <w:bCs/>
          <w:szCs w:val="22"/>
        </w:rPr>
        <w:t>)</w:t>
      </w:r>
      <w:r w:rsidR="00D62A5C" w:rsidRPr="00D62A5C">
        <w:rPr>
          <w:rFonts w:ascii="NobelCE Lt" w:hAnsi="NobelCE Lt"/>
          <w:szCs w:val="22"/>
        </w:rPr>
        <w:t xml:space="preserve">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146D97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CC3D" w14:textId="77777777" w:rsidR="00146D97" w:rsidRDefault="00146D97" w:rsidP="00C83BEC">
      <w:r>
        <w:separator/>
      </w:r>
    </w:p>
  </w:endnote>
  <w:endnote w:type="continuationSeparator" w:id="0">
    <w:p w14:paraId="099F1611" w14:textId="77777777" w:rsidR="00146D97" w:rsidRDefault="00146D97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charset w:val="00"/>
    <w:family w:val="auto"/>
    <w:pitch w:val="variable"/>
    <w:sig w:usb0="A0002AA7" w:usb1="00000040" w:usb2="00000000" w:usb3="00000000" w:csb0="000001FF" w:csb1="00000000"/>
  </w:font>
  <w:font w:name="Nobel-Bold"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46FA" w14:textId="77777777" w:rsidR="00146D97" w:rsidRDefault="00146D97" w:rsidP="00C83BEC">
      <w:r>
        <w:separator/>
      </w:r>
    </w:p>
  </w:footnote>
  <w:footnote w:type="continuationSeparator" w:id="0">
    <w:p w14:paraId="00E34A1C" w14:textId="77777777" w:rsidR="00146D97" w:rsidRDefault="00146D97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6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5"/>
  </w:num>
  <w:num w:numId="10">
    <w:abstractNumId w:val="9"/>
  </w:num>
  <w:num w:numId="11">
    <w:abstractNumId w:val="24"/>
  </w:num>
  <w:num w:numId="12">
    <w:abstractNumId w:val="18"/>
  </w:num>
  <w:num w:numId="13">
    <w:abstractNumId w:val="19"/>
  </w:num>
  <w:num w:numId="14">
    <w:abstractNumId w:val="14"/>
  </w:num>
  <w:num w:numId="15">
    <w:abstractNumId w:val="18"/>
  </w:num>
  <w:num w:numId="16">
    <w:abstractNumId w:val="17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7"/>
  </w:num>
  <w:num w:numId="22">
    <w:abstractNumId w:val="1"/>
  </w:num>
  <w:num w:numId="23">
    <w:abstractNumId w:val="4"/>
  </w:num>
  <w:num w:numId="24">
    <w:abstractNumId w:val="20"/>
  </w:num>
  <w:num w:numId="25">
    <w:abstractNumId w:val="22"/>
  </w:num>
  <w:num w:numId="2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61A38"/>
    <w:rsid w:val="000635BD"/>
    <w:rsid w:val="00066C20"/>
    <w:rsid w:val="00067AA7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35CA"/>
    <w:rsid w:val="000D3E8E"/>
    <w:rsid w:val="000D55D0"/>
    <w:rsid w:val="000E1329"/>
    <w:rsid w:val="000E335B"/>
    <w:rsid w:val="000E4504"/>
    <w:rsid w:val="000F196E"/>
    <w:rsid w:val="000F6273"/>
    <w:rsid w:val="000F7BD1"/>
    <w:rsid w:val="00101EFC"/>
    <w:rsid w:val="00104432"/>
    <w:rsid w:val="00104C69"/>
    <w:rsid w:val="00106147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803CA"/>
    <w:rsid w:val="00181D82"/>
    <w:rsid w:val="00183973"/>
    <w:rsid w:val="00183DA0"/>
    <w:rsid w:val="00192682"/>
    <w:rsid w:val="00193C43"/>
    <w:rsid w:val="001951B2"/>
    <w:rsid w:val="001A2D7C"/>
    <w:rsid w:val="001A78DC"/>
    <w:rsid w:val="001B137D"/>
    <w:rsid w:val="001B19E4"/>
    <w:rsid w:val="001B40DF"/>
    <w:rsid w:val="001B4D0B"/>
    <w:rsid w:val="001B5D26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22E2"/>
    <w:rsid w:val="001E24DD"/>
    <w:rsid w:val="001E54E1"/>
    <w:rsid w:val="001E7DC0"/>
    <w:rsid w:val="001F0D71"/>
    <w:rsid w:val="001F3B4B"/>
    <w:rsid w:val="001F6BBF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71B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80F"/>
    <w:rsid w:val="0034612F"/>
    <w:rsid w:val="00346A88"/>
    <w:rsid w:val="00346EE4"/>
    <w:rsid w:val="00350744"/>
    <w:rsid w:val="00350DD5"/>
    <w:rsid w:val="00355969"/>
    <w:rsid w:val="00356D23"/>
    <w:rsid w:val="00360E51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C500B"/>
    <w:rsid w:val="003C6233"/>
    <w:rsid w:val="003C6E88"/>
    <w:rsid w:val="003D3F28"/>
    <w:rsid w:val="003D4BD7"/>
    <w:rsid w:val="003D75D2"/>
    <w:rsid w:val="003E3B86"/>
    <w:rsid w:val="003E475B"/>
    <w:rsid w:val="003E4C61"/>
    <w:rsid w:val="003E51D6"/>
    <w:rsid w:val="003E52A9"/>
    <w:rsid w:val="003E6BC8"/>
    <w:rsid w:val="003E72FB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5E9D"/>
    <w:rsid w:val="005372DF"/>
    <w:rsid w:val="00540E6C"/>
    <w:rsid w:val="00546D5B"/>
    <w:rsid w:val="00551A96"/>
    <w:rsid w:val="00552780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E33"/>
    <w:rsid w:val="007811E8"/>
    <w:rsid w:val="00781AA3"/>
    <w:rsid w:val="00782629"/>
    <w:rsid w:val="00782792"/>
    <w:rsid w:val="0078436E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A0F76"/>
    <w:rsid w:val="008A25A0"/>
    <w:rsid w:val="008A2B72"/>
    <w:rsid w:val="008A442B"/>
    <w:rsid w:val="008A59F5"/>
    <w:rsid w:val="008B1364"/>
    <w:rsid w:val="008B1D96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A03749"/>
    <w:rsid w:val="00A03BF0"/>
    <w:rsid w:val="00A05009"/>
    <w:rsid w:val="00A05FEC"/>
    <w:rsid w:val="00A111EE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3CF9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2324"/>
    <w:rsid w:val="00AF2A3D"/>
    <w:rsid w:val="00AF3331"/>
    <w:rsid w:val="00AF333C"/>
    <w:rsid w:val="00AF79EE"/>
    <w:rsid w:val="00B038A8"/>
    <w:rsid w:val="00B06344"/>
    <w:rsid w:val="00B11786"/>
    <w:rsid w:val="00B11EC9"/>
    <w:rsid w:val="00B1525E"/>
    <w:rsid w:val="00B17B7E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71B8"/>
    <w:rsid w:val="00BB2563"/>
    <w:rsid w:val="00BB4C83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1F55"/>
    <w:rsid w:val="00C8216D"/>
    <w:rsid w:val="00C83532"/>
    <w:rsid w:val="00C83BEC"/>
    <w:rsid w:val="00C83F3E"/>
    <w:rsid w:val="00C84233"/>
    <w:rsid w:val="00C847AA"/>
    <w:rsid w:val="00C873D4"/>
    <w:rsid w:val="00C918E7"/>
    <w:rsid w:val="00C97290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6EB0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41E3"/>
    <w:rsid w:val="00F04278"/>
    <w:rsid w:val="00F059E4"/>
    <w:rsid w:val="00F1269A"/>
    <w:rsid w:val="00F13B2A"/>
    <w:rsid w:val="00F16A16"/>
    <w:rsid w:val="00F16AB7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6D9D"/>
    <w:rsid w:val="00F60076"/>
    <w:rsid w:val="00F63B5C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D109E"/>
    <w:rsid w:val="00FD2173"/>
    <w:rsid w:val="00FD4C7B"/>
    <w:rsid w:val="00FE03C4"/>
    <w:rsid w:val="00FE6570"/>
    <w:rsid w:val="00FF0AB9"/>
    <w:rsid w:val="00FF25F5"/>
    <w:rsid w:val="00FF63E5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A8F6-EBAF-43AA-9464-1601E322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3441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2016-11-30T08:29:00Z</dcterms:created>
  <dcterms:modified xsi:type="dcterms:W3CDTF">2016-11-30T08:29:00Z</dcterms:modified>
</cp:coreProperties>
</file>