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FBF8" w14:textId="77777777" w:rsidR="00F87C11" w:rsidRDefault="008F02DF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45150AE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781958553" r:id="rId8"/>
        </w:object>
      </w:r>
    </w:p>
    <w:p w14:paraId="3C320F0B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6777EA7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7E69DBE5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44524C39" w14:textId="77777777" w:rsidR="008C1F04" w:rsidRDefault="008C1F04" w:rsidP="00845100">
      <w:pPr>
        <w:spacing w:before="120"/>
        <w:jc w:val="right"/>
        <w:rPr>
          <w:rFonts w:ascii="NobelCE Lt" w:hAnsi="NobelCE Lt" w:cs="Arial"/>
        </w:rPr>
      </w:pPr>
    </w:p>
    <w:p w14:paraId="4E3B1325" w14:textId="5AA69941" w:rsidR="00F87C11" w:rsidRPr="008C1F04" w:rsidRDefault="003D6BB1" w:rsidP="00845100">
      <w:pPr>
        <w:spacing w:before="120"/>
        <w:jc w:val="right"/>
        <w:rPr>
          <w:rFonts w:ascii="NobelCE Lt" w:hAnsi="NobelCE Lt" w:cs="Arial"/>
        </w:rPr>
      </w:pPr>
      <w:r w:rsidRPr="008C1F04">
        <w:rPr>
          <w:rFonts w:ascii="NobelCE Lt" w:hAnsi="NobelCE Lt" w:cs="Arial"/>
        </w:rPr>
        <w:t>9</w:t>
      </w:r>
      <w:r w:rsidR="008A12B2" w:rsidRPr="008C1F04">
        <w:rPr>
          <w:rFonts w:ascii="NobelCE Lt" w:hAnsi="NobelCE Lt" w:cs="Arial"/>
        </w:rPr>
        <w:t>.</w:t>
      </w:r>
      <w:r w:rsidR="4A105BD3" w:rsidRPr="008C1F04">
        <w:rPr>
          <w:rFonts w:ascii="NobelCE Lt" w:hAnsi="NobelCE Lt" w:cs="Arial"/>
        </w:rPr>
        <w:t xml:space="preserve"> </w:t>
      </w:r>
      <w:r w:rsidR="00F922F4" w:rsidRPr="008C1F04">
        <w:rPr>
          <w:rFonts w:ascii="NobelCE Lt" w:hAnsi="NobelCE Lt" w:cs="Arial"/>
        </w:rPr>
        <w:t>červ</w:t>
      </w:r>
      <w:r w:rsidRPr="008C1F04">
        <w:rPr>
          <w:rFonts w:ascii="NobelCE Lt" w:hAnsi="NobelCE Lt" w:cs="Arial"/>
        </w:rPr>
        <w:t>ence</w:t>
      </w:r>
      <w:r w:rsidR="00E75BF5" w:rsidRPr="008C1F04">
        <w:rPr>
          <w:rFonts w:ascii="NobelCE Lt" w:hAnsi="NobelCE Lt" w:cs="Arial"/>
        </w:rPr>
        <w:t xml:space="preserve"> </w:t>
      </w:r>
      <w:r w:rsidR="4A105BD3" w:rsidRPr="008C1F04">
        <w:rPr>
          <w:rFonts w:ascii="NobelCE Lt" w:hAnsi="NobelCE Lt" w:cs="Arial"/>
        </w:rPr>
        <w:t>20</w:t>
      </w:r>
      <w:r w:rsidR="00203970" w:rsidRPr="008C1F04">
        <w:rPr>
          <w:rFonts w:ascii="NobelCE Lt" w:hAnsi="NobelCE Lt" w:cs="Arial"/>
        </w:rPr>
        <w:t>2</w:t>
      </w:r>
      <w:r w:rsidR="007934A7" w:rsidRPr="008C1F04">
        <w:rPr>
          <w:rFonts w:ascii="NobelCE Lt" w:hAnsi="NobelCE Lt" w:cs="Arial"/>
        </w:rPr>
        <w:t>4</w:t>
      </w:r>
    </w:p>
    <w:p w14:paraId="1C774AD9" w14:textId="38567998" w:rsidR="003D6BB1" w:rsidRPr="008C1F04" w:rsidRDefault="008C1F04" w:rsidP="003D6BB1">
      <w:pPr>
        <w:spacing w:before="100" w:beforeAutospacing="1" w:after="100" w:afterAutospacing="1"/>
        <w:jc w:val="both"/>
        <w:rPr>
          <w:rFonts w:ascii="NobelCE Lt" w:hAnsi="NobelCE Lt"/>
          <w:b/>
          <w:bCs/>
          <w:color w:val="000000"/>
          <w:sz w:val="48"/>
          <w:szCs w:val="48"/>
          <w:lang w:eastAsia="cs-CZ"/>
        </w:rPr>
      </w:pPr>
      <w:r>
        <w:rPr>
          <w:rFonts w:ascii="NobelCE Lt" w:hAnsi="NobelCE Lt"/>
          <w:b/>
          <w:bCs/>
          <w:color w:val="000000"/>
          <w:sz w:val="48"/>
          <w:szCs w:val="48"/>
          <w:lang w:eastAsia="cs-CZ"/>
        </w:rPr>
        <w:br/>
      </w:r>
      <w:r w:rsidR="00845100" w:rsidRPr="008C1F04">
        <w:rPr>
          <w:rFonts w:ascii="NobelCE Lt" w:hAnsi="NobelCE Lt"/>
          <w:b/>
          <w:bCs/>
          <w:color w:val="000000"/>
          <w:sz w:val="48"/>
          <w:szCs w:val="48"/>
          <w:lang w:eastAsia="cs-CZ"/>
        </w:rPr>
        <w:t>LEXUS PRŮHONICE JE MEZI</w:t>
      </w:r>
      <w:r w:rsidR="003D6BB1" w:rsidRPr="008C1F04">
        <w:rPr>
          <w:rFonts w:ascii="NobelCE Lt" w:hAnsi="NobelCE Lt"/>
          <w:b/>
          <w:bCs/>
          <w:color w:val="000000"/>
          <w:sz w:val="48"/>
          <w:szCs w:val="48"/>
          <w:lang w:eastAsia="cs-CZ"/>
        </w:rPr>
        <w:t xml:space="preserve"> NEJLEPŠÍ</w:t>
      </w:r>
      <w:r w:rsidR="00845100" w:rsidRPr="008C1F04">
        <w:rPr>
          <w:rFonts w:ascii="NobelCE Lt" w:hAnsi="NobelCE Lt"/>
          <w:b/>
          <w:bCs/>
          <w:color w:val="000000"/>
          <w:sz w:val="48"/>
          <w:szCs w:val="48"/>
          <w:lang w:eastAsia="cs-CZ"/>
        </w:rPr>
        <w:t>MI</w:t>
      </w:r>
      <w:r w:rsidR="003D6BB1" w:rsidRPr="008C1F04">
        <w:rPr>
          <w:rFonts w:ascii="NobelCE Lt" w:hAnsi="NobelCE Lt"/>
          <w:b/>
          <w:bCs/>
          <w:color w:val="000000"/>
          <w:sz w:val="48"/>
          <w:szCs w:val="48"/>
          <w:lang w:eastAsia="cs-CZ"/>
        </w:rPr>
        <w:t xml:space="preserve"> EVROPSK</w:t>
      </w:r>
      <w:r w:rsidR="00845100" w:rsidRPr="008C1F04">
        <w:rPr>
          <w:rFonts w:ascii="NobelCE Lt" w:hAnsi="NobelCE Lt"/>
          <w:b/>
          <w:bCs/>
          <w:color w:val="000000"/>
          <w:sz w:val="48"/>
          <w:szCs w:val="48"/>
          <w:lang w:eastAsia="cs-CZ"/>
        </w:rPr>
        <w:t>ÝMI</w:t>
      </w:r>
      <w:r w:rsidR="003D6BB1" w:rsidRPr="008C1F04">
        <w:rPr>
          <w:rFonts w:ascii="NobelCE Lt" w:hAnsi="NobelCE Lt"/>
          <w:b/>
          <w:bCs/>
          <w:color w:val="000000"/>
          <w:sz w:val="48"/>
          <w:szCs w:val="48"/>
          <w:lang w:eastAsia="cs-CZ"/>
        </w:rPr>
        <w:t xml:space="preserve"> PRODEJC</w:t>
      </w:r>
      <w:r w:rsidR="00845100" w:rsidRPr="008C1F04">
        <w:rPr>
          <w:rFonts w:ascii="NobelCE Lt" w:hAnsi="NobelCE Lt"/>
          <w:b/>
          <w:bCs/>
          <w:color w:val="000000"/>
          <w:sz w:val="48"/>
          <w:szCs w:val="48"/>
          <w:lang w:eastAsia="cs-CZ"/>
        </w:rPr>
        <w:t>I</w:t>
      </w:r>
      <w:r w:rsidR="003D6BB1" w:rsidRPr="008C1F04">
        <w:rPr>
          <w:rFonts w:ascii="NobelCE Lt" w:hAnsi="NobelCE Lt"/>
          <w:b/>
          <w:bCs/>
          <w:color w:val="000000"/>
          <w:sz w:val="48"/>
          <w:szCs w:val="48"/>
          <w:lang w:eastAsia="cs-CZ"/>
        </w:rPr>
        <w:t xml:space="preserve"> </w:t>
      </w:r>
    </w:p>
    <w:p w14:paraId="23E3D752" w14:textId="7ED157E9" w:rsidR="003D6BB1" w:rsidRPr="003D6BB1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b/>
          <w:bCs/>
          <w:szCs w:val="36"/>
        </w:rPr>
      </w:pPr>
      <w:r w:rsidRPr="003D6BB1">
        <w:rPr>
          <w:rFonts w:ascii="NobelCE Lt" w:hAnsi="NobelCE Lt"/>
          <w:b/>
          <w:bCs/>
          <w:szCs w:val="36"/>
        </w:rPr>
        <w:t xml:space="preserve">Lexus oznámil vítěze soutěže </w:t>
      </w:r>
      <w:proofErr w:type="spellStart"/>
      <w:r w:rsidRPr="003D6BB1">
        <w:rPr>
          <w:rFonts w:ascii="NobelCE Lt" w:hAnsi="NobelCE Lt"/>
          <w:b/>
          <w:bCs/>
          <w:szCs w:val="36"/>
        </w:rPr>
        <w:t>Kiwami</w:t>
      </w:r>
      <w:proofErr w:type="spellEnd"/>
      <w:r w:rsidRPr="003D6BB1">
        <w:rPr>
          <w:rFonts w:ascii="NobelCE Lt" w:hAnsi="NobelCE Lt"/>
          <w:b/>
          <w:bCs/>
          <w:szCs w:val="36"/>
        </w:rPr>
        <w:t xml:space="preserve"> </w:t>
      </w:r>
      <w:proofErr w:type="spellStart"/>
      <w:r w:rsidRPr="003D6BB1">
        <w:rPr>
          <w:rFonts w:ascii="NobelCE Lt" w:hAnsi="NobelCE Lt"/>
          <w:b/>
          <w:bCs/>
          <w:szCs w:val="36"/>
        </w:rPr>
        <w:t>Awards</w:t>
      </w:r>
      <w:proofErr w:type="spellEnd"/>
      <w:r w:rsidRPr="003D6BB1">
        <w:rPr>
          <w:rFonts w:ascii="NobelCE Lt" w:hAnsi="NobelCE Lt"/>
          <w:b/>
          <w:bCs/>
          <w:szCs w:val="36"/>
        </w:rPr>
        <w:t xml:space="preserve"> 2024, která oceňuje prodejce s nejlepšími výsledky napříč celým evropským regionem.</w:t>
      </w:r>
      <w:r w:rsidR="00845100">
        <w:rPr>
          <w:rFonts w:ascii="NobelCE Lt" w:hAnsi="NobelCE Lt"/>
          <w:b/>
          <w:bCs/>
          <w:szCs w:val="36"/>
        </w:rPr>
        <w:t xml:space="preserve"> Mezi nejlepšími </w:t>
      </w:r>
      <w:r w:rsidR="008C1F04">
        <w:rPr>
          <w:rFonts w:ascii="NobelCE Lt" w:hAnsi="NobelCE Lt"/>
          <w:b/>
          <w:bCs/>
          <w:szCs w:val="36"/>
        </w:rPr>
        <w:t xml:space="preserve">se poprvé umístil také český zástupce, </w:t>
      </w:r>
      <w:r w:rsidR="00845100">
        <w:rPr>
          <w:rFonts w:ascii="NobelCE Lt" w:hAnsi="NobelCE Lt"/>
          <w:b/>
          <w:bCs/>
          <w:szCs w:val="36"/>
        </w:rPr>
        <w:t xml:space="preserve">Lexus Průhonice. </w:t>
      </w:r>
    </w:p>
    <w:p w14:paraId="05218E93" w14:textId="77777777" w:rsidR="00845100" w:rsidRPr="00845100" w:rsidRDefault="00845100" w:rsidP="00845100">
      <w:pPr>
        <w:spacing w:before="100" w:beforeAutospacing="1" w:after="100" w:afterAutospacing="1"/>
        <w:jc w:val="both"/>
        <w:rPr>
          <w:rFonts w:ascii="NobelCE Lt" w:hAnsi="NobelCE Lt"/>
          <w:i/>
          <w:szCs w:val="36"/>
        </w:rPr>
      </w:pPr>
      <w:r w:rsidRPr="003D6BB1">
        <w:rPr>
          <w:rFonts w:ascii="NobelCE Lt" w:hAnsi="NobelCE Lt"/>
          <w:iCs/>
          <w:szCs w:val="36"/>
        </w:rPr>
        <w:t xml:space="preserve">Soutěž </w:t>
      </w:r>
      <w:proofErr w:type="spellStart"/>
      <w:r w:rsidRPr="003D6BB1">
        <w:rPr>
          <w:rFonts w:ascii="NobelCE Lt" w:hAnsi="NobelCE Lt"/>
          <w:iCs/>
          <w:szCs w:val="36"/>
        </w:rPr>
        <w:t>Kiwami</w:t>
      </w:r>
      <w:proofErr w:type="spellEnd"/>
      <w:r w:rsidRPr="003D6BB1">
        <w:rPr>
          <w:rFonts w:ascii="NobelCE Lt" w:hAnsi="NobelCE Lt"/>
          <w:iCs/>
          <w:szCs w:val="36"/>
        </w:rPr>
        <w:t xml:space="preserve"> (v překladu „mimořádná znamenitost“) </w:t>
      </w:r>
      <w:proofErr w:type="spellStart"/>
      <w:r w:rsidRPr="003D6BB1">
        <w:rPr>
          <w:rFonts w:ascii="NobelCE Lt" w:hAnsi="NobelCE Lt"/>
          <w:iCs/>
          <w:szCs w:val="36"/>
        </w:rPr>
        <w:t>Awards</w:t>
      </w:r>
      <w:proofErr w:type="spellEnd"/>
      <w:r w:rsidRPr="003D6BB1">
        <w:rPr>
          <w:rFonts w:ascii="NobelCE Lt" w:hAnsi="NobelCE Lt"/>
          <w:iCs/>
          <w:szCs w:val="36"/>
        </w:rPr>
        <w:t xml:space="preserve"> byla spuštěna v roce 2016 a letos se do ní kvalifikovalo více než 340 oficiálních prodejců Lexus z celé Evropy.</w:t>
      </w:r>
    </w:p>
    <w:p w14:paraId="7051FE8F" w14:textId="67826552" w:rsidR="00D42C22" w:rsidRDefault="00CF6BD1" w:rsidP="003D6BB1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3A1DA6">
        <w:rPr>
          <w:rFonts w:ascii="NobelCE Lt" w:hAnsi="NobelCE Lt"/>
          <w:i/>
          <w:szCs w:val="36"/>
        </w:rPr>
        <w:t>„</w:t>
      </w:r>
      <w:r w:rsidR="00DA4366" w:rsidRPr="003A1DA6">
        <w:rPr>
          <w:rFonts w:ascii="NobelCE Lt" w:hAnsi="NobelCE Lt"/>
          <w:i/>
          <w:szCs w:val="36"/>
        </w:rPr>
        <w:t>Náš showroom funguje od roku 2020 a p</w:t>
      </w:r>
      <w:r w:rsidR="000A79F8" w:rsidRPr="003A1DA6">
        <w:rPr>
          <w:rFonts w:ascii="NobelCE Lt" w:hAnsi="NobelCE Lt"/>
          <w:i/>
          <w:szCs w:val="36"/>
        </w:rPr>
        <w:t xml:space="preserve">rvní </w:t>
      </w:r>
      <w:proofErr w:type="spellStart"/>
      <w:r w:rsidR="000A79F8" w:rsidRPr="003A1DA6">
        <w:rPr>
          <w:rFonts w:ascii="NobelCE Lt" w:hAnsi="NobelCE Lt"/>
          <w:i/>
          <w:szCs w:val="36"/>
        </w:rPr>
        <w:t>Kiwami</w:t>
      </w:r>
      <w:proofErr w:type="spellEnd"/>
      <w:r w:rsidR="000A79F8" w:rsidRPr="003A1DA6">
        <w:rPr>
          <w:rFonts w:ascii="NobelCE Lt" w:hAnsi="NobelCE Lt"/>
          <w:i/>
          <w:szCs w:val="36"/>
        </w:rPr>
        <w:t xml:space="preserve"> pro </w:t>
      </w:r>
      <w:r w:rsidR="004E4405" w:rsidRPr="003A1DA6">
        <w:rPr>
          <w:rFonts w:ascii="NobelCE Lt" w:hAnsi="NobelCE Lt"/>
          <w:i/>
          <w:szCs w:val="36"/>
        </w:rPr>
        <w:t xml:space="preserve">Lexus Průhonice je </w:t>
      </w:r>
      <w:r w:rsidR="000A79F8" w:rsidRPr="003A1DA6">
        <w:rPr>
          <w:rFonts w:ascii="NobelCE Lt" w:hAnsi="NobelCE Lt"/>
          <w:i/>
          <w:szCs w:val="36"/>
        </w:rPr>
        <w:t>obrovské ocenění</w:t>
      </w:r>
      <w:r w:rsidR="00960CC5" w:rsidRPr="003A1DA6">
        <w:rPr>
          <w:rFonts w:ascii="NobelCE Lt" w:hAnsi="NobelCE Lt"/>
          <w:i/>
          <w:szCs w:val="36"/>
        </w:rPr>
        <w:t xml:space="preserve"> naší dlouhodobé práce</w:t>
      </w:r>
      <w:r w:rsidR="00933012" w:rsidRPr="003A1DA6">
        <w:rPr>
          <w:rFonts w:ascii="NobelCE Lt" w:hAnsi="NobelCE Lt"/>
          <w:i/>
          <w:szCs w:val="36"/>
        </w:rPr>
        <w:t xml:space="preserve">. </w:t>
      </w:r>
      <w:r w:rsidR="00080F59" w:rsidRPr="003A1DA6">
        <w:rPr>
          <w:rFonts w:ascii="NobelCE Lt" w:hAnsi="NobelCE Lt"/>
          <w:i/>
          <w:szCs w:val="36"/>
        </w:rPr>
        <w:t>Jde pro nás zároveň o velký závazek do budoucna</w:t>
      </w:r>
      <w:r w:rsidR="005A7278" w:rsidRPr="003A1DA6">
        <w:rPr>
          <w:rFonts w:ascii="NobelCE Lt" w:hAnsi="NobelCE Lt"/>
          <w:i/>
          <w:szCs w:val="36"/>
        </w:rPr>
        <w:t xml:space="preserve"> tuto nadstandardní úroveň služeb nejen udržet, ale ještě posunout,“</w:t>
      </w:r>
      <w:r w:rsidR="005A7278">
        <w:rPr>
          <w:rFonts w:ascii="NobelCE Lt" w:hAnsi="NobelCE Lt"/>
          <w:iCs/>
          <w:szCs w:val="36"/>
        </w:rPr>
        <w:t xml:space="preserve"> říká </w:t>
      </w:r>
      <w:r w:rsidR="00D4569B">
        <w:rPr>
          <w:rFonts w:ascii="NobelCE Lt" w:hAnsi="NobelCE Lt"/>
          <w:iCs/>
          <w:szCs w:val="36"/>
        </w:rPr>
        <w:t xml:space="preserve">Pavel Vávra, </w:t>
      </w:r>
      <w:r w:rsidR="00044808">
        <w:rPr>
          <w:rFonts w:ascii="NobelCE Lt" w:hAnsi="NobelCE Lt"/>
          <w:iCs/>
          <w:szCs w:val="36"/>
        </w:rPr>
        <w:t>jednatel Lexus Průhonice.</w:t>
      </w:r>
    </w:p>
    <w:p w14:paraId="4E5347F7" w14:textId="68728102" w:rsidR="00D42C22" w:rsidRDefault="006D09BA" w:rsidP="003D6BB1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6E1286">
        <w:rPr>
          <w:rFonts w:ascii="NobelCE Lt" w:hAnsi="NobelCE Lt"/>
          <w:i/>
          <w:szCs w:val="36"/>
        </w:rPr>
        <w:t>„Být nejlepším dealerem ve městě je dlouhodobě naš</w:t>
      </w:r>
      <w:r w:rsidR="00C454A7" w:rsidRPr="006E1286">
        <w:rPr>
          <w:rFonts w:ascii="NobelCE Lt" w:hAnsi="NobelCE Lt"/>
          <w:i/>
          <w:szCs w:val="36"/>
        </w:rPr>
        <w:t>ím cílem a nesmírně mě těší, že vůbec poprvé v Česku se nám toto ocenění povedlo získat i se značkou Lexus.</w:t>
      </w:r>
      <w:r w:rsidR="00AE1943" w:rsidRPr="006E1286">
        <w:rPr>
          <w:rFonts w:ascii="NobelCE Lt" w:hAnsi="NobelCE Lt"/>
          <w:i/>
          <w:szCs w:val="36"/>
        </w:rPr>
        <w:t xml:space="preserve"> Úroveň zákaznických služeb je u značky Lexus standardně vysoká, ale Lexus Průhonice ji za uplynulý rok dokázal posunout </w:t>
      </w:r>
      <w:r w:rsidR="008A2FA7" w:rsidRPr="006E1286">
        <w:rPr>
          <w:rFonts w:ascii="NobelCE Lt" w:hAnsi="NobelCE Lt"/>
          <w:i/>
          <w:szCs w:val="36"/>
        </w:rPr>
        <w:t>směrem k</w:t>
      </w:r>
      <w:r w:rsidR="00AE1943" w:rsidRPr="006E1286">
        <w:rPr>
          <w:rFonts w:ascii="NobelCE Lt" w:hAnsi="NobelCE Lt"/>
          <w:i/>
          <w:szCs w:val="36"/>
        </w:rPr>
        <w:t xml:space="preserve"> </w:t>
      </w:r>
      <w:r w:rsidR="00AD20F8" w:rsidRPr="006E1286">
        <w:rPr>
          <w:rFonts w:ascii="NobelCE Lt" w:hAnsi="NobelCE Lt"/>
          <w:i/>
          <w:szCs w:val="36"/>
        </w:rPr>
        <w:t>nejvyšší možn</w:t>
      </w:r>
      <w:r w:rsidR="008A2FA7" w:rsidRPr="006E1286">
        <w:rPr>
          <w:rFonts w:ascii="NobelCE Lt" w:hAnsi="NobelCE Lt"/>
          <w:i/>
          <w:szCs w:val="36"/>
        </w:rPr>
        <w:t xml:space="preserve">é </w:t>
      </w:r>
      <w:r w:rsidR="00FA75C5" w:rsidRPr="006E1286">
        <w:rPr>
          <w:rFonts w:ascii="NobelCE Lt" w:hAnsi="NobelCE Lt"/>
          <w:i/>
          <w:szCs w:val="36"/>
        </w:rPr>
        <w:t>kvali</w:t>
      </w:r>
      <w:r w:rsidR="008A2FA7" w:rsidRPr="006E1286">
        <w:rPr>
          <w:rFonts w:ascii="NobelCE Lt" w:hAnsi="NobelCE Lt"/>
          <w:i/>
          <w:szCs w:val="36"/>
        </w:rPr>
        <w:t>tě</w:t>
      </w:r>
      <w:r w:rsidR="00AC62D6" w:rsidRPr="006E1286">
        <w:rPr>
          <w:rFonts w:ascii="NobelCE Lt" w:hAnsi="NobelCE Lt"/>
          <w:i/>
          <w:szCs w:val="36"/>
        </w:rPr>
        <w:t>. Patří tedy právem mezi 17 nejlepších z 340 evropských dealerů</w:t>
      </w:r>
      <w:r w:rsidR="006E1286" w:rsidRPr="006E1286">
        <w:rPr>
          <w:rFonts w:ascii="NobelCE Lt" w:hAnsi="NobelCE Lt"/>
          <w:i/>
          <w:szCs w:val="36"/>
        </w:rPr>
        <w:t>,</w:t>
      </w:r>
      <w:r w:rsidR="003A1DA6" w:rsidRPr="006E1286">
        <w:rPr>
          <w:rFonts w:ascii="NobelCE Lt" w:hAnsi="NobelCE Lt"/>
          <w:i/>
          <w:szCs w:val="36"/>
        </w:rPr>
        <w:t>“</w:t>
      </w:r>
      <w:r w:rsidR="003A1DA6" w:rsidRPr="006E1286">
        <w:rPr>
          <w:rFonts w:ascii="NobelCE Lt" w:hAnsi="NobelCE Lt"/>
          <w:iCs/>
          <w:szCs w:val="36"/>
        </w:rPr>
        <w:t xml:space="preserve"> doplňuje Martin Peleška, ředitel značek Toyota a Lexus v ČR.</w:t>
      </w:r>
    </w:p>
    <w:p w14:paraId="60750A86" w14:textId="149FB79A" w:rsidR="00845100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3D6BB1">
        <w:rPr>
          <w:rFonts w:ascii="NobelCE Lt" w:hAnsi="NobelCE Lt"/>
          <w:iCs/>
          <w:szCs w:val="36"/>
        </w:rPr>
        <w:t>V letošním roce bylo ocenění uděleno 17 prodejcům za jejich obchodní výsledky a mimořádnou úroveň zákaznických služeb poskytovaných v duchu jedinečné tradiční pohostinnosti Lexus „</w:t>
      </w:r>
      <w:proofErr w:type="spellStart"/>
      <w:r w:rsidR="008C1F04">
        <w:rPr>
          <w:rFonts w:ascii="NobelCE Lt" w:hAnsi="NobelCE Lt"/>
          <w:iCs/>
          <w:szCs w:val="36"/>
        </w:rPr>
        <w:t>O</w:t>
      </w:r>
      <w:r w:rsidRPr="003D6BB1">
        <w:rPr>
          <w:rFonts w:ascii="NobelCE Lt" w:hAnsi="NobelCE Lt"/>
          <w:iCs/>
          <w:szCs w:val="36"/>
        </w:rPr>
        <w:t>motena</w:t>
      </w:r>
      <w:r w:rsidR="00845100">
        <w:rPr>
          <w:rFonts w:ascii="NobelCE Lt" w:hAnsi="NobelCE Lt"/>
          <w:iCs/>
          <w:szCs w:val="36"/>
        </w:rPr>
        <w:t>sh</w:t>
      </w:r>
      <w:r w:rsidRPr="003D6BB1">
        <w:rPr>
          <w:rFonts w:ascii="NobelCE Lt" w:hAnsi="NobelCE Lt"/>
          <w:iCs/>
          <w:szCs w:val="36"/>
        </w:rPr>
        <w:t>i</w:t>
      </w:r>
      <w:proofErr w:type="spellEnd"/>
      <w:r w:rsidRPr="003D6BB1">
        <w:rPr>
          <w:rFonts w:ascii="NobelCE Lt" w:hAnsi="NobelCE Lt"/>
          <w:iCs/>
          <w:szCs w:val="36"/>
        </w:rPr>
        <w:t xml:space="preserve">“. </w:t>
      </w:r>
    </w:p>
    <w:p w14:paraId="3D5C4796" w14:textId="434247DF" w:rsidR="003D6BB1" w:rsidRPr="003D6BB1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3D6BB1">
        <w:rPr>
          <w:rFonts w:ascii="NobelCE Lt" w:hAnsi="NobelCE Lt"/>
          <w:iCs/>
          <w:szCs w:val="36"/>
        </w:rPr>
        <w:t xml:space="preserve">Ta </w:t>
      </w:r>
      <w:r w:rsidR="008C1F04">
        <w:rPr>
          <w:rFonts w:ascii="NobelCE Lt" w:hAnsi="NobelCE Lt"/>
          <w:iCs/>
          <w:szCs w:val="36"/>
        </w:rPr>
        <w:t xml:space="preserve">má </w:t>
      </w:r>
      <w:r w:rsidRPr="003D6BB1">
        <w:rPr>
          <w:rFonts w:ascii="NobelCE Lt" w:hAnsi="NobelCE Lt"/>
          <w:iCs/>
          <w:szCs w:val="36"/>
        </w:rPr>
        <w:t>ve shodě s vizí značky Lexus „</w:t>
      </w:r>
      <w:proofErr w:type="spellStart"/>
      <w:r w:rsidRPr="003D6BB1">
        <w:rPr>
          <w:rFonts w:ascii="NobelCE Lt" w:hAnsi="NobelCE Lt"/>
          <w:iCs/>
          <w:szCs w:val="36"/>
        </w:rPr>
        <w:t>making</w:t>
      </w:r>
      <w:proofErr w:type="spellEnd"/>
      <w:r w:rsidRPr="003D6BB1">
        <w:rPr>
          <w:rFonts w:ascii="NobelCE Lt" w:hAnsi="NobelCE Lt"/>
          <w:iCs/>
          <w:szCs w:val="36"/>
        </w:rPr>
        <w:t xml:space="preserve"> </w:t>
      </w:r>
      <w:proofErr w:type="spellStart"/>
      <w:r w:rsidRPr="003D6BB1">
        <w:rPr>
          <w:rFonts w:ascii="NobelCE Lt" w:hAnsi="NobelCE Lt"/>
          <w:iCs/>
          <w:szCs w:val="36"/>
        </w:rPr>
        <w:t>luxury</w:t>
      </w:r>
      <w:proofErr w:type="spellEnd"/>
      <w:r w:rsidRPr="003D6BB1">
        <w:rPr>
          <w:rFonts w:ascii="NobelCE Lt" w:hAnsi="NobelCE Lt"/>
          <w:iCs/>
          <w:szCs w:val="36"/>
        </w:rPr>
        <w:t xml:space="preserve"> </w:t>
      </w:r>
      <w:proofErr w:type="spellStart"/>
      <w:r w:rsidRPr="003D6BB1">
        <w:rPr>
          <w:rFonts w:ascii="NobelCE Lt" w:hAnsi="NobelCE Lt"/>
          <w:iCs/>
          <w:szCs w:val="36"/>
        </w:rPr>
        <w:t>personal</w:t>
      </w:r>
      <w:proofErr w:type="spellEnd"/>
      <w:r w:rsidRPr="003D6BB1">
        <w:rPr>
          <w:rFonts w:ascii="NobelCE Lt" w:hAnsi="NobelCE Lt"/>
          <w:iCs/>
          <w:szCs w:val="36"/>
        </w:rPr>
        <w:t xml:space="preserve"> – luxus může být osobní“ </w:t>
      </w:r>
      <w:r w:rsidR="008C1F04">
        <w:rPr>
          <w:rFonts w:ascii="NobelCE Lt" w:hAnsi="NobelCE Lt"/>
          <w:iCs/>
          <w:szCs w:val="36"/>
        </w:rPr>
        <w:t>za cíl</w:t>
      </w:r>
      <w:r w:rsidRPr="003D6BB1">
        <w:rPr>
          <w:rFonts w:ascii="NobelCE Lt" w:hAnsi="NobelCE Lt"/>
          <w:iCs/>
          <w:szCs w:val="36"/>
        </w:rPr>
        <w:t xml:space="preserve"> poskytovat každému zákazníkovi podobnou péči a pozornost, jako by byl váženým hostem v naší domácnosti.</w:t>
      </w:r>
    </w:p>
    <w:p w14:paraId="5BA8269B" w14:textId="087C7D36" w:rsidR="00845100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3D6BB1">
        <w:rPr>
          <w:rFonts w:ascii="NobelCE Lt" w:hAnsi="NobelCE Lt"/>
          <w:i/>
          <w:szCs w:val="36"/>
        </w:rPr>
        <w:t xml:space="preserve">„Naši prodejci nyní zažívají vzrušující období, kdy společně pracujeme na programu budoucích elektrifikovaných modelů a maximálně využíváme všechny příležitosti nabízené digitalizací. Současně se držíme našeho lidsky zaměřeného přístupu, kdy se zákazníkům snažíme zprostředkovat úžasné </w:t>
      </w:r>
      <w:r w:rsidR="008C1F04">
        <w:rPr>
          <w:rFonts w:ascii="NobelCE Lt" w:hAnsi="NobelCE Lt"/>
          <w:i/>
          <w:szCs w:val="36"/>
        </w:rPr>
        <w:t>zážitky</w:t>
      </w:r>
      <w:r w:rsidRPr="003D6BB1">
        <w:rPr>
          <w:rFonts w:ascii="NobelCE Lt" w:hAnsi="NobelCE Lt"/>
          <w:i/>
          <w:szCs w:val="36"/>
        </w:rPr>
        <w:t>, ať již osobně zavítají do našich center, nebo využijí naše digitální kanály</w:t>
      </w:r>
      <w:r w:rsidR="00845100">
        <w:rPr>
          <w:rFonts w:ascii="NobelCE Lt" w:hAnsi="NobelCE Lt"/>
          <w:i/>
          <w:szCs w:val="36"/>
        </w:rPr>
        <w:t xml:space="preserve">,“ </w:t>
      </w:r>
      <w:r w:rsidR="00845100" w:rsidRPr="00845100">
        <w:rPr>
          <w:rFonts w:ascii="NobelCE Lt" w:hAnsi="NobelCE Lt"/>
          <w:iCs/>
          <w:szCs w:val="36"/>
        </w:rPr>
        <w:t>řekl</w:t>
      </w:r>
      <w:r w:rsidR="00845100">
        <w:rPr>
          <w:rFonts w:ascii="NobelCE Lt" w:hAnsi="NobelCE Lt"/>
          <w:i/>
          <w:szCs w:val="36"/>
        </w:rPr>
        <w:t xml:space="preserve"> </w:t>
      </w:r>
      <w:r w:rsidR="00845100" w:rsidRPr="003D6BB1">
        <w:rPr>
          <w:rFonts w:ascii="NobelCE Lt" w:hAnsi="NobelCE Lt"/>
          <w:iCs/>
          <w:szCs w:val="36"/>
        </w:rPr>
        <w:t xml:space="preserve">Pascal Ruch, viceprezident pro značku Lexus společnosti Toyota Motor </w:t>
      </w:r>
      <w:proofErr w:type="spellStart"/>
      <w:r w:rsidR="00845100" w:rsidRPr="003D6BB1">
        <w:rPr>
          <w:rFonts w:ascii="NobelCE Lt" w:hAnsi="NobelCE Lt"/>
          <w:iCs/>
          <w:szCs w:val="36"/>
        </w:rPr>
        <w:t>Europe</w:t>
      </w:r>
      <w:proofErr w:type="spellEnd"/>
      <w:r w:rsidR="00845100">
        <w:rPr>
          <w:rFonts w:ascii="NobelCE Lt" w:hAnsi="NobelCE Lt"/>
          <w:iCs/>
          <w:szCs w:val="36"/>
        </w:rPr>
        <w:t>.</w:t>
      </w:r>
    </w:p>
    <w:p w14:paraId="3328EB4E" w14:textId="40065058" w:rsidR="003D6BB1" w:rsidRPr="003D6BB1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3D6BB1">
        <w:rPr>
          <w:rFonts w:ascii="NobelCE Lt" w:hAnsi="NobelCE Lt"/>
          <w:iCs/>
          <w:szCs w:val="36"/>
        </w:rPr>
        <w:t>Vítězové letošní soutěže získ</w:t>
      </w:r>
      <w:r w:rsidR="00B45156">
        <w:rPr>
          <w:rFonts w:ascii="NobelCE Lt" w:hAnsi="NobelCE Lt"/>
          <w:iCs/>
          <w:szCs w:val="36"/>
        </w:rPr>
        <w:t xml:space="preserve">ali </w:t>
      </w:r>
      <w:r w:rsidRPr="003D6BB1">
        <w:rPr>
          <w:rFonts w:ascii="NobelCE Lt" w:hAnsi="NobelCE Lt"/>
          <w:iCs/>
          <w:szCs w:val="36"/>
        </w:rPr>
        <w:t>za odměnu účast na čtyřdenní akci v Norsku zahrnující bližší seznámení s</w:t>
      </w:r>
      <w:r w:rsidR="00845100">
        <w:rPr>
          <w:rFonts w:ascii="NobelCE Lt" w:hAnsi="NobelCE Lt"/>
          <w:iCs/>
          <w:szCs w:val="36"/>
        </w:rPr>
        <w:t>e s</w:t>
      </w:r>
      <w:r w:rsidRPr="003D6BB1">
        <w:rPr>
          <w:rFonts w:ascii="NobelCE Lt" w:hAnsi="NobelCE Lt"/>
          <w:iCs/>
          <w:szCs w:val="36"/>
        </w:rPr>
        <w:t xml:space="preserve"> elektrifikací </w:t>
      </w:r>
      <w:r w:rsidR="00B45156">
        <w:rPr>
          <w:rFonts w:ascii="NobelCE Lt" w:hAnsi="NobelCE Lt"/>
          <w:iCs/>
          <w:szCs w:val="36"/>
        </w:rPr>
        <w:t>i</w:t>
      </w:r>
      <w:r w:rsidRPr="003D6BB1">
        <w:rPr>
          <w:rFonts w:ascii="NobelCE Lt" w:hAnsi="NobelCE Lt"/>
          <w:iCs/>
          <w:szCs w:val="36"/>
        </w:rPr>
        <w:t xml:space="preserve"> poznávání úchvatné krajiny při pěších výpravách a návštěvách fjordů. </w:t>
      </w:r>
    </w:p>
    <w:p w14:paraId="43D7E14F" w14:textId="77777777" w:rsidR="003D6BB1" w:rsidRPr="003D6BB1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b/>
          <w:iCs/>
          <w:szCs w:val="36"/>
        </w:rPr>
      </w:pPr>
      <w:r w:rsidRPr="003D6BB1">
        <w:rPr>
          <w:rFonts w:ascii="NobelCE Lt" w:hAnsi="NobelCE Lt"/>
          <w:b/>
          <w:iCs/>
          <w:szCs w:val="36"/>
        </w:rPr>
        <w:lastRenderedPageBreak/>
        <w:t xml:space="preserve">Vítězové ocenění </w:t>
      </w:r>
      <w:proofErr w:type="spellStart"/>
      <w:r w:rsidRPr="003D6BB1">
        <w:rPr>
          <w:rFonts w:ascii="NobelCE Lt" w:hAnsi="NobelCE Lt"/>
          <w:b/>
          <w:iCs/>
          <w:szCs w:val="36"/>
        </w:rPr>
        <w:t>Kiwami</w:t>
      </w:r>
      <w:proofErr w:type="spellEnd"/>
      <w:r w:rsidRPr="003D6BB1">
        <w:rPr>
          <w:rFonts w:ascii="NobelCE Lt" w:hAnsi="NobelCE Lt"/>
          <w:b/>
          <w:iCs/>
          <w:szCs w:val="36"/>
        </w:rPr>
        <w:t xml:space="preserve"> </w:t>
      </w:r>
      <w:proofErr w:type="spellStart"/>
      <w:r w:rsidRPr="003D6BB1">
        <w:rPr>
          <w:rFonts w:ascii="NobelCE Lt" w:hAnsi="NobelCE Lt"/>
          <w:b/>
          <w:iCs/>
          <w:szCs w:val="36"/>
        </w:rPr>
        <w:t>Award</w:t>
      </w:r>
      <w:proofErr w:type="spellEnd"/>
      <w:r w:rsidRPr="003D6BB1">
        <w:rPr>
          <w:rFonts w:ascii="NobelCE Lt" w:hAnsi="NobelCE Lt"/>
          <w:b/>
          <w:iCs/>
          <w:szCs w:val="36"/>
        </w:rPr>
        <w:t xml:space="preserve"> 2024</w:t>
      </w:r>
    </w:p>
    <w:p w14:paraId="4BEB6299" w14:textId="77777777" w:rsidR="003D6BB1" w:rsidRPr="003D6BB1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3D6BB1">
        <w:rPr>
          <w:rFonts w:ascii="NobelCE Lt" w:hAnsi="NobelCE Lt"/>
          <w:iCs/>
          <w:szCs w:val="36"/>
        </w:rPr>
        <w:t xml:space="preserve">Lexus </w:t>
      </w:r>
      <w:proofErr w:type="spellStart"/>
      <w:r w:rsidRPr="003D6BB1">
        <w:rPr>
          <w:rFonts w:ascii="NobelCE Lt" w:hAnsi="NobelCE Lt"/>
          <w:iCs/>
          <w:szCs w:val="36"/>
        </w:rPr>
        <w:t>Astana</w:t>
      </w:r>
      <w:proofErr w:type="spellEnd"/>
      <w:r w:rsidRPr="003D6BB1">
        <w:rPr>
          <w:rFonts w:ascii="NobelCE Lt" w:hAnsi="NobelCE Lt"/>
          <w:iCs/>
          <w:szCs w:val="36"/>
        </w:rPr>
        <w:t xml:space="preserve"> – Kazachstán</w:t>
      </w:r>
    </w:p>
    <w:p w14:paraId="20326BB0" w14:textId="77777777" w:rsidR="003D6BB1" w:rsidRPr="003D6BB1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3D6BB1">
        <w:rPr>
          <w:rFonts w:ascii="NobelCE Lt" w:hAnsi="NobelCE Lt"/>
          <w:iCs/>
          <w:szCs w:val="36"/>
        </w:rPr>
        <w:t>Lexus Baku – Ázerbájdžán</w:t>
      </w:r>
      <w:r w:rsidRPr="003D6BB1">
        <w:rPr>
          <w:rFonts w:ascii="NobelCE Lt" w:hAnsi="NobelCE Lt"/>
          <w:iCs/>
          <w:szCs w:val="36"/>
        </w:rPr>
        <w:tab/>
      </w:r>
    </w:p>
    <w:p w14:paraId="495A0C30" w14:textId="77777777" w:rsidR="003D6BB1" w:rsidRPr="003D6BB1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3D6BB1">
        <w:rPr>
          <w:rFonts w:ascii="NobelCE Lt" w:hAnsi="NobelCE Lt"/>
          <w:iCs/>
          <w:szCs w:val="36"/>
        </w:rPr>
        <w:t>Lexus Bologna – Itálie</w:t>
      </w:r>
    </w:p>
    <w:p w14:paraId="1E9271B2" w14:textId="77777777" w:rsidR="003D6BB1" w:rsidRPr="003D6BB1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3D6BB1">
        <w:rPr>
          <w:rFonts w:ascii="NobelCE Lt" w:hAnsi="NobelCE Lt"/>
          <w:iCs/>
          <w:szCs w:val="36"/>
        </w:rPr>
        <w:t xml:space="preserve">Lexus </w:t>
      </w:r>
      <w:proofErr w:type="spellStart"/>
      <w:r w:rsidRPr="003D6BB1">
        <w:rPr>
          <w:rFonts w:ascii="NobelCE Lt" w:hAnsi="NobelCE Lt"/>
          <w:iCs/>
          <w:szCs w:val="36"/>
        </w:rPr>
        <w:t>Dnipro</w:t>
      </w:r>
      <w:proofErr w:type="spellEnd"/>
      <w:r w:rsidRPr="003D6BB1">
        <w:rPr>
          <w:rFonts w:ascii="NobelCE Lt" w:hAnsi="NobelCE Lt"/>
          <w:iCs/>
          <w:szCs w:val="36"/>
        </w:rPr>
        <w:t xml:space="preserve"> – Ukrajina</w:t>
      </w:r>
    </w:p>
    <w:p w14:paraId="73206E7C" w14:textId="77777777" w:rsidR="003D6BB1" w:rsidRPr="003D6BB1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3D6BB1">
        <w:rPr>
          <w:rFonts w:ascii="NobelCE Lt" w:hAnsi="NobelCE Lt"/>
          <w:iCs/>
          <w:szCs w:val="36"/>
        </w:rPr>
        <w:t xml:space="preserve">Lexus </w:t>
      </w:r>
      <w:proofErr w:type="spellStart"/>
      <w:r w:rsidRPr="003D6BB1">
        <w:rPr>
          <w:rFonts w:ascii="NobelCE Lt" w:hAnsi="NobelCE Lt"/>
          <w:iCs/>
          <w:szCs w:val="36"/>
        </w:rPr>
        <w:t>Hull</w:t>
      </w:r>
      <w:proofErr w:type="spellEnd"/>
      <w:r w:rsidRPr="003D6BB1">
        <w:rPr>
          <w:rFonts w:ascii="NobelCE Lt" w:hAnsi="NobelCE Lt"/>
          <w:iCs/>
          <w:szCs w:val="36"/>
        </w:rPr>
        <w:t xml:space="preserve"> – Velká Británie</w:t>
      </w:r>
    </w:p>
    <w:p w14:paraId="3E3B8D6C" w14:textId="77777777" w:rsidR="003D6BB1" w:rsidRPr="003D6BB1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3D6BB1">
        <w:rPr>
          <w:rFonts w:ascii="NobelCE Lt" w:hAnsi="NobelCE Lt"/>
          <w:iCs/>
          <w:szCs w:val="36"/>
        </w:rPr>
        <w:t xml:space="preserve">Lexus </w:t>
      </w:r>
      <w:proofErr w:type="spellStart"/>
      <w:r w:rsidRPr="003D6BB1">
        <w:rPr>
          <w:rFonts w:ascii="NobelCE Lt" w:hAnsi="NobelCE Lt"/>
          <w:iCs/>
          <w:szCs w:val="36"/>
        </w:rPr>
        <w:t>Ipswich</w:t>
      </w:r>
      <w:proofErr w:type="spellEnd"/>
      <w:r w:rsidRPr="003D6BB1">
        <w:rPr>
          <w:rFonts w:ascii="NobelCE Lt" w:hAnsi="NobelCE Lt"/>
          <w:iCs/>
          <w:szCs w:val="36"/>
        </w:rPr>
        <w:t xml:space="preserve"> – Velká Británie</w:t>
      </w:r>
    </w:p>
    <w:p w14:paraId="0DAD442D" w14:textId="77777777" w:rsidR="003D6BB1" w:rsidRPr="003D6BB1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3D6BB1">
        <w:rPr>
          <w:rFonts w:ascii="NobelCE Lt" w:hAnsi="NobelCE Lt"/>
          <w:iCs/>
          <w:szCs w:val="36"/>
        </w:rPr>
        <w:t xml:space="preserve">Lexus </w:t>
      </w:r>
      <w:proofErr w:type="spellStart"/>
      <w:r w:rsidRPr="003D6BB1">
        <w:rPr>
          <w:rFonts w:ascii="NobelCE Lt" w:hAnsi="NobelCE Lt"/>
          <w:iCs/>
          <w:szCs w:val="36"/>
        </w:rPr>
        <w:t>Kifisias</w:t>
      </w:r>
      <w:proofErr w:type="spellEnd"/>
      <w:r w:rsidRPr="003D6BB1">
        <w:rPr>
          <w:rFonts w:ascii="NobelCE Lt" w:hAnsi="NobelCE Lt"/>
          <w:iCs/>
          <w:szCs w:val="36"/>
        </w:rPr>
        <w:t xml:space="preserve"> – Řecko</w:t>
      </w:r>
    </w:p>
    <w:p w14:paraId="4B1D20F4" w14:textId="77777777" w:rsidR="003D6BB1" w:rsidRPr="003D6BB1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3D6BB1">
        <w:rPr>
          <w:rFonts w:ascii="NobelCE Lt" w:hAnsi="NobelCE Lt"/>
          <w:iCs/>
          <w:szCs w:val="36"/>
        </w:rPr>
        <w:t xml:space="preserve">Lexus Madrid </w:t>
      </w:r>
      <w:proofErr w:type="spellStart"/>
      <w:r w:rsidRPr="003D6BB1">
        <w:rPr>
          <w:rFonts w:ascii="NobelCE Lt" w:hAnsi="NobelCE Lt"/>
          <w:iCs/>
          <w:szCs w:val="36"/>
        </w:rPr>
        <w:t>Norte</w:t>
      </w:r>
      <w:proofErr w:type="spellEnd"/>
      <w:r w:rsidRPr="003D6BB1">
        <w:rPr>
          <w:rFonts w:ascii="NobelCE Lt" w:hAnsi="NobelCE Lt"/>
          <w:iCs/>
          <w:szCs w:val="36"/>
        </w:rPr>
        <w:t xml:space="preserve"> – Španělsko </w:t>
      </w:r>
    </w:p>
    <w:p w14:paraId="378609BB" w14:textId="77777777" w:rsidR="003D6BB1" w:rsidRPr="003D6BB1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3D6BB1">
        <w:rPr>
          <w:rFonts w:ascii="NobelCE Lt" w:hAnsi="NobelCE Lt"/>
          <w:iCs/>
          <w:szCs w:val="36"/>
        </w:rPr>
        <w:t xml:space="preserve">Lexus </w:t>
      </w:r>
      <w:proofErr w:type="spellStart"/>
      <w:r w:rsidRPr="003D6BB1">
        <w:rPr>
          <w:rFonts w:ascii="NobelCE Lt" w:hAnsi="NobelCE Lt"/>
          <w:iCs/>
          <w:szCs w:val="36"/>
        </w:rPr>
        <w:t>Mühldorf</w:t>
      </w:r>
      <w:proofErr w:type="spellEnd"/>
      <w:r w:rsidRPr="003D6BB1">
        <w:rPr>
          <w:rFonts w:ascii="NobelCE Lt" w:hAnsi="NobelCE Lt"/>
          <w:iCs/>
          <w:szCs w:val="36"/>
        </w:rPr>
        <w:t xml:space="preserve"> – Německo</w:t>
      </w:r>
    </w:p>
    <w:p w14:paraId="2C3023A6" w14:textId="77777777" w:rsidR="003D6BB1" w:rsidRPr="003D6BB1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3D6BB1">
        <w:rPr>
          <w:rFonts w:ascii="NobelCE Lt" w:hAnsi="NobelCE Lt"/>
          <w:iCs/>
          <w:szCs w:val="36"/>
        </w:rPr>
        <w:t xml:space="preserve">Lexus </w:t>
      </w:r>
      <w:proofErr w:type="spellStart"/>
      <w:r w:rsidRPr="003D6BB1">
        <w:rPr>
          <w:rFonts w:ascii="NobelCE Lt" w:hAnsi="NobelCE Lt"/>
          <w:iCs/>
          <w:szCs w:val="36"/>
        </w:rPr>
        <w:t>Osnabrück</w:t>
      </w:r>
      <w:proofErr w:type="spellEnd"/>
      <w:r w:rsidRPr="003D6BB1">
        <w:rPr>
          <w:rFonts w:ascii="NobelCE Lt" w:hAnsi="NobelCE Lt"/>
          <w:iCs/>
          <w:szCs w:val="36"/>
        </w:rPr>
        <w:t xml:space="preserve"> – Německo</w:t>
      </w:r>
    </w:p>
    <w:p w14:paraId="4DD4738A" w14:textId="77777777" w:rsidR="003D6BB1" w:rsidRPr="003D6BB1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3D6BB1">
        <w:rPr>
          <w:rFonts w:ascii="NobelCE Lt" w:hAnsi="NobelCE Lt"/>
          <w:iCs/>
          <w:szCs w:val="36"/>
        </w:rPr>
        <w:t>Lexus Palma de Mallorca – Španělsko</w:t>
      </w:r>
    </w:p>
    <w:p w14:paraId="6A6165F9" w14:textId="77777777" w:rsidR="003D6BB1" w:rsidRPr="003D6BB1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3D6BB1">
        <w:rPr>
          <w:rFonts w:ascii="NobelCE Lt" w:hAnsi="NobelCE Lt"/>
          <w:iCs/>
          <w:szCs w:val="36"/>
        </w:rPr>
        <w:t xml:space="preserve">Lexus </w:t>
      </w:r>
      <w:proofErr w:type="spellStart"/>
      <w:r w:rsidRPr="003D6BB1">
        <w:rPr>
          <w:rFonts w:ascii="NobelCE Lt" w:hAnsi="NobelCE Lt"/>
          <w:iCs/>
          <w:szCs w:val="36"/>
        </w:rPr>
        <w:t>Pays-Basque</w:t>
      </w:r>
      <w:proofErr w:type="spellEnd"/>
      <w:r w:rsidRPr="003D6BB1">
        <w:rPr>
          <w:rFonts w:ascii="NobelCE Lt" w:hAnsi="NobelCE Lt"/>
          <w:iCs/>
          <w:szCs w:val="36"/>
        </w:rPr>
        <w:t xml:space="preserve"> – Francie </w:t>
      </w:r>
    </w:p>
    <w:p w14:paraId="3591F06D" w14:textId="77777777" w:rsidR="003D6BB1" w:rsidRPr="003D6BB1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3D6BB1">
        <w:rPr>
          <w:rFonts w:ascii="NobelCE Lt" w:hAnsi="NobelCE Lt"/>
          <w:iCs/>
          <w:szCs w:val="36"/>
        </w:rPr>
        <w:t>Lexus Průhonice – Česko</w:t>
      </w:r>
    </w:p>
    <w:p w14:paraId="3AC15FD0" w14:textId="77777777" w:rsidR="003D6BB1" w:rsidRPr="003D6BB1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3D6BB1">
        <w:rPr>
          <w:rFonts w:ascii="NobelCE Lt" w:hAnsi="NobelCE Lt"/>
          <w:iCs/>
          <w:szCs w:val="36"/>
        </w:rPr>
        <w:t xml:space="preserve">Lexus </w:t>
      </w:r>
      <w:proofErr w:type="spellStart"/>
      <w:r w:rsidRPr="003D6BB1">
        <w:rPr>
          <w:rFonts w:ascii="NobelCE Lt" w:hAnsi="NobelCE Lt"/>
          <w:iCs/>
          <w:szCs w:val="36"/>
        </w:rPr>
        <w:t>Shymkent</w:t>
      </w:r>
      <w:proofErr w:type="spellEnd"/>
      <w:r w:rsidRPr="003D6BB1">
        <w:rPr>
          <w:rFonts w:ascii="NobelCE Lt" w:hAnsi="NobelCE Lt"/>
          <w:iCs/>
          <w:szCs w:val="36"/>
        </w:rPr>
        <w:t xml:space="preserve"> – Kazachstán</w:t>
      </w:r>
    </w:p>
    <w:p w14:paraId="27857CB7" w14:textId="77777777" w:rsidR="003D6BB1" w:rsidRPr="003D6BB1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3D6BB1">
        <w:rPr>
          <w:rFonts w:ascii="NobelCE Lt" w:hAnsi="NobelCE Lt"/>
          <w:iCs/>
          <w:szCs w:val="36"/>
        </w:rPr>
        <w:t xml:space="preserve">Lexus </w:t>
      </w:r>
      <w:proofErr w:type="spellStart"/>
      <w:r w:rsidRPr="003D6BB1">
        <w:rPr>
          <w:rFonts w:ascii="NobelCE Lt" w:hAnsi="NobelCE Lt"/>
          <w:iCs/>
          <w:szCs w:val="36"/>
        </w:rPr>
        <w:t>Szczecin</w:t>
      </w:r>
      <w:proofErr w:type="spellEnd"/>
      <w:r w:rsidRPr="003D6BB1">
        <w:rPr>
          <w:rFonts w:ascii="NobelCE Lt" w:hAnsi="NobelCE Lt"/>
          <w:iCs/>
          <w:szCs w:val="36"/>
        </w:rPr>
        <w:t xml:space="preserve"> – Polsko </w:t>
      </w:r>
    </w:p>
    <w:p w14:paraId="470E3D44" w14:textId="77777777" w:rsidR="003D6BB1" w:rsidRPr="003D6BB1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3D6BB1">
        <w:rPr>
          <w:rFonts w:ascii="NobelCE Lt" w:hAnsi="NobelCE Lt"/>
          <w:iCs/>
          <w:szCs w:val="36"/>
        </w:rPr>
        <w:t xml:space="preserve">Lexus </w:t>
      </w:r>
      <w:proofErr w:type="spellStart"/>
      <w:r w:rsidRPr="003D6BB1">
        <w:rPr>
          <w:rFonts w:ascii="NobelCE Lt" w:hAnsi="NobelCE Lt"/>
          <w:iCs/>
          <w:szCs w:val="36"/>
        </w:rPr>
        <w:t>Treviso</w:t>
      </w:r>
      <w:proofErr w:type="spellEnd"/>
      <w:r w:rsidRPr="003D6BB1">
        <w:rPr>
          <w:rFonts w:ascii="NobelCE Lt" w:hAnsi="NobelCE Lt"/>
          <w:iCs/>
          <w:szCs w:val="36"/>
        </w:rPr>
        <w:t xml:space="preserve"> – Itálie </w:t>
      </w:r>
    </w:p>
    <w:p w14:paraId="085129CE" w14:textId="72564973" w:rsidR="003D6BB1" w:rsidRPr="003D6BB1" w:rsidRDefault="003D6BB1" w:rsidP="003D6BB1">
      <w:pPr>
        <w:spacing w:before="100" w:beforeAutospacing="1" w:after="100" w:afterAutospacing="1"/>
        <w:jc w:val="both"/>
        <w:rPr>
          <w:rFonts w:ascii="NobelCE Lt" w:hAnsi="NobelCE Lt"/>
          <w:b/>
          <w:iCs/>
          <w:szCs w:val="36"/>
        </w:rPr>
      </w:pPr>
      <w:r w:rsidRPr="003D6BB1">
        <w:rPr>
          <w:rFonts w:ascii="NobelCE Lt" w:hAnsi="NobelCE Lt"/>
          <w:iCs/>
          <w:szCs w:val="36"/>
        </w:rPr>
        <w:t xml:space="preserve">Lexus </w:t>
      </w:r>
      <w:proofErr w:type="spellStart"/>
      <w:proofErr w:type="gramStart"/>
      <w:r w:rsidRPr="003D6BB1">
        <w:rPr>
          <w:rFonts w:ascii="NobelCE Lt" w:hAnsi="NobelCE Lt"/>
          <w:iCs/>
          <w:szCs w:val="36"/>
        </w:rPr>
        <w:t>Warszawa</w:t>
      </w:r>
      <w:proofErr w:type="spellEnd"/>
      <w:r w:rsidR="00845100">
        <w:rPr>
          <w:rFonts w:ascii="NobelCE Lt" w:hAnsi="NobelCE Lt"/>
          <w:iCs/>
          <w:szCs w:val="36"/>
        </w:rPr>
        <w:t xml:space="preserve"> </w:t>
      </w:r>
      <w:r w:rsidRPr="003D6BB1">
        <w:rPr>
          <w:rFonts w:ascii="NobelCE Lt" w:hAnsi="NobelCE Lt"/>
          <w:iCs/>
          <w:szCs w:val="36"/>
        </w:rPr>
        <w:t>-</w:t>
      </w:r>
      <w:r w:rsidR="00845100">
        <w:rPr>
          <w:rFonts w:ascii="NobelCE Lt" w:hAnsi="NobelCE Lt"/>
          <w:iCs/>
          <w:szCs w:val="36"/>
        </w:rPr>
        <w:t xml:space="preserve"> </w:t>
      </w:r>
      <w:proofErr w:type="spellStart"/>
      <w:r w:rsidRPr="003D6BB1">
        <w:rPr>
          <w:rFonts w:ascii="NobelCE Lt" w:hAnsi="NobelCE Lt"/>
          <w:iCs/>
          <w:szCs w:val="36"/>
        </w:rPr>
        <w:t>Wola</w:t>
      </w:r>
      <w:proofErr w:type="spellEnd"/>
      <w:proofErr w:type="gramEnd"/>
      <w:r w:rsidRPr="003D6BB1">
        <w:rPr>
          <w:rFonts w:ascii="NobelCE Lt" w:hAnsi="NobelCE Lt"/>
          <w:iCs/>
          <w:szCs w:val="36"/>
        </w:rPr>
        <w:t xml:space="preserve"> – Polsko </w:t>
      </w:r>
    </w:p>
    <w:p w14:paraId="338ADFD6" w14:textId="4D4527AB" w:rsidR="0045566F" w:rsidRPr="00203970" w:rsidRDefault="00B45156" w:rsidP="00CB2BBF">
      <w:pPr>
        <w:spacing w:before="100" w:beforeAutospacing="1" w:after="100" w:afterAutospacing="1"/>
        <w:jc w:val="both"/>
        <w:rPr>
          <w:rFonts w:ascii="NobelCE Lt" w:hAnsi="NobelCE Lt"/>
          <w:color w:val="000000"/>
          <w:lang w:eastAsia="cs-CZ"/>
        </w:rPr>
      </w:pPr>
      <w:r>
        <w:rPr>
          <w:rFonts w:ascii="NobelCE Lt" w:hAnsi="NobelCE Lt"/>
          <w:szCs w:val="36"/>
        </w:rPr>
        <w:br/>
      </w:r>
      <w:r w:rsidR="00DB30A9">
        <w:rPr>
          <w:rFonts w:ascii="NobelCE Lt" w:hAnsi="NobelCE Lt"/>
          <w:szCs w:val="36"/>
        </w:rPr>
        <w:t>Více informací:</w:t>
      </w:r>
    </w:p>
    <w:p w14:paraId="71B9EB2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2665E01D" w14:textId="12C1A6BE" w:rsidR="00286274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22A6419F" w14:textId="77777777" w:rsidR="00F922F4" w:rsidRPr="00F922F4" w:rsidRDefault="00F922F4">
      <w:pPr>
        <w:spacing w:before="120"/>
        <w:rPr>
          <w:rFonts w:ascii="NobelCE Lt" w:hAnsi="NobelCE Lt"/>
          <w:b/>
          <w:bCs/>
          <w:szCs w:val="22"/>
          <w:lang w:eastAsia="cs-CZ"/>
        </w:rPr>
      </w:pPr>
    </w:p>
    <w:p w14:paraId="5A4BE32F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 xml:space="preserve">Toyota Central </w:t>
      </w:r>
      <w:proofErr w:type="spellStart"/>
      <w:r>
        <w:rPr>
          <w:rFonts w:ascii="NobelCE Lt" w:hAnsi="NobelCE Lt" w:cs="Arial"/>
          <w:b/>
          <w:bCs/>
          <w:szCs w:val="22"/>
        </w:rPr>
        <w:t>Europe</w:t>
      </w:r>
      <w:proofErr w:type="spellEnd"/>
      <w:r>
        <w:rPr>
          <w:rFonts w:ascii="NobelCE Lt" w:hAnsi="NobelCE Lt" w:cs="Arial"/>
          <w:b/>
          <w:bCs/>
          <w:szCs w:val="22"/>
        </w:rPr>
        <w:t xml:space="preserve"> – Czech s.r.o.</w:t>
      </w:r>
    </w:p>
    <w:p w14:paraId="2C575685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2D9EFAF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 xml:space="preserve">155 </w:t>
      </w:r>
      <w:proofErr w:type="gramStart"/>
      <w:r>
        <w:rPr>
          <w:rFonts w:ascii="NobelCE Lt" w:hAnsi="NobelCE Lt" w:cs="Arial"/>
          <w:szCs w:val="22"/>
        </w:rPr>
        <w:t>00  Praha</w:t>
      </w:r>
      <w:proofErr w:type="gramEnd"/>
      <w:r>
        <w:rPr>
          <w:rFonts w:ascii="NobelCE Lt" w:hAnsi="NobelCE Lt" w:cs="Arial"/>
          <w:szCs w:val="22"/>
        </w:rPr>
        <w:t xml:space="preserve"> 5</w:t>
      </w:r>
    </w:p>
    <w:p w14:paraId="470FB179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4018489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7EA4EC2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8051360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lastRenderedPageBreak/>
        <w:t>Mobile: +420 731 626 250</w:t>
      </w:r>
    </w:p>
    <w:p w14:paraId="15C51721" w14:textId="77777777" w:rsidR="00F87C11" w:rsidRDefault="002718C4">
      <w:pPr>
        <w:spacing w:before="120"/>
      </w:pPr>
      <w:hyperlink r:id="rId9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45566F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CC9F" w14:textId="77777777" w:rsidR="00CC1F1C" w:rsidRDefault="00CC1F1C" w:rsidP="004B2E5C">
      <w:r>
        <w:separator/>
      </w:r>
    </w:p>
  </w:endnote>
  <w:endnote w:type="continuationSeparator" w:id="0">
    <w:p w14:paraId="5F9F3201" w14:textId="77777777" w:rsidR="00CC1F1C" w:rsidRDefault="00CC1F1C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Light">
    <w:altName w:val="Calibri"/>
    <w:panose1 w:val="02000506020000020004"/>
    <w:charset w:val="00"/>
    <w:family w:val="auto"/>
    <w:pitch w:val="variable"/>
    <w:sig w:usb0="A0002AA7" w:usb1="00000040" w:usb2="00000000" w:usb3="00000000" w:csb0="000001FF" w:csb1="00000000"/>
  </w:font>
  <w:font w:name="レクサスロダン Pro L">
    <w:altName w:val="Yu Gothic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Nobel-Book">
    <w:altName w:val="Calibri"/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bel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Bold">
    <w:altName w:val="Calibri"/>
    <w:panose1 w:val="020005030500000200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E229" w14:textId="77777777" w:rsidR="00CC1F1C" w:rsidRDefault="00CC1F1C" w:rsidP="004B2E5C">
      <w:r>
        <w:separator/>
      </w:r>
    </w:p>
  </w:footnote>
  <w:footnote w:type="continuationSeparator" w:id="0">
    <w:p w14:paraId="608BB9FE" w14:textId="77777777" w:rsidR="00CC1F1C" w:rsidRDefault="00CC1F1C" w:rsidP="004B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3D3"/>
    <w:multiLevelType w:val="hybridMultilevel"/>
    <w:tmpl w:val="6D1A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43B1"/>
    <w:multiLevelType w:val="hybridMultilevel"/>
    <w:tmpl w:val="243A4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3E2069"/>
    <w:multiLevelType w:val="hybridMultilevel"/>
    <w:tmpl w:val="4D506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01C"/>
    <w:multiLevelType w:val="hybridMultilevel"/>
    <w:tmpl w:val="DEAC1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030E6"/>
    <w:multiLevelType w:val="hybridMultilevel"/>
    <w:tmpl w:val="8528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1325D"/>
    <w:multiLevelType w:val="hybridMultilevel"/>
    <w:tmpl w:val="A98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0D9C"/>
    <w:multiLevelType w:val="hybridMultilevel"/>
    <w:tmpl w:val="7C987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42654"/>
    <w:multiLevelType w:val="hybridMultilevel"/>
    <w:tmpl w:val="68364C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96BE9E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21509"/>
    <w:multiLevelType w:val="hybridMultilevel"/>
    <w:tmpl w:val="591E59B6"/>
    <w:lvl w:ilvl="0" w:tplc="115C502C">
      <w:start w:val="1"/>
      <w:numFmt w:val="decimal"/>
      <w:lvlText w:val="Q%1."/>
      <w:lvlJc w:val="left"/>
      <w:pPr>
        <w:tabs>
          <w:tab w:val="num" w:pos="8528"/>
        </w:tabs>
        <w:ind w:left="74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551FE6"/>
    <w:multiLevelType w:val="hybridMultilevel"/>
    <w:tmpl w:val="D11E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E0BFB"/>
    <w:multiLevelType w:val="hybridMultilevel"/>
    <w:tmpl w:val="22DE0B44"/>
    <w:lvl w:ilvl="0" w:tplc="B7FCD03C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0377"/>
    <w:multiLevelType w:val="hybridMultilevel"/>
    <w:tmpl w:val="7448619A"/>
    <w:lvl w:ilvl="0" w:tplc="A40E4A6C">
      <w:numFmt w:val="bullet"/>
      <w:lvlText w:val="-"/>
      <w:lvlJc w:val="left"/>
      <w:pPr>
        <w:ind w:left="560" w:hanging="360"/>
      </w:pPr>
      <w:rPr>
        <w:rFonts w:ascii="Nobel-Light" w:eastAsia="レクサスロダン Pro L" w:hAnsi="Nobel-Light" w:cs="Nobel-Light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22955834"/>
    <w:multiLevelType w:val="multilevel"/>
    <w:tmpl w:val="120A6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CE2091"/>
    <w:multiLevelType w:val="hybridMultilevel"/>
    <w:tmpl w:val="35185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15DCE"/>
    <w:multiLevelType w:val="hybridMultilevel"/>
    <w:tmpl w:val="F83C9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97A1E"/>
    <w:multiLevelType w:val="hybridMultilevel"/>
    <w:tmpl w:val="5554D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03384"/>
    <w:multiLevelType w:val="hybridMultilevel"/>
    <w:tmpl w:val="10CCE024"/>
    <w:lvl w:ilvl="0" w:tplc="55122B88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34AD8"/>
    <w:multiLevelType w:val="hybridMultilevel"/>
    <w:tmpl w:val="9EBACCF4"/>
    <w:lvl w:ilvl="0" w:tplc="79FAEAA0">
      <w:start w:val="8"/>
      <w:numFmt w:val="bullet"/>
      <w:lvlText w:val="-"/>
      <w:lvlJc w:val="left"/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C6B55"/>
    <w:multiLevelType w:val="hybridMultilevel"/>
    <w:tmpl w:val="CB68D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C33BF9"/>
    <w:multiLevelType w:val="hybridMultilevel"/>
    <w:tmpl w:val="E996B7CA"/>
    <w:lvl w:ilvl="0" w:tplc="8ED043AE">
      <w:numFmt w:val="bullet"/>
      <w:lvlText w:val="-"/>
      <w:lvlJc w:val="left"/>
      <w:pPr>
        <w:ind w:left="720" w:hanging="360"/>
      </w:pPr>
      <w:rPr>
        <w:rFonts w:ascii="Nobel Book" w:eastAsia="Times New Roman" w:hAnsi="Nobel Book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B6CDB"/>
    <w:multiLevelType w:val="hybridMultilevel"/>
    <w:tmpl w:val="85466286"/>
    <w:lvl w:ilvl="0" w:tplc="0C242942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C11A9"/>
    <w:multiLevelType w:val="hybridMultilevel"/>
    <w:tmpl w:val="845E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E22B0"/>
    <w:multiLevelType w:val="hybridMultilevel"/>
    <w:tmpl w:val="CF52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315D1"/>
    <w:multiLevelType w:val="multilevel"/>
    <w:tmpl w:val="D6D2D9B6"/>
    <w:lvl w:ilvl="0">
      <w:start w:val="1"/>
      <w:numFmt w:val="decimal"/>
      <w:lvlText w:val="Part 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7B24D5A"/>
    <w:multiLevelType w:val="hybridMultilevel"/>
    <w:tmpl w:val="6E0AE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52FDA"/>
    <w:multiLevelType w:val="hybridMultilevel"/>
    <w:tmpl w:val="E390A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E76A9"/>
    <w:multiLevelType w:val="hybridMultilevel"/>
    <w:tmpl w:val="1DFE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E66D1"/>
    <w:multiLevelType w:val="hybridMultilevel"/>
    <w:tmpl w:val="A68002FC"/>
    <w:lvl w:ilvl="0" w:tplc="D8B2BC06">
      <w:numFmt w:val="bullet"/>
      <w:lvlText w:val="-"/>
      <w:lvlJc w:val="left"/>
      <w:pPr>
        <w:ind w:left="720" w:hanging="360"/>
      </w:pPr>
      <w:rPr>
        <w:rFonts w:ascii="Nobel-Book" w:eastAsia="Times New Roman" w:hAnsi="Nobel-Book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273C2"/>
    <w:multiLevelType w:val="hybridMultilevel"/>
    <w:tmpl w:val="75000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C4F65"/>
    <w:multiLevelType w:val="hybridMultilevel"/>
    <w:tmpl w:val="4708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F3734"/>
    <w:multiLevelType w:val="multilevel"/>
    <w:tmpl w:val="BF5A535C"/>
    <w:lvl w:ilvl="0">
      <w:start w:val="1"/>
      <w:numFmt w:val="decimal"/>
      <w:pStyle w:val="Title1"/>
      <w:lvlText w:val="Part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Letter"/>
      <w:pStyle w:val="Title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0"/>
      <w:pStyle w:val="Questions"/>
      <w:lvlText w:val="Q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04707563">
    <w:abstractNumId w:val="21"/>
  </w:num>
  <w:num w:numId="2" w16cid:durableId="1181310737">
    <w:abstractNumId w:val="8"/>
  </w:num>
  <w:num w:numId="3" w16cid:durableId="940836426">
    <w:abstractNumId w:val="17"/>
  </w:num>
  <w:num w:numId="4" w16cid:durableId="990251026">
    <w:abstractNumId w:val="32"/>
  </w:num>
  <w:num w:numId="5" w16cid:durableId="1599293587">
    <w:abstractNumId w:val="30"/>
  </w:num>
  <w:num w:numId="6" w16cid:durableId="471559487">
    <w:abstractNumId w:val="25"/>
  </w:num>
  <w:num w:numId="7" w16cid:durableId="835000379">
    <w:abstractNumId w:val="2"/>
  </w:num>
  <w:num w:numId="8" w16cid:durableId="1947149970">
    <w:abstractNumId w:val="22"/>
  </w:num>
  <w:num w:numId="9" w16cid:durableId="65808414">
    <w:abstractNumId w:val="11"/>
  </w:num>
  <w:num w:numId="10" w16cid:durableId="1275750443">
    <w:abstractNumId w:val="9"/>
  </w:num>
  <w:num w:numId="11" w16cid:durableId="1877232835">
    <w:abstractNumId w:val="23"/>
  </w:num>
  <w:num w:numId="12" w16cid:durableId="180050366">
    <w:abstractNumId w:val="27"/>
  </w:num>
  <w:num w:numId="13" w16cid:durableId="1210191364">
    <w:abstractNumId w:val="31"/>
  </w:num>
  <w:num w:numId="14" w16cid:durableId="1663923671">
    <w:abstractNumId w:val="28"/>
  </w:num>
  <w:num w:numId="15" w16cid:durableId="7100680">
    <w:abstractNumId w:val="15"/>
  </w:num>
  <w:num w:numId="16" w16cid:durableId="454718783">
    <w:abstractNumId w:val="26"/>
  </w:num>
  <w:num w:numId="17" w16cid:durableId="2076395397">
    <w:abstractNumId w:val="10"/>
  </w:num>
  <w:num w:numId="18" w16cid:durableId="592057441">
    <w:abstractNumId w:val="1"/>
  </w:num>
  <w:num w:numId="19" w16cid:durableId="1352414914">
    <w:abstractNumId w:val="12"/>
  </w:num>
  <w:num w:numId="20" w16cid:durableId="395906370">
    <w:abstractNumId w:val="6"/>
  </w:num>
  <w:num w:numId="21" w16cid:durableId="1080365589">
    <w:abstractNumId w:val="16"/>
  </w:num>
  <w:num w:numId="22" w16cid:durableId="1729571662">
    <w:abstractNumId w:val="24"/>
  </w:num>
  <w:num w:numId="23" w16cid:durableId="302740892">
    <w:abstractNumId w:val="7"/>
  </w:num>
  <w:num w:numId="24" w16cid:durableId="600382868">
    <w:abstractNumId w:val="3"/>
  </w:num>
  <w:num w:numId="25" w16cid:durableId="2036881732">
    <w:abstractNumId w:val="5"/>
  </w:num>
  <w:num w:numId="26" w16cid:durableId="1489860623">
    <w:abstractNumId w:val="0"/>
  </w:num>
  <w:num w:numId="27" w16cid:durableId="1804926989">
    <w:abstractNumId w:val="19"/>
  </w:num>
  <w:num w:numId="28" w16cid:durableId="2005427123">
    <w:abstractNumId w:val="14"/>
  </w:num>
  <w:num w:numId="29" w16cid:durableId="68432079">
    <w:abstractNumId w:val="4"/>
  </w:num>
  <w:num w:numId="30" w16cid:durableId="1117024323">
    <w:abstractNumId w:val="18"/>
  </w:num>
  <w:num w:numId="31" w16cid:durableId="81873824">
    <w:abstractNumId w:val="13"/>
  </w:num>
  <w:num w:numId="32" w16cid:durableId="768549224">
    <w:abstractNumId w:val="20"/>
  </w:num>
  <w:num w:numId="33" w16cid:durableId="1548637617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023815"/>
    <w:rsid w:val="00025779"/>
    <w:rsid w:val="00030B3C"/>
    <w:rsid w:val="00043ACA"/>
    <w:rsid w:val="00044808"/>
    <w:rsid w:val="00046546"/>
    <w:rsid w:val="00047401"/>
    <w:rsid w:val="00063F04"/>
    <w:rsid w:val="00080B62"/>
    <w:rsid w:val="00080F59"/>
    <w:rsid w:val="000A79F8"/>
    <w:rsid w:val="000C3701"/>
    <w:rsid w:val="000C3A47"/>
    <w:rsid w:val="000C5583"/>
    <w:rsid w:val="00104B2E"/>
    <w:rsid w:val="00107859"/>
    <w:rsid w:val="001237EB"/>
    <w:rsid w:val="001256D5"/>
    <w:rsid w:val="001377EF"/>
    <w:rsid w:val="00147513"/>
    <w:rsid w:val="00153344"/>
    <w:rsid w:val="00186FC8"/>
    <w:rsid w:val="001A7177"/>
    <w:rsid w:val="001B1ED6"/>
    <w:rsid w:val="001B4B6F"/>
    <w:rsid w:val="001D62B7"/>
    <w:rsid w:val="001D68F7"/>
    <w:rsid w:val="001E5F7A"/>
    <w:rsid w:val="001F0D52"/>
    <w:rsid w:val="0020040C"/>
    <w:rsid w:val="00203970"/>
    <w:rsid w:val="002078F1"/>
    <w:rsid w:val="0021357B"/>
    <w:rsid w:val="002161FE"/>
    <w:rsid w:val="00225448"/>
    <w:rsid w:val="0023654B"/>
    <w:rsid w:val="00237167"/>
    <w:rsid w:val="002631F5"/>
    <w:rsid w:val="00265C9B"/>
    <w:rsid w:val="00267571"/>
    <w:rsid w:val="00271493"/>
    <w:rsid w:val="002718C4"/>
    <w:rsid w:val="00286274"/>
    <w:rsid w:val="00295766"/>
    <w:rsid w:val="002A5412"/>
    <w:rsid w:val="002A6479"/>
    <w:rsid w:val="002B0C31"/>
    <w:rsid w:val="002C3A81"/>
    <w:rsid w:val="002C4D42"/>
    <w:rsid w:val="002F1F27"/>
    <w:rsid w:val="002F58E8"/>
    <w:rsid w:val="003032F8"/>
    <w:rsid w:val="003154D4"/>
    <w:rsid w:val="003250DE"/>
    <w:rsid w:val="003254AE"/>
    <w:rsid w:val="00327C99"/>
    <w:rsid w:val="003524E8"/>
    <w:rsid w:val="00363291"/>
    <w:rsid w:val="003910F7"/>
    <w:rsid w:val="003927E2"/>
    <w:rsid w:val="003A1142"/>
    <w:rsid w:val="003A1DA6"/>
    <w:rsid w:val="003A6E24"/>
    <w:rsid w:val="003B57B1"/>
    <w:rsid w:val="003D1807"/>
    <w:rsid w:val="003D6BB1"/>
    <w:rsid w:val="003E43A6"/>
    <w:rsid w:val="004140AF"/>
    <w:rsid w:val="00417CBB"/>
    <w:rsid w:val="00430C9C"/>
    <w:rsid w:val="0044408C"/>
    <w:rsid w:val="00452CCA"/>
    <w:rsid w:val="0045566F"/>
    <w:rsid w:val="004933C8"/>
    <w:rsid w:val="004A06A2"/>
    <w:rsid w:val="004A4E55"/>
    <w:rsid w:val="004B2E5C"/>
    <w:rsid w:val="004B582F"/>
    <w:rsid w:val="004B7296"/>
    <w:rsid w:val="004C5B5D"/>
    <w:rsid w:val="004D0724"/>
    <w:rsid w:val="004D2656"/>
    <w:rsid w:val="004E4405"/>
    <w:rsid w:val="004F74E4"/>
    <w:rsid w:val="005136D8"/>
    <w:rsid w:val="00524474"/>
    <w:rsid w:val="00535C90"/>
    <w:rsid w:val="00557BBB"/>
    <w:rsid w:val="0056493F"/>
    <w:rsid w:val="00570566"/>
    <w:rsid w:val="00571026"/>
    <w:rsid w:val="00581933"/>
    <w:rsid w:val="00595939"/>
    <w:rsid w:val="005A0470"/>
    <w:rsid w:val="005A056D"/>
    <w:rsid w:val="005A068E"/>
    <w:rsid w:val="005A7278"/>
    <w:rsid w:val="005D52E6"/>
    <w:rsid w:val="005E1ADA"/>
    <w:rsid w:val="005E6C89"/>
    <w:rsid w:val="005E7EE1"/>
    <w:rsid w:val="005F589B"/>
    <w:rsid w:val="006065C7"/>
    <w:rsid w:val="00612730"/>
    <w:rsid w:val="0063785B"/>
    <w:rsid w:val="00654A86"/>
    <w:rsid w:val="0067214E"/>
    <w:rsid w:val="006A0BAA"/>
    <w:rsid w:val="006A3143"/>
    <w:rsid w:val="006C295A"/>
    <w:rsid w:val="006C3AD6"/>
    <w:rsid w:val="006C4B97"/>
    <w:rsid w:val="006D09BA"/>
    <w:rsid w:val="006E1286"/>
    <w:rsid w:val="006E19E2"/>
    <w:rsid w:val="006E7F3D"/>
    <w:rsid w:val="00706738"/>
    <w:rsid w:val="00726E60"/>
    <w:rsid w:val="00730260"/>
    <w:rsid w:val="00740E5B"/>
    <w:rsid w:val="00761FD1"/>
    <w:rsid w:val="00763832"/>
    <w:rsid w:val="007773C0"/>
    <w:rsid w:val="00777F89"/>
    <w:rsid w:val="007859EF"/>
    <w:rsid w:val="007934A7"/>
    <w:rsid w:val="0079609D"/>
    <w:rsid w:val="007A0B5D"/>
    <w:rsid w:val="007C6BD4"/>
    <w:rsid w:val="007C7895"/>
    <w:rsid w:val="007D7866"/>
    <w:rsid w:val="007E0900"/>
    <w:rsid w:val="00810CDD"/>
    <w:rsid w:val="008236E1"/>
    <w:rsid w:val="008323AF"/>
    <w:rsid w:val="00833CA9"/>
    <w:rsid w:val="00845100"/>
    <w:rsid w:val="00867036"/>
    <w:rsid w:val="008738EF"/>
    <w:rsid w:val="00881116"/>
    <w:rsid w:val="00891CEB"/>
    <w:rsid w:val="00895145"/>
    <w:rsid w:val="008A12B2"/>
    <w:rsid w:val="008A2FA7"/>
    <w:rsid w:val="008B4C70"/>
    <w:rsid w:val="008C014E"/>
    <w:rsid w:val="008C1F04"/>
    <w:rsid w:val="008C4034"/>
    <w:rsid w:val="008F02DF"/>
    <w:rsid w:val="008F2E6C"/>
    <w:rsid w:val="0090151D"/>
    <w:rsid w:val="0090180A"/>
    <w:rsid w:val="00933012"/>
    <w:rsid w:val="00935958"/>
    <w:rsid w:val="009406DA"/>
    <w:rsid w:val="009523C6"/>
    <w:rsid w:val="009552CF"/>
    <w:rsid w:val="00960CC5"/>
    <w:rsid w:val="009612DD"/>
    <w:rsid w:val="0098353A"/>
    <w:rsid w:val="009851A0"/>
    <w:rsid w:val="009A17D1"/>
    <w:rsid w:val="009A1C0A"/>
    <w:rsid w:val="009A5524"/>
    <w:rsid w:val="009D48CE"/>
    <w:rsid w:val="009D4B67"/>
    <w:rsid w:val="009E0EC9"/>
    <w:rsid w:val="009F4C84"/>
    <w:rsid w:val="009F7CDA"/>
    <w:rsid w:val="00A04708"/>
    <w:rsid w:val="00A1753A"/>
    <w:rsid w:val="00A30732"/>
    <w:rsid w:val="00A45B51"/>
    <w:rsid w:val="00A526E2"/>
    <w:rsid w:val="00A76B4E"/>
    <w:rsid w:val="00AC51BA"/>
    <w:rsid w:val="00AC62D6"/>
    <w:rsid w:val="00AD0C2C"/>
    <w:rsid w:val="00AD20F8"/>
    <w:rsid w:val="00AE1943"/>
    <w:rsid w:val="00AE2F91"/>
    <w:rsid w:val="00B00410"/>
    <w:rsid w:val="00B143D6"/>
    <w:rsid w:val="00B1503A"/>
    <w:rsid w:val="00B255F5"/>
    <w:rsid w:val="00B32EE0"/>
    <w:rsid w:val="00B43286"/>
    <w:rsid w:val="00B45156"/>
    <w:rsid w:val="00B47150"/>
    <w:rsid w:val="00B56DF0"/>
    <w:rsid w:val="00B7124B"/>
    <w:rsid w:val="00B778AB"/>
    <w:rsid w:val="00B855A1"/>
    <w:rsid w:val="00BB35F3"/>
    <w:rsid w:val="00BC70F3"/>
    <w:rsid w:val="00BE2556"/>
    <w:rsid w:val="00BF7840"/>
    <w:rsid w:val="00C454A7"/>
    <w:rsid w:val="00C643C9"/>
    <w:rsid w:val="00C8162F"/>
    <w:rsid w:val="00C82B17"/>
    <w:rsid w:val="00C95A90"/>
    <w:rsid w:val="00CA5946"/>
    <w:rsid w:val="00CB2BBF"/>
    <w:rsid w:val="00CC0517"/>
    <w:rsid w:val="00CC1F1C"/>
    <w:rsid w:val="00CC4249"/>
    <w:rsid w:val="00CF5B91"/>
    <w:rsid w:val="00CF6BD1"/>
    <w:rsid w:val="00CF6F09"/>
    <w:rsid w:val="00D1180E"/>
    <w:rsid w:val="00D31663"/>
    <w:rsid w:val="00D37258"/>
    <w:rsid w:val="00D42C22"/>
    <w:rsid w:val="00D4569B"/>
    <w:rsid w:val="00D51FF4"/>
    <w:rsid w:val="00D57B9D"/>
    <w:rsid w:val="00D72D52"/>
    <w:rsid w:val="00D76090"/>
    <w:rsid w:val="00D853E2"/>
    <w:rsid w:val="00DA4366"/>
    <w:rsid w:val="00DB1A2C"/>
    <w:rsid w:val="00DB30A9"/>
    <w:rsid w:val="00DC1834"/>
    <w:rsid w:val="00DF2291"/>
    <w:rsid w:val="00E0170F"/>
    <w:rsid w:val="00E03958"/>
    <w:rsid w:val="00E17114"/>
    <w:rsid w:val="00E233A1"/>
    <w:rsid w:val="00E255E2"/>
    <w:rsid w:val="00E52E1C"/>
    <w:rsid w:val="00E6757F"/>
    <w:rsid w:val="00E75BF5"/>
    <w:rsid w:val="00E75E54"/>
    <w:rsid w:val="00E75E8D"/>
    <w:rsid w:val="00E82A8A"/>
    <w:rsid w:val="00E851BB"/>
    <w:rsid w:val="00EA5884"/>
    <w:rsid w:val="00EA5DE5"/>
    <w:rsid w:val="00EC38CF"/>
    <w:rsid w:val="00EC6C44"/>
    <w:rsid w:val="00EE2F7E"/>
    <w:rsid w:val="00EE3E39"/>
    <w:rsid w:val="00EE5950"/>
    <w:rsid w:val="00EE5FF9"/>
    <w:rsid w:val="00F05F03"/>
    <w:rsid w:val="00F06F70"/>
    <w:rsid w:val="00F13D1F"/>
    <w:rsid w:val="00F32A36"/>
    <w:rsid w:val="00F40798"/>
    <w:rsid w:val="00F41DF9"/>
    <w:rsid w:val="00F52971"/>
    <w:rsid w:val="00F66F6A"/>
    <w:rsid w:val="00F67015"/>
    <w:rsid w:val="00F753CD"/>
    <w:rsid w:val="00F87C11"/>
    <w:rsid w:val="00F922F4"/>
    <w:rsid w:val="00FA6F0C"/>
    <w:rsid w:val="00FA75C5"/>
    <w:rsid w:val="00FA7F12"/>
    <w:rsid w:val="00FB2E06"/>
    <w:rsid w:val="1D1C1264"/>
    <w:rsid w:val="4A105BD3"/>
    <w:rsid w:val="4FE33B8A"/>
    <w:rsid w:val="58ADD1AB"/>
    <w:rsid w:val="641F4359"/>
    <w:rsid w:val="6544A677"/>
    <w:rsid w:val="66BC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4043B74"/>
  <w15:docId w15:val="{CB88734C-738F-49F1-BBC2-7F3F58D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57B"/>
    <w:pPr>
      <w:keepNext/>
      <w:keepLines/>
      <w:numPr>
        <w:numId w:val="3"/>
      </w:numPr>
      <w:spacing w:before="40" w:line="259" w:lineRule="auto"/>
      <w:outlineLvl w:val="1"/>
    </w:pPr>
    <w:rPr>
      <w:rFonts w:ascii="Calibri Light" w:eastAsia="SimSun" w:hAnsi="Calibri Light"/>
      <w:color w:val="2F5496"/>
      <w:sz w:val="26"/>
      <w:szCs w:val="26"/>
      <w:lang w:val="en-GB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57B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1F3763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FootnoteReference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DefaultParagraphFont"/>
    <w:uiPriority w:val="99"/>
    <w:rsid w:val="009359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0724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4D0724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4D0724"/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724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D0724"/>
    <w:rPr>
      <w:rFonts w:ascii="Times New Roman" w:eastAsia="Times New Roman" w:hAnsi="Times New Roman" w:cs="Times New Roman"/>
      <w:b/>
      <w:bCs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C789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1357B"/>
    <w:rPr>
      <w:rFonts w:ascii="Calibri Light" w:eastAsia="SimSun" w:hAnsi="Calibri Light" w:cs="Times New Roman"/>
      <w:color w:val="2F5496"/>
      <w:sz w:val="26"/>
      <w:szCs w:val="26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57B"/>
    <w:rPr>
      <w:rFonts w:ascii="Calibri Light" w:eastAsia="SimSun" w:hAnsi="Calibri Light" w:cs="Times New Roman"/>
      <w:color w:val="1F3763"/>
      <w:sz w:val="24"/>
      <w:szCs w:val="24"/>
      <w:lang w:val="en-GB" w:eastAsia="zh-CN"/>
    </w:rPr>
  </w:style>
  <w:style w:type="paragraph" w:customStyle="1" w:styleId="Answers">
    <w:name w:val="Answers"/>
    <w:basedOn w:val="Normal"/>
    <w:qFormat/>
    <w:rsid w:val="0021357B"/>
    <w:pPr>
      <w:spacing w:before="120" w:line="259" w:lineRule="auto"/>
    </w:pPr>
    <w:rPr>
      <w:rFonts w:ascii="Nobel-Book" w:eastAsia="SimSun" w:hAnsi="Nobel-Book" w:cs="Nobel-Book"/>
      <w:color w:val="000000"/>
      <w:sz w:val="22"/>
      <w:szCs w:val="22"/>
      <w:lang w:val="en-GB" w:eastAsia="zh-CN"/>
    </w:rPr>
  </w:style>
  <w:style w:type="paragraph" w:customStyle="1" w:styleId="Bullets1">
    <w:name w:val="Bullets 1"/>
    <w:basedOn w:val="Normal"/>
    <w:qFormat/>
    <w:rsid w:val="0021357B"/>
    <w:pPr>
      <w:numPr>
        <w:numId w:val="1"/>
      </w:numPr>
      <w:spacing w:after="120"/>
      <w:contextualSpacing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Bullets2">
    <w:name w:val="Bullets 2"/>
    <w:basedOn w:val="Bullets1"/>
    <w:qFormat/>
    <w:rsid w:val="0021357B"/>
    <w:pPr>
      <w:numPr>
        <w:ilvl w:val="1"/>
        <w:numId w:val="2"/>
      </w:numPr>
    </w:pPr>
    <w:rPr>
      <w:spacing w:val="-4"/>
    </w:rPr>
  </w:style>
  <w:style w:type="paragraph" w:customStyle="1" w:styleId="Bulletstable">
    <w:name w:val="Bullets table"/>
    <w:basedOn w:val="Bullets1"/>
    <w:qFormat/>
    <w:rsid w:val="0021357B"/>
    <w:pPr>
      <w:spacing w:before="20" w:after="20"/>
      <w:ind w:left="357" w:hanging="357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357B"/>
    <w:pPr>
      <w:spacing w:after="160" w:line="259" w:lineRule="auto"/>
    </w:pPr>
    <w:rPr>
      <w:rFonts w:ascii="Nobel-Book" w:eastAsia="SimSun" w:hAnsi="Nobel-Book"/>
      <w:sz w:val="22"/>
      <w:szCs w:val="22"/>
      <w:lang w:val="en-GB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21357B"/>
    <w:rPr>
      <w:rFonts w:ascii="Nobel-Book" w:eastAsia="SimSun" w:hAnsi="Nobel-Book" w:cs="Times New Roman"/>
      <w:sz w:val="22"/>
      <w:lang w:val="en-GB" w:eastAsia="zh-CN"/>
    </w:rPr>
  </w:style>
  <w:style w:type="paragraph" w:customStyle="1" w:styleId="Questions">
    <w:name w:val="Questions"/>
    <w:basedOn w:val="ListParagraph"/>
    <w:next w:val="Answers"/>
    <w:qFormat/>
    <w:rsid w:val="0021357B"/>
    <w:pPr>
      <w:numPr>
        <w:ilvl w:val="2"/>
        <w:numId w:val="4"/>
      </w:numPr>
      <w:pBdr>
        <w:bottom w:val="single" w:sz="4" w:space="1" w:color="auto"/>
      </w:pBdr>
      <w:spacing w:before="360" w:after="160" w:line="259" w:lineRule="auto"/>
    </w:pPr>
    <w:rPr>
      <w:rFonts w:ascii="Nobel-Bold" w:eastAsia="Calibri" w:hAnsi="Nobel-Bold" w:cs="Nobel-Bold"/>
      <w:color w:val="000000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21357B"/>
    <w:rPr>
      <w:rFonts w:ascii="Calibri" w:eastAsia="SimSun" w:hAnsi="Calibri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contents"/>
    <w:basedOn w:val="Normal"/>
    <w:rsid w:val="0021357B"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eastAsia="MS Mincho" w:hAnsi="Arial"/>
      <w:b/>
      <w:color w:val="FFFFFF"/>
      <w:sz w:val="36"/>
      <w:szCs w:val="20"/>
      <w:lang w:val="en-GB"/>
    </w:rPr>
  </w:style>
  <w:style w:type="paragraph" w:customStyle="1" w:styleId="Textbig">
    <w:name w:val="Text big"/>
    <w:basedOn w:val="Answers"/>
    <w:qFormat/>
    <w:rsid w:val="0021357B"/>
    <w:pPr>
      <w:spacing w:before="140"/>
    </w:pPr>
    <w:rPr>
      <w:sz w:val="24"/>
    </w:rPr>
  </w:style>
  <w:style w:type="paragraph" w:customStyle="1" w:styleId="Texttable">
    <w:name w:val="Text table"/>
    <w:basedOn w:val="Normal"/>
    <w:qFormat/>
    <w:rsid w:val="0021357B"/>
    <w:pPr>
      <w:spacing w:before="20" w:after="20"/>
      <w:jc w:val="both"/>
    </w:pPr>
    <w:rPr>
      <w:rFonts w:ascii="Nobel-Book" w:eastAsia="MS Mincho" w:hAnsi="Nobel-Book" w:cs="Nobel-Book"/>
      <w:color w:val="000000"/>
      <w:sz w:val="22"/>
      <w:szCs w:val="22"/>
      <w:lang w:val="en-US" w:eastAsia="ja-JP"/>
    </w:rPr>
  </w:style>
  <w:style w:type="paragraph" w:customStyle="1" w:styleId="Title1">
    <w:name w:val="Title 1"/>
    <w:basedOn w:val="Heading1"/>
    <w:next w:val="Normal"/>
    <w:qFormat/>
    <w:rsid w:val="0021357B"/>
    <w:pPr>
      <w:keepNext/>
      <w:keepLines/>
      <w:numPr>
        <w:numId w:val="4"/>
      </w:numPr>
      <w:pBdr>
        <w:bottom w:val="single" w:sz="24" w:space="1" w:color="A6A6A6"/>
      </w:pBdr>
      <w:shd w:val="clear" w:color="auto" w:fill="404040"/>
      <w:spacing w:before="0" w:beforeAutospacing="0" w:after="0" w:afterAutospacing="0" w:line="259" w:lineRule="auto"/>
    </w:pPr>
    <w:rPr>
      <w:rFonts w:ascii="Nobel-Bold" w:eastAsia="SimSun" w:hAnsi="Nobel-Bold" w:cs="Nobel-Bold"/>
      <w:b w:val="0"/>
      <w:bCs w:val="0"/>
      <w:color w:val="FFFFFF"/>
      <w:kern w:val="0"/>
      <w:sz w:val="40"/>
      <w:szCs w:val="40"/>
      <w:lang w:val="en-GB" w:eastAsia="zh-CN"/>
    </w:rPr>
  </w:style>
  <w:style w:type="paragraph" w:customStyle="1" w:styleId="Title2">
    <w:name w:val="Title 2"/>
    <w:basedOn w:val="ListParagraph"/>
    <w:next w:val="Questions"/>
    <w:link w:val="Title2Char"/>
    <w:autoRedefine/>
    <w:qFormat/>
    <w:rsid w:val="0021357B"/>
    <w:pPr>
      <w:numPr>
        <w:ilvl w:val="1"/>
        <w:numId w:val="4"/>
      </w:numPr>
      <w:pBdr>
        <w:bottom w:val="single" w:sz="24" w:space="1" w:color="BFBFBF"/>
      </w:pBdr>
      <w:spacing w:before="360" w:line="259" w:lineRule="auto"/>
    </w:pPr>
    <w:rPr>
      <w:rFonts w:ascii="Nobel-Book" w:eastAsia="Calibri" w:hAnsi="Nobel-Book" w:cs="Nobel-Book"/>
      <w:color w:val="000000"/>
      <w:sz w:val="36"/>
      <w:szCs w:val="36"/>
      <w:lang w:val="en-US"/>
    </w:rPr>
  </w:style>
  <w:style w:type="character" w:customStyle="1" w:styleId="Title2Char">
    <w:name w:val="Title 2 Char"/>
    <w:link w:val="Title2"/>
    <w:rsid w:val="0021357B"/>
    <w:rPr>
      <w:rFonts w:ascii="Nobel-Book" w:eastAsia="Calibri" w:hAnsi="Nobel-Book" w:cs="Nobel-Book"/>
      <w:color w:val="000000"/>
      <w:sz w:val="36"/>
      <w:szCs w:val="36"/>
      <w:lang w:val="en-US"/>
    </w:rPr>
  </w:style>
  <w:style w:type="paragraph" w:customStyle="1" w:styleId="Title3">
    <w:name w:val="Title 3"/>
    <w:basedOn w:val="Answers"/>
    <w:qFormat/>
    <w:rsid w:val="0021357B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"/>
    <w:next w:val="Answers"/>
    <w:qFormat/>
    <w:rsid w:val="0021357B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lang w:val="en-GB" w:eastAsia="ja-JP"/>
    </w:rPr>
  </w:style>
  <w:style w:type="paragraph" w:customStyle="1" w:styleId="Title5">
    <w:name w:val="Title 5"/>
    <w:basedOn w:val="Answers"/>
    <w:qFormat/>
    <w:rsid w:val="0021357B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1357B"/>
    <w:pPr>
      <w:tabs>
        <w:tab w:val="left" w:pos="709"/>
      </w:tabs>
      <w:spacing w:before="120" w:line="259" w:lineRule="auto"/>
    </w:pPr>
    <w:rPr>
      <w:rFonts w:ascii="Nobel-Book" w:eastAsia="SimSun" w:hAnsi="Nobel-Book"/>
      <w:b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1357B"/>
    <w:pPr>
      <w:tabs>
        <w:tab w:val="left" w:pos="709"/>
        <w:tab w:val="right" w:leader="dot" w:pos="9911"/>
      </w:tabs>
      <w:spacing w:line="259" w:lineRule="auto"/>
      <w:ind w:left="1061" w:hanging="709"/>
    </w:pPr>
    <w:rPr>
      <w:rFonts w:ascii="Nobel-Book" w:eastAsia="SimSun" w:hAnsi="Nobel-Book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1357B"/>
    <w:pPr>
      <w:spacing w:after="100" w:line="259" w:lineRule="auto"/>
      <w:ind w:left="440"/>
    </w:pPr>
    <w:rPr>
      <w:rFonts w:ascii="Calibri" w:eastAsia="SimSun" w:hAnsi="Calibri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1357B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eastAsia="SimSun" w:hAnsi="Calibri Light"/>
      <w:b w:val="0"/>
      <w:bCs w:val="0"/>
      <w:color w:val="2F5496"/>
      <w:kern w:val="0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efaultParagraphFont"/>
    <w:rsid w:val="0021357B"/>
  </w:style>
  <w:style w:type="character" w:styleId="Strong">
    <w:name w:val="Strong"/>
    <w:uiPriority w:val="22"/>
    <w:qFormat/>
    <w:rsid w:val="0021357B"/>
    <w:rPr>
      <w:b/>
      <w:bCs/>
    </w:rPr>
  </w:style>
  <w:style w:type="paragraph" w:styleId="Revision">
    <w:name w:val="Revision"/>
    <w:hidden/>
    <w:uiPriority w:val="99"/>
    <w:semiHidden/>
    <w:rsid w:val="0021357B"/>
    <w:rPr>
      <w:rFonts w:ascii="Calibri" w:eastAsia="SimSun" w:hAnsi="Calibri" w:cs="Times New Roman"/>
      <w:sz w:val="22"/>
      <w:lang w:val="en-GB" w:eastAsia="zh-CN"/>
    </w:rPr>
  </w:style>
  <w:style w:type="paragraph" w:customStyle="1" w:styleId="Lexustable">
    <w:name w:val="Lexus table"/>
    <w:basedOn w:val="Normal"/>
    <w:link w:val="LexustableChar"/>
    <w:rsid w:val="00153344"/>
    <w:pPr>
      <w:spacing w:after="200" w:line="276" w:lineRule="auto"/>
      <w:jc w:val="both"/>
    </w:pPr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character" w:customStyle="1" w:styleId="LexustableChar">
    <w:name w:val="Lexus table Char"/>
    <w:link w:val="Lexustable"/>
    <w:locked/>
    <w:rsid w:val="00153344"/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paragraph" w:customStyle="1" w:styleId="NormalbulletsA">
    <w:name w:val="NormalbulletsA"/>
    <w:basedOn w:val="Bullets1"/>
    <w:rsid w:val="00153344"/>
    <w:pPr>
      <w:numPr>
        <w:numId w:val="0"/>
      </w:numPr>
      <w:tabs>
        <w:tab w:val="num" w:pos="180"/>
      </w:tabs>
      <w:spacing w:before="120" w:after="0" w:line="240" w:lineRule="exact"/>
      <w:ind w:left="180" w:hanging="180"/>
      <w:contextualSpacing w:val="0"/>
    </w:pPr>
    <w:rPr>
      <w:b/>
      <w:sz w:val="16"/>
    </w:rPr>
  </w:style>
  <w:style w:type="paragraph" w:customStyle="1" w:styleId="NormalbulletsB">
    <w:name w:val="NormalbulletsB"/>
    <w:basedOn w:val="Bullets1"/>
    <w:rsid w:val="00153344"/>
    <w:pPr>
      <w:numPr>
        <w:numId w:val="0"/>
      </w:numPr>
      <w:tabs>
        <w:tab w:val="num" w:pos="1080"/>
      </w:tabs>
      <w:spacing w:after="0" w:line="240" w:lineRule="exact"/>
      <w:ind w:left="1080" w:hanging="360"/>
      <w:contextualSpacing w:val="0"/>
    </w:pPr>
    <w:rPr>
      <w:sz w:val="14"/>
    </w:rPr>
  </w:style>
  <w:style w:type="paragraph" w:customStyle="1" w:styleId="Normalbulletstable">
    <w:name w:val="Normalbulletstable"/>
    <w:basedOn w:val="Normal"/>
    <w:rsid w:val="00153344"/>
    <w:pPr>
      <w:jc w:val="both"/>
    </w:pPr>
    <w:rPr>
      <w:rFonts w:ascii="Arial" w:eastAsia="MS Mincho" w:hAnsi="Arial"/>
      <w:spacing w:val="-4"/>
      <w:sz w:val="20"/>
      <w:szCs w:val="20"/>
      <w:lang w:val="en-GB" w:eastAsia="ja-JP"/>
    </w:rPr>
  </w:style>
  <w:style w:type="paragraph" w:customStyle="1" w:styleId="Normaltextbig">
    <w:name w:val="Normaltextbig"/>
    <w:basedOn w:val="Normal"/>
    <w:rsid w:val="00153344"/>
    <w:pPr>
      <w:spacing w:before="140"/>
      <w:jc w:val="both"/>
    </w:pPr>
    <w:rPr>
      <w:rFonts w:ascii="Arial" w:eastAsia="MS Mincho" w:hAnsi="Arial"/>
      <w:szCs w:val="20"/>
      <w:lang w:val="en-GB" w:eastAsia="ja-JP"/>
    </w:rPr>
  </w:style>
  <w:style w:type="paragraph" w:customStyle="1" w:styleId="Text">
    <w:name w:val="Text"/>
    <w:basedOn w:val="Normal"/>
    <w:qFormat/>
    <w:rsid w:val="00153344"/>
    <w:pPr>
      <w:spacing w:before="120" w:line="240" w:lineRule="exact"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titlelevel1">
    <w:name w:val="titlelevel1"/>
    <w:basedOn w:val="Heading2"/>
    <w:rsid w:val="00153344"/>
    <w:pPr>
      <w:keepLines w:val="0"/>
      <w:numPr>
        <w:numId w:val="0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Heading3"/>
    <w:rsid w:val="00153344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"/>
    <w:rsid w:val="00153344"/>
    <w:pPr>
      <w:shd w:val="clear" w:color="auto" w:fill="C0C0C0"/>
      <w:spacing w:before="360" w:after="60"/>
      <w:jc w:val="both"/>
    </w:pPr>
    <w:rPr>
      <w:rFonts w:ascii="Arial" w:eastAsia="MS Mincho" w:hAnsi="Arial"/>
      <w:b/>
      <w:szCs w:val="20"/>
      <w:lang w:val="en-GB" w:eastAsia="ja-JP"/>
    </w:rPr>
  </w:style>
  <w:style w:type="paragraph" w:customStyle="1" w:styleId="titlelevel3">
    <w:name w:val="titlelevel3"/>
    <w:basedOn w:val="Normal"/>
    <w:link w:val="titlelevel3Char"/>
    <w:rsid w:val="00153344"/>
    <w:p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eastAsia="MS Mincho" w:hAnsi="Arial"/>
      <w:b/>
      <w:noProof/>
      <w:color w:val="000000"/>
      <w:sz w:val="20"/>
      <w:szCs w:val="20"/>
      <w:lang w:val="en-GB" w:eastAsia="ja-JP"/>
    </w:rPr>
  </w:style>
  <w:style w:type="character" w:customStyle="1" w:styleId="titlelevel3Char">
    <w:name w:val="titlelevel3 Char"/>
    <w:link w:val="titlelevel3"/>
    <w:rsid w:val="00153344"/>
    <w:rPr>
      <w:rFonts w:ascii="Arial" w:eastAsia="MS Mincho" w:hAnsi="Arial" w:cs="Times New Roman"/>
      <w:b/>
      <w:noProof/>
      <w:color w:val="000000"/>
      <w:szCs w:val="20"/>
      <w:lang w:val="en-GB" w:eastAsia="ja-JP"/>
    </w:rPr>
  </w:style>
  <w:style w:type="paragraph" w:customStyle="1" w:styleId="titlelevel3b">
    <w:name w:val="titlelevel3b"/>
    <w:basedOn w:val="titlelevel3"/>
    <w:next w:val="Normal"/>
    <w:rsid w:val="00153344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"/>
    <w:link w:val="titlelevel4Char"/>
    <w:rsid w:val="00153344"/>
    <w:pPr>
      <w:pBdr>
        <w:bottom w:val="single" w:sz="4" w:space="1" w:color="auto"/>
      </w:pBdr>
      <w:spacing w:before="480" w:line="240" w:lineRule="exact"/>
      <w:jc w:val="both"/>
    </w:pPr>
    <w:rPr>
      <w:rFonts w:ascii="Arial" w:eastAsia="MS Mincho" w:hAnsi="Arial"/>
      <w:b/>
      <w:szCs w:val="20"/>
      <w:lang w:val="en-US" w:eastAsia="ja-JP"/>
    </w:rPr>
  </w:style>
  <w:style w:type="character" w:customStyle="1" w:styleId="titlelevel4Char">
    <w:name w:val="titlelevel4 Char"/>
    <w:link w:val="titlelevel4"/>
    <w:rsid w:val="00153344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customStyle="1" w:styleId="-wm-msonormal">
    <w:name w:val="-wm-msonormal"/>
    <w:basedOn w:val="Normal"/>
    <w:rsid w:val="008236E1"/>
    <w:pPr>
      <w:spacing w:before="100" w:beforeAutospacing="1" w:after="100" w:afterAutospacing="1"/>
    </w:pPr>
    <w:rPr>
      <w:lang w:eastAsia="cs-CZ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A12B2"/>
    <w:pPr>
      <w:spacing w:after="16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1"/>
    <w:uiPriority w:val="99"/>
    <w:semiHidden/>
    <w:rsid w:val="008A12B2"/>
    <w:rPr>
      <w:rFonts w:ascii="Calibri" w:eastAsia="Calibri" w:hAnsi="Calibri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2559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Komrsková</dc:creator>
  <dc:description/>
  <cp:lastModifiedBy>Jitka Jechova (TCE)</cp:lastModifiedBy>
  <cp:revision>2</cp:revision>
  <dcterms:created xsi:type="dcterms:W3CDTF">2024-07-08T13:42:00Z</dcterms:created>
  <dcterms:modified xsi:type="dcterms:W3CDTF">2024-07-08T13:42:00Z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090d082-23a7-4efc-8d90-1a8b753b22b9_Enabled">
    <vt:lpwstr>true</vt:lpwstr>
  </property>
  <property fmtid="{D5CDD505-2E9C-101B-9397-08002B2CF9AE}" pid="9" name="MSIP_Label_b090d082-23a7-4efc-8d90-1a8b753b22b9_SetDate">
    <vt:lpwstr>2024-07-08T12:21:58Z</vt:lpwstr>
  </property>
  <property fmtid="{D5CDD505-2E9C-101B-9397-08002B2CF9AE}" pid="10" name="MSIP_Label_b090d082-23a7-4efc-8d90-1a8b753b22b9_Method">
    <vt:lpwstr>Privileged</vt:lpwstr>
  </property>
  <property fmtid="{D5CDD505-2E9C-101B-9397-08002B2CF9AE}" pid="11" name="MSIP_Label_b090d082-23a7-4efc-8d90-1a8b753b22b9_Name">
    <vt:lpwstr>Public - No Markers</vt:lpwstr>
  </property>
  <property fmtid="{D5CDD505-2E9C-101B-9397-08002B2CF9AE}" pid="12" name="MSIP_Label_b090d082-23a7-4efc-8d90-1a8b753b22b9_SiteId">
    <vt:lpwstr>52b742d1-3dc2-47ac-bf03-609c83d9df9f</vt:lpwstr>
  </property>
  <property fmtid="{D5CDD505-2E9C-101B-9397-08002B2CF9AE}" pid="13" name="MSIP_Label_b090d082-23a7-4efc-8d90-1a8b753b22b9_ActionId">
    <vt:lpwstr>5c9fc522-977b-4077-ba83-f3474eb8f09c</vt:lpwstr>
  </property>
  <property fmtid="{D5CDD505-2E9C-101B-9397-08002B2CF9AE}" pid="14" name="MSIP_Label_b090d082-23a7-4efc-8d90-1a8b753b22b9_ContentBits">
    <vt:lpwstr>0</vt:lpwstr>
  </property>
</Properties>
</file>