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E213ED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08716544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4719E557" w:rsidR="00F87C11" w:rsidRDefault="0041734D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11</w:t>
      </w:r>
      <w:r w:rsidR="00F67015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ledna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48D37F82" w14:textId="57A88755" w:rsidR="0041734D" w:rsidRPr="00F93767" w:rsidRDefault="00D72739" w:rsidP="00F93767">
      <w:pPr>
        <w:jc w:val="center"/>
        <w:rPr>
          <w:rFonts w:ascii="Nobel-Book" w:hAnsi="Nobel-Book"/>
          <w:b/>
          <w:u w:val="single"/>
        </w:rPr>
      </w:pPr>
      <w:r>
        <w:rPr>
          <w:rFonts w:ascii="NobelCE Lt" w:hAnsi="NobelCE Lt"/>
          <w:b/>
          <w:sz w:val="52"/>
          <w:szCs w:val="52"/>
        </w:rPr>
        <w:t xml:space="preserve">LEXUS LC KONCEPT KABRIOLETU BYL ODHALEN V DETROITU </w:t>
      </w:r>
    </w:p>
    <w:p w14:paraId="73203382" w14:textId="77777777" w:rsidR="00F87C11" w:rsidRPr="00D72739" w:rsidRDefault="00F87C11">
      <w:pPr>
        <w:widowControl w:val="0"/>
        <w:rPr>
          <w:rFonts w:ascii="NobelCE Lt" w:hAnsi="NobelCE Lt"/>
          <w:sz w:val="28"/>
          <w:szCs w:val="28"/>
        </w:rPr>
      </w:pPr>
    </w:p>
    <w:p w14:paraId="7F51D2B2" w14:textId="1FA05B9A" w:rsidR="00E7661B" w:rsidRPr="00D72739" w:rsidRDefault="00E7661B" w:rsidP="00E7661B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szCs w:val="36"/>
        </w:rPr>
        <w:t xml:space="preserve">Lexus představil ve světové premiéře na mezinárodním autosalonu NAIAS 2019 v Detroitu svůj nový koncepční model LC Convertible Concept. Koncept otevřeného roadsteru je odvozen od kupé LC s cílem vyjádřit svým designem „vrcholnou formu krásy“. </w:t>
      </w:r>
    </w:p>
    <w:p w14:paraId="68DA9ACE" w14:textId="77777777" w:rsidR="00E7661B" w:rsidRPr="00D72739" w:rsidRDefault="00E7661B" w:rsidP="00E7661B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59DC3D01" w14:textId="2EE01DAE" w:rsidR="0041734D" w:rsidRPr="00D72739" w:rsidRDefault="0041734D" w:rsidP="00E7661B">
      <w:pPr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i/>
          <w:szCs w:val="36"/>
        </w:rPr>
        <w:t>„Tento koncept přebírá nezaměnitelný design kupé LC a přetavuje jej do podoby budoucího kabrioletu</w:t>
      </w:r>
      <w:r w:rsidR="00E7661B" w:rsidRPr="00D72739">
        <w:rPr>
          <w:rFonts w:ascii="NobelCE Lt" w:hAnsi="NobelCE Lt"/>
          <w:i/>
          <w:szCs w:val="36"/>
        </w:rPr>
        <w:t xml:space="preserve">. </w:t>
      </w:r>
      <w:r w:rsidRPr="00D72739">
        <w:rPr>
          <w:rFonts w:ascii="NobelCE Lt" w:hAnsi="NobelCE Lt"/>
          <w:i/>
          <w:szCs w:val="36"/>
        </w:rPr>
        <w:t>Spojuje ty nejlepší aspekty původního kupé s dynamickým designem vozu se skládací střechou</w:t>
      </w:r>
      <w:r w:rsidR="00E7661B" w:rsidRPr="00D72739">
        <w:rPr>
          <w:rFonts w:ascii="NobelCE Lt" w:hAnsi="NobelCE Lt"/>
          <w:i/>
          <w:szCs w:val="36"/>
        </w:rPr>
        <w:t>,</w:t>
      </w:r>
      <w:r w:rsidRPr="00D72739">
        <w:rPr>
          <w:rFonts w:ascii="NobelCE Lt" w:hAnsi="NobelCE Lt"/>
          <w:i/>
          <w:szCs w:val="36"/>
        </w:rPr>
        <w:t>“</w:t>
      </w:r>
      <w:r w:rsidR="00E7661B" w:rsidRPr="00D72739">
        <w:rPr>
          <w:rFonts w:ascii="NobelCE Lt" w:hAnsi="NobelCE Lt"/>
          <w:szCs w:val="36"/>
        </w:rPr>
        <w:t xml:space="preserve"> </w:t>
      </w:r>
      <w:r w:rsidR="00D72739">
        <w:rPr>
          <w:rFonts w:ascii="NobelCE Lt" w:hAnsi="NobelCE Lt"/>
          <w:szCs w:val="36"/>
        </w:rPr>
        <w:t>uvedl hlavní návrhář T</w:t>
      </w:r>
      <w:r w:rsidR="00E7661B" w:rsidRPr="00D72739">
        <w:rPr>
          <w:rFonts w:ascii="NobelCE Lt" w:hAnsi="NobelCE Lt"/>
          <w:szCs w:val="36"/>
        </w:rPr>
        <w:t>adao Mori.</w:t>
      </w:r>
      <w:r w:rsidR="00F93767" w:rsidRPr="00D72739">
        <w:rPr>
          <w:rFonts w:ascii="NobelCE Lt" w:hAnsi="NobelCE Lt"/>
          <w:szCs w:val="36"/>
        </w:rPr>
        <w:t xml:space="preserve"> </w:t>
      </w:r>
    </w:p>
    <w:p w14:paraId="4973D343" w14:textId="77777777" w:rsidR="00F93767" w:rsidRPr="00D72739" w:rsidRDefault="00F93767" w:rsidP="00F93767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17EDDEE5" w14:textId="7DCBA318" w:rsidR="00F93767" w:rsidRPr="00D72739" w:rsidRDefault="00F93767" w:rsidP="00F93767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szCs w:val="36"/>
        </w:rPr>
        <w:t xml:space="preserve">Lexus už před třemi lety při premiéře kupé LC šokoval automobilový svět. Model tehdy </w:t>
      </w:r>
      <w:r w:rsidR="00D72739">
        <w:rPr>
          <w:rFonts w:ascii="NobelCE Lt" w:hAnsi="NobelCE Lt"/>
          <w:szCs w:val="36"/>
        </w:rPr>
        <w:t xml:space="preserve">předvedl </w:t>
      </w:r>
      <w:r w:rsidRPr="00D72739">
        <w:rPr>
          <w:rFonts w:ascii="NobelCE Lt" w:hAnsi="NobelCE Lt"/>
          <w:szCs w:val="36"/>
        </w:rPr>
        <w:t>nov</w:t>
      </w:r>
      <w:r w:rsidR="00D72739">
        <w:rPr>
          <w:rFonts w:ascii="NobelCE Lt" w:hAnsi="NobelCE Lt"/>
          <w:szCs w:val="36"/>
        </w:rPr>
        <w:t>ý</w:t>
      </w:r>
      <w:r w:rsidRPr="00D72739">
        <w:rPr>
          <w:rFonts w:ascii="NobelCE Lt" w:hAnsi="NobelCE Lt"/>
          <w:szCs w:val="36"/>
        </w:rPr>
        <w:t xml:space="preserve"> smyslu pro kreativitu návrhářů značky Lexus. Každá křivka nového LC Convertible byla zachycena s cílem vyvolat emotivní odezvu.</w:t>
      </w:r>
    </w:p>
    <w:p w14:paraId="711D266D" w14:textId="77777777" w:rsidR="0041734D" w:rsidRPr="00D72739" w:rsidRDefault="0041734D" w:rsidP="00E7661B">
      <w:pPr>
        <w:jc w:val="both"/>
        <w:rPr>
          <w:rFonts w:ascii="NobelCE Lt" w:hAnsi="NobelCE Lt"/>
          <w:szCs w:val="36"/>
        </w:rPr>
      </w:pPr>
    </w:p>
    <w:p w14:paraId="0658265A" w14:textId="58DCAE2A" w:rsidR="0041734D" w:rsidRPr="00D72739" w:rsidRDefault="0041734D" w:rsidP="00E7661B">
      <w:pPr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szCs w:val="36"/>
        </w:rPr>
        <w:t>Dlouhý, nízký a štíhlý koncept LC Convertible zachovává sportovní proporce kupé LC. Jeho tvary se přirozeně odvíjejí od původního designu, nicméně i tak koncept získal svébytný vzhled s jedinečnou identitou. Spojuje japonské estetické kvality s</w:t>
      </w:r>
      <w:r w:rsidR="00D72739">
        <w:rPr>
          <w:rFonts w:ascii="NobelCE Lt" w:hAnsi="NobelCE Lt"/>
          <w:szCs w:val="36"/>
        </w:rPr>
        <w:t> potěšením pro</w:t>
      </w:r>
      <w:r w:rsidRPr="00D72739">
        <w:rPr>
          <w:rFonts w:ascii="NobelCE Lt" w:hAnsi="NobelCE Lt"/>
          <w:szCs w:val="36"/>
        </w:rPr>
        <w:t xml:space="preserve"> smysl</w:t>
      </w:r>
      <w:r w:rsidR="00D72739">
        <w:rPr>
          <w:rFonts w:ascii="NobelCE Lt" w:hAnsi="NobelCE Lt"/>
          <w:szCs w:val="36"/>
        </w:rPr>
        <w:t>y</w:t>
      </w:r>
      <w:r w:rsidRPr="00D72739">
        <w:rPr>
          <w:rFonts w:ascii="NobelCE Lt" w:hAnsi="NobelCE Lt"/>
          <w:szCs w:val="36"/>
        </w:rPr>
        <w:t xml:space="preserve">, které dokáže nabídnout pouze vůz se skládací střechou. </w:t>
      </w:r>
    </w:p>
    <w:p w14:paraId="7EC3FCD2" w14:textId="77777777" w:rsidR="0041734D" w:rsidRPr="00D72739" w:rsidRDefault="0041734D" w:rsidP="00E7661B">
      <w:pPr>
        <w:jc w:val="both"/>
        <w:rPr>
          <w:rFonts w:ascii="NobelCE Lt" w:hAnsi="NobelCE Lt"/>
          <w:szCs w:val="36"/>
        </w:rPr>
      </w:pPr>
    </w:p>
    <w:p w14:paraId="3FC6F1FC" w14:textId="4DA20FB8" w:rsidR="0041734D" w:rsidRPr="00D72739" w:rsidRDefault="0041734D" w:rsidP="00E7661B">
      <w:pPr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szCs w:val="36"/>
        </w:rPr>
        <w:t xml:space="preserve">Koncept LC Convertible kromě vizuální atraktivity své karoserie dokáže zaujmout řidiče i cestující kouzlem kabiny. Od pohodlí specifických sedadel až po zpětnou vazbu každého spínače nebo tlačítka: vše v tomto LC bylo navrženo tak, aby vám i ta nejvšednější cesta připadala jako zvláštní událost. Interiér překypuje úhledným čalouněním bílou kůží, zatímco barevný akcent dodává kontrastní žluté prošívání, aniž by odvádělo pozornost od jemné elegance celkového designu. </w:t>
      </w:r>
    </w:p>
    <w:p w14:paraId="753D9B63" w14:textId="77777777" w:rsidR="00F67015" w:rsidRPr="00D72739" w:rsidRDefault="00F67015" w:rsidP="00E7661B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i/>
        </w:rPr>
      </w:pPr>
    </w:p>
    <w:p w14:paraId="52523F15" w14:textId="225E5B67" w:rsidR="0041734D" w:rsidRPr="00D72739" w:rsidRDefault="0041734D" w:rsidP="00E7661B">
      <w:pPr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szCs w:val="36"/>
        </w:rPr>
        <w:t>Toto není běžný cestovní vůz</w:t>
      </w:r>
      <w:r w:rsidR="00E7661B" w:rsidRPr="00D72739">
        <w:rPr>
          <w:rFonts w:ascii="NobelCE Lt" w:hAnsi="NobelCE Lt"/>
          <w:szCs w:val="36"/>
        </w:rPr>
        <w:t>. N</w:t>
      </w:r>
      <w:r w:rsidRPr="00D72739">
        <w:rPr>
          <w:rFonts w:ascii="NobelCE Lt" w:hAnsi="NobelCE Lt"/>
          <w:szCs w:val="36"/>
        </w:rPr>
        <w:t xml:space="preserve">ápadné vnější křivky LC Convertible odkazují i na tradiční výkonnostní potenciál. O dynamických schopnostech tohoto vozu vypovídají jeho krátké převisy, 22" kola a široce rozkročený postoj. </w:t>
      </w:r>
    </w:p>
    <w:p w14:paraId="384AED69" w14:textId="77777777" w:rsidR="0041734D" w:rsidRPr="00D72739" w:rsidRDefault="0041734D" w:rsidP="00E7661B">
      <w:pPr>
        <w:jc w:val="both"/>
        <w:rPr>
          <w:rFonts w:ascii="NobelCE Lt" w:hAnsi="NobelCE Lt"/>
          <w:szCs w:val="36"/>
        </w:rPr>
      </w:pPr>
    </w:p>
    <w:p w14:paraId="2D829463" w14:textId="612C8B27" w:rsidR="0041734D" w:rsidRPr="00D72739" w:rsidRDefault="0041734D" w:rsidP="00E7661B">
      <w:pPr>
        <w:jc w:val="both"/>
        <w:rPr>
          <w:rFonts w:ascii="NobelCE Lt" w:hAnsi="NobelCE Lt"/>
          <w:szCs w:val="36"/>
        </w:rPr>
      </w:pPr>
      <w:r w:rsidRPr="00D72739">
        <w:rPr>
          <w:rFonts w:ascii="NobelCE Lt" w:hAnsi="NobelCE Lt"/>
          <w:i/>
          <w:szCs w:val="36"/>
        </w:rPr>
        <w:t xml:space="preserve">„Sériová verze tohoto konceptu bude vskutku opojná, a to mnoha různými způsoby. Při příchodu k vozidlu uvidíte jeho dynamické křivky, po spuštění motoru vás upoutá jeho zvuk a po rozjezdu si vychutnáte vše kolem. Jedinečným a vzrušujícím způsobem zapojí vaše smysly </w:t>
      </w:r>
      <w:r w:rsidR="00D72739">
        <w:rPr>
          <w:rFonts w:ascii="NobelCE Lt" w:hAnsi="NobelCE Lt"/>
          <w:i/>
          <w:szCs w:val="36"/>
        </w:rPr>
        <w:t>při</w:t>
      </w:r>
      <w:r w:rsidRPr="00D72739">
        <w:rPr>
          <w:rFonts w:ascii="NobelCE Lt" w:hAnsi="NobelCE Lt"/>
          <w:i/>
          <w:szCs w:val="36"/>
        </w:rPr>
        <w:t xml:space="preserve"> každém usednutí za volant,</w:t>
      </w:r>
      <w:r w:rsidR="00234F90">
        <w:rPr>
          <w:rFonts w:ascii="NobelCE Lt" w:hAnsi="NobelCE Lt"/>
          <w:i/>
          <w:szCs w:val="36"/>
        </w:rPr>
        <w:t xml:space="preserve">“ </w:t>
      </w:r>
      <w:r w:rsidRPr="00D72739">
        <w:rPr>
          <w:rFonts w:ascii="NobelCE Lt" w:hAnsi="NobelCE Lt"/>
          <w:szCs w:val="36"/>
        </w:rPr>
        <w:t xml:space="preserve">komentoval Mori-san. </w:t>
      </w:r>
    </w:p>
    <w:p w14:paraId="1AFF258D" w14:textId="1DD41067" w:rsidR="0041734D" w:rsidRPr="00D72739" w:rsidRDefault="0041734D" w:rsidP="0041734D">
      <w:pPr>
        <w:jc w:val="both"/>
        <w:rPr>
          <w:rFonts w:ascii="NobelCE Lt" w:hAnsi="NobelCE Lt"/>
          <w:szCs w:val="36"/>
        </w:rPr>
      </w:pPr>
    </w:p>
    <w:p w14:paraId="6B860EB1" w14:textId="77777777" w:rsidR="005268D2" w:rsidRPr="00D72739" w:rsidRDefault="005268D2" w:rsidP="0041734D">
      <w:pPr>
        <w:jc w:val="both"/>
        <w:rPr>
          <w:rFonts w:ascii="NobelCE Lt" w:hAnsi="NobelCE Lt"/>
          <w:szCs w:val="36"/>
        </w:rPr>
      </w:pPr>
      <w:bookmarkStart w:id="0" w:name="_GoBack"/>
      <w:bookmarkEnd w:id="0"/>
    </w:p>
    <w:p w14:paraId="56E86806" w14:textId="77A61FFE" w:rsidR="0041734D" w:rsidRPr="00D72739" w:rsidRDefault="0041734D" w:rsidP="0041734D">
      <w:pPr>
        <w:spacing w:line="360" w:lineRule="auto"/>
        <w:rPr>
          <w:rFonts w:ascii="NobelCE Lt" w:hAnsi="NobelCE Lt"/>
          <w:b/>
          <w:szCs w:val="36"/>
        </w:rPr>
      </w:pPr>
      <w:r w:rsidRPr="00D72739">
        <w:rPr>
          <w:rFonts w:ascii="NobelCE Lt" w:hAnsi="NobelCE Lt"/>
          <w:b/>
          <w:szCs w:val="36"/>
        </w:rPr>
        <w:lastRenderedPageBreak/>
        <w:t>Lexus LC Convertible – Technické specifikace konceptu</w:t>
      </w:r>
      <w:r w:rsidR="00D72739">
        <w:rPr>
          <w:rFonts w:ascii="NobelCE Lt" w:hAnsi="NobelCE Lt"/>
          <w:b/>
          <w:szCs w:val="3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19"/>
        <w:gridCol w:w="3017"/>
      </w:tblGrid>
      <w:tr w:rsidR="0041734D" w:rsidRPr="00D72739" w14:paraId="3EF558BF" w14:textId="77777777" w:rsidTr="00256D80">
        <w:tc>
          <w:tcPr>
            <w:tcW w:w="3192" w:type="dxa"/>
            <w:shd w:val="clear" w:color="auto" w:fill="auto"/>
          </w:tcPr>
          <w:p w14:paraId="48AD2E2A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</w:p>
        </w:tc>
        <w:tc>
          <w:tcPr>
            <w:tcW w:w="3192" w:type="dxa"/>
            <w:shd w:val="clear" w:color="auto" w:fill="auto"/>
          </w:tcPr>
          <w:p w14:paraId="36D0EA02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mm</w:t>
            </w:r>
          </w:p>
        </w:tc>
        <w:tc>
          <w:tcPr>
            <w:tcW w:w="3192" w:type="dxa"/>
            <w:shd w:val="clear" w:color="auto" w:fill="auto"/>
          </w:tcPr>
          <w:p w14:paraId="07AE2606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palce</w:t>
            </w:r>
          </w:p>
        </w:tc>
      </w:tr>
      <w:tr w:rsidR="0041734D" w:rsidRPr="00D72739" w14:paraId="255B1C6D" w14:textId="77777777" w:rsidTr="00256D80">
        <w:tc>
          <w:tcPr>
            <w:tcW w:w="3192" w:type="dxa"/>
            <w:shd w:val="clear" w:color="auto" w:fill="auto"/>
          </w:tcPr>
          <w:p w14:paraId="655A6370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Délka</w:t>
            </w:r>
          </w:p>
        </w:tc>
        <w:tc>
          <w:tcPr>
            <w:tcW w:w="3192" w:type="dxa"/>
            <w:shd w:val="clear" w:color="auto" w:fill="auto"/>
          </w:tcPr>
          <w:p w14:paraId="57A5A789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4770</w:t>
            </w:r>
          </w:p>
        </w:tc>
        <w:tc>
          <w:tcPr>
            <w:tcW w:w="3192" w:type="dxa"/>
            <w:shd w:val="clear" w:color="auto" w:fill="auto"/>
          </w:tcPr>
          <w:p w14:paraId="09192989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187,8</w:t>
            </w:r>
          </w:p>
        </w:tc>
      </w:tr>
      <w:tr w:rsidR="0041734D" w:rsidRPr="00D72739" w14:paraId="07081351" w14:textId="77777777" w:rsidTr="00256D80">
        <w:tc>
          <w:tcPr>
            <w:tcW w:w="3192" w:type="dxa"/>
            <w:shd w:val="clear" w:color="auto" w:fill="auto"/>
          </w:tcPr>
          <w:p w14:paraId="335E4928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Šířka</w:t>
            </w:r>
          </w:p>
        </w:tc>
        <w:tc>
          <w:tcPr>
            <w:tcW w:w="3192" w:type="dxa"/>
            <w:shd w:val="clear" w:color="auto" w:fill="auto"/>
          </w:tcPr>
          <w:p w14:paraId="432948EA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1920</w:t>
            </w:r>
          </w:p>
        </w:tc>
        <w:tc>
          <w:tcPr>
            <w:tcW w:w="3192" w:type="dxa"/>
            <w:shd w:val="clear" w:color="auto" w:fill="auto"/>
          </w:tcPr>
          <w:p w14:paraId="21DF1A7E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75,6</w:t>
            </w:r>
          </w:p>
        </w:tc>
      </w:tr>
      <w:tr w:rsidR="0041734D" w:rsidRPr="00D72739" w14:paraId="4BF46C5B" w14:textId="77777777" w:rsidTr="00256D80">
        <w:tc>
          <w:tcPr>
            <w:tcW w:w="3192" w:type="dxa"/>
            <w:shd w:val="clear" w:color="auto" w:fill="auto"/>
          </w:tcPr>
          <w:p w14:paraId="5BD9BF19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 xml:space="preserve">Výška </w:t>
            </w:r>
          </w:p>
        </w:tc>
        <w:tc>
          <w:tcPr>
            <w:tcW w:w="3192" w:type="dxa"/>
            <w:shd w:val="clear" w:color="auto" w:fill="auto"/>
          </w:tcPr>
          <w:p w14:paraId="4B851685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1340</w:t>
            </w:r>
          </w:p>
        </w:tc>
        <w:tc>
          <w:tcPr>
            <w:tcW w:w="3192" w:type="dxa"/>
            <w:shd w:val="clear" w:color="auto" w:fill="auto"/>
          </w:tcPr>
          <w:p w14:paraId="4BBDD07F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52,8</w:t>
            </w:r>
          </w:p>
        </w:tc>
      </w:tr>
      <w:tr w:rsidR="0041734D" w:rsidRPr="00D72739" w14:paraId="37E798DE" w14:textId="77777777" w:rsidTr="00256D80">
        <w:tc>
          <w:tcPr>
            <w:tcW w:w="3192" w:type="dxa"/>
            <w:shd w:val="clear" w:color="auto" w:fill="auto"/>
          </w:tcPr>
          <w:p w14:paraId="7AEDBF30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 xml:space="preserve">Rozvor </w:t>
            </w:r>
          </w:p>
        </w:tc>
        <w:tc>
          <w:tcPr>
            <w:tcW w:w="3192" w:type="dxa"/>
            <w:shd w:val="clear" w:color="auto" w:fill="auto"/>
          </w:tcPr>
          <w:p w14:paraId="0DCC965E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2870</w:t>
            </w:r>
          </w:p>
        </w:tc>
        <w:tc>
          <w:tcPr>
            <w:tcW w:w="3192" w:type="dxa"/>
            <w:shd w:val="clear" w:color="auto" w:fill="auto"/>
          </w:tcPr>
          <w:p w14:paraId="7CB1466C" w14:textId="77777777" w:rsidR="0041734D" w:rsidRPr="00D72739" w:rsidRDefault="0041734D" w:rsidP="00256D80">
            <w:pPr>
              <w:spacing w:line="360" w:lineRule="auto"/>
              <w:rPr>
                <w:rFonts w:ascii="NobelCE Lt" w:hAnsi="NobelCE Lt"/>
              </w:rPr>
            </w:pPr>
            <w:r w:rsidRPr="00D72739">
              <w:rPr>
                <w:rFonts w:ascii="NobelCE Lt" w:hAnsi="NobelCE Lt"/>
              </w:rPr>
              <w:t>113,0</w:t>
            </w:r>
          </w:p>
        </w:tc>
      </w:tr>
    </w:tbl>
    <w:p w14:paraId="28E1E671" w14:textId="77777777" w:rsidR="0041734D" w:rsidRPr="0041734D" w:rsidRDefault="0041734D" w:rsidP="0041734D">
      <w:pPr>
        <w:jc w:val="both"/>
        <w:rPr>
          <w:szCs w:val="36"/>
        </w:rPr>
      </w:pPr>
    </w:p>
    <w:p w14:paraId="48BC1CB9" w14:textId="77777777" w:rsidR="00D72739" w:rsidRDefault="00D72739">
      <w:pPr>
        <w:spacing w:before="120"/>
        <w:jc w:val="both"/>
        <w:rPr>
          <w:rFonts w:ascii="NobelCE Lt" w:hAnsi="NobelCE Lt"/>
          <w:szCs w:val="36"/>
        </w:rPr>
      </w:pPr>
    </w:p>
    <w:p w14:paraId="54630E31" w14:textId="3B2655F3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618883AC" w14:textId="77777777" w:rsidR="00D72739" w:rsidRDefault="00D72739">
      <w:pPr>
        <w:spacing w:before="120"/>
        <w:rPr>
          <w:rFonts w:ascii="NobelCE Lt" w:hAnsi="NobelCE Lt"/>
          <w:b/>
          <w:bCs/>
          <w:szCs w:val="22"/>
        </w:rPr>
      </w:pPr>
    </w:p>
    <w:p w14:paraId="77244EC2" w14:textId="73A6D00D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D72739" w:rsidRDefault="00DE74EF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D72739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D72739">
        <w:rPr>
          <w:rStyle w:val="Internetovodka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2EEF" w14:textId="77777777" w:rsidR="00DE74EF" w:rsidRDefault="00DE74EF" w:rsidP="00E7661B">
      <w:r>
        <w:separator/>
      </w:r>
    </w:p>
  </w:endnote>
  <w:endnote w:type="continuationSeparator" w:id="0">
    <w:p w14:paraId="73427E4F" w14:textId="77777777" w:rsidR="00DE74EF" w:rsidRDefault="00DE74EF" w:rsidP="00E7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58D3E" w14:textId="77777777" w:rsidR="00DE74EF" w:rsidRDefault="00DE74EF" w:rsidP="00E7661B">
      <w:r>
        <w:separator/>
      </w:r>
    </w:p>
  </w:footnote>
  <w:footnote w:type="continuationSeparator" w:id="0">
    <w:p w14:paraId="1D076640" w14:textId="77777777" w:rsidR="00DE74EF" w:rsidRDefault="00DE74EF" w:rsidP="00E7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2A5C"/>
    <w:multiLevelType w:val="hybridMultilevel"/>
    <w:tmpl w:val="92A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E26E3"/>
    <w:rsid w:val="001377EF"/>
    <w:rsid w:val="002161FE"/>
    <w:rsid w:val="00234F90"/>
    <w:rsid w:val="003032F8"/>
    <w:rsid w:val="003154D4"/>
    <w:rsid w:val="0041734D"/>
    <w:rsid w:val="0044408C"/>
    <w:rsid w:val="004B582F"/>
    <w:rsid w:val="005268D2"/>
    <w:rsid w:val="007E627B"/>
    <w:rsid w:val="00D169B5"/>
    <w:rsid w:val="00D72739"/>
    <w:rsid w:val="00DB30A9"/>
    <w:rsid w:val="00DE74EF"/>
    <w:rsid w:val="00E213ED"/>
    <w:rsid w:val="00E7661B"/>
    <w:rsid w:val="00F67015"/>
    <w:rsid w:val="00F87C11"/>
    <w:rsid w:val="00F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6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6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66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6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2019-01-11T11:56:00Z</dcterms:created>
  <dcterms:modified xsi:type="dcterms:W3CDTF">2019-01-11T11:56:00Z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