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034159373"/>
    <w:bookmarkEnd w:id="0"/>
    <w:bookmarkStart w:id="1" w:name="_MON_1201001431"/>
    <w:bookmarkEnd w:id="1"/>
    <w:p w14:paraId="40631CDA" w14:textId="77777777" w:rsidR="005D5670" w:rsidRPr="005D5670" w:rsidRDefault="005D5670" w:rsidP="007E6F22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 w:rsidRPr="005D5670">
        <w:rPr>
          <w:rFonts w:ascii="NobelCE Lt" w:hAnsi="NobelCE Lt"/>
          <w:color w:val="000000"/>
        </w:rPr>
        <w:object w:dxaOrig="4940" w:dyaOrig="838" w14:anchorId="68F4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8.75pt" o:ole="" fillcolor="window">
            <v:imagedata r:id="rId5" o:title=""/>
          </v:shape>
          <o:OLEObject Type="Embed" ProgID="Word.Picture.8" ShapeID="_x0000_i1025" DrawAspect="Content" ObjectID="_1569056742" r:id="rId6"/>
        </w:object>
      </w:r>
    </w:p>
    <w:p w14:paraId="3556B47B" w14:textId="77777777" w:rsidR="005D5670" w:rsidRPr="005D5670" w:rsidRDefault="005D5670" w:rsidP="007E6F22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5A56B1FE" w14:textId="77777777" w:rsidR="005D5670" w:rsidRPr="005D5670" w:rsidRDefault="005D5670" w:rsidP="007E6F22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 w:rsidRPr="005D5670"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4AF738E9" w14:textId="77777777" w:rsidR="005D5670" w:rsidRPr="005D5670" w:rsidRDefault="005D5670" w:rsidP="007E6F22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094F221B" w14:textId="2E2E1F75" w:rsidR="005D5670" w:rsidRPr="005D5670" w:rsidRDefault="004A3D77" w:rsidP="007E6F22">
      <w:pPr>
        <w:spacing w:before="120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9</w:t>
      </w:r>
      <w:r w:rsidR="00E327F7">
        <w:rPr>
          <w:rFonts w:ascii="NobelCE Lt" w:hAnsi="NobelCE Lt" w:cs="Arial"/>
        </w:rPr>
        <w:t>. října</w:t>
      </w:r>
      <w:r w:rsidR="005D5670" w:rsidRPr="005D5670">
        <w:rPr>
          <w:rFonts w:ascii="NobelCE Lt" w:hAnsi="NobelCE Lt" w:cs="Arial"/>
        </w:rPr>
        <w:t xml:space="preserve"> 2017</w:t>
      </w:r>
    </w:p>
    <w:p w14:paraId="3BDC2905" w14:textId="77777777" w:rsidR="005D5670" w:rsidRPr="005D5670" w:rsidRDefault="005D5670" w:rsidP="007E6F22">
      <w:pPr>
        <w:pStyle w:val="NoSpacing"/>
        <w:spacing w:before="120"/>
        <w:rPr>
          <w:rFonts w:ascii="NobelCE Lt" w:hAnsi="NobelCE Lt"/>
          <w:b/>
          <w:sz w:val="28"/>
          <w:szCs w:val="56"/>
        </w:rPr>
      </w:pPr>
    </w:p>
    <w:p w14:paraId="65D0E876" w14:textId="7FCB343D" w:rsidR="00FB5E65" w:rsidRDefault="004A3D77" w:rsidP="004A3D77">
      <w:pPr>
        <w:rPr>
          <w:rFonts w:ascii="Arial" w:hAnsi="Arial"/>
          <w:b/>
        </w:rPr>
      </w:pPr>
      <w:r>
        <w:rPr>
          <w:rFonts w:ascii="NobelCE Lt" w:hAnsi="NobelCE Lt"/>
          <w:b/>
          <w:sz w:val="52"/>
          <w:szCs w:val="52"/>
        </w:rPr>
        <w:t>LEXUS LC V NOVÉM MODRÉM</w:t>
      </w:r>
      <w:r w:rsidR="00FB5E65" w:rsidRPr="00FB5E65">
        <w:rPr>
          <w:rFonts w:ascii="NobelCE Lt" w:hAnsi="NobelCE Lt"/>
          <w:b/>
          <w:sz w:val="52"/>
          <w:szCs w:val="52"/>
        </w:rPr>
        <w:t xml:space="preserve"> ODSTÍN</w:t>
      </w:r>
      <w:r>
        <w:rPr>
          <w:rFonts w:ascii="NobelCE Lt" w:hAnsi="NobelCE Lt"/>
          <w:b/>
          <w:sz w:val="52"/>
          <w:szCs w:val="52"/>
        </w:rPr>
        <w:t>U</w:t>
      </w:r>
      <w:r w:rsidR="00FB5E65" w:rsidRPr="00FB5E65">
        <w:rPr>
          <w:rFonts w:ascii="NobelCE Lt" w:hAnsi="NobelCE Lt"/>
          <w:b/>
          <w:sz w:val="52"/>
          <w:szCs w:val="52"/>
        </w:rPr>
        <w:t xml:space="preserve"> STRUCTURAL BLUE</w:t>
      </w:r>
    </w:p>
    <w:p w14:paraId="3181DD5D" w14:textId="77777777" w:rsidR="00B74F9E" w:rsidRDefault="00B74F9E" w:rsidP="004A3D77">
      <w:pPr>
        <w:widowControl w:val="0"/>
        <w:autoSpaceDE w:val="0"/>
        <w:autoSpaceDN w:val="0"/>
        <w:adjustRightInd w:val="0"/>
        <w:jc w:val="both"/>
        <w:rPr>
          <w:rFonts w:ascii="NobelCE Lt" w:hAnsi="NobelCE Lt"/>
          <w:b/>
          <w:sz w:val="52"/>
          <w:szCs w:val="52"/>
        </w:rPr>
      </w:pPr>
    </w:p>
    <w:p w14:paraId="4CD054CB" w14:textId="150B7843" w:rsidR="00FB5E65" w:rsidRPr="004A3D77" w:rsidRDefault="00FB5E65" w:rsidP="004A3D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NobelCE Lt" w:hAnsi="NobelCE Lt"/>
          <w:sz w:val="28"/>
          <w:szCs w:val="28"/>
        </w:rPr>
      </w:pPr>
      <w:r w:rsidRPr="004A3D77">
        <w:rPr>
          <w:rFonts w:ascii="NobelCE Lt" w:hAnsi="NobelCE Lt"/>
          <w:sz w:val="28"/>
          <w:szCs w:val="28"/>
        </w:rPr>
        <w:t xml:space="preserve">Automobilka Lexus vyvinula novou technologii lakování vozidel, jejímž výsledkem je exkluzivní třpytivý odstín </w:t>
      </w:r>
      <w:proofErr w:type="spellStart"/>
      <w:r w:rsidRPr="004A3D77">
        <w:rPr>
          <w:rFonts w:ascii="NobelCE Lt" w:hAnsi="NobelCE Lt"/>
          <w:sz w:val="28"/>
          <w:szCs w:val="28"/>
        </w:rPr>
        <w:t>Structural</w:t>
      </w:r>
      <w:proofErr w:type="spellEnd"/>
      <w:r w:rsidRPr="004A3D77">
        <w:rPr>
          <w:rFonts w:ascii="NobelCE Lt" w:hAnsi="NobelCE Lt"/>
          <w:sz w:val="28"/>
          <w:szCs w:val="28"/>
        </w:rPr>
        <w:t xml:space="preserve"> Blue</w:t>
      </w:r>
      <w:r w:rsidR="004A3D77" w:rsidRPr="004A3D77">
        <w:rPr>
          <w:rFonts w:ascii="NobelCE Lt" w:hAnsi="NobelCE Lt"/>
          <w:sz w:val="28"/>
          <w:szCs w:val="28"/>
        </w:rPr>
        <w:t>.</w:t>
      </w:r>
      <w:r w:rsidRPr="004A3D77">
        <w:rPr>
          <w:rFonts w:ascii="NobelCE Lt" w:hAnsi="NobelCE Lt"/>
          <w:sz w:val="28"/>
          <w:szCs w:val="28"/>
        </w:rPr>
        <w:t xml:space="preserve"> </w:t>
      </w:r>
    </w:p>
    <w:p w14:paraId="741156DD" w14:textId="77777777" w:rsidR="004A3D77" w:rsidRPr="004A3D77" w:rsidRDefault="004A3D77" w:rsidP="004A3D77">
      <w:pPr>
        <w:pStyle w:val="ListParagraph"/>
        <w:widowControl w:val="0"/>
        <w:autoSpaceDE w:val="0"/>
        <w:autoSpaceDN w:val="0"/>
        <w:adjustRightInd w:val="0"/>
        <w:rPr>
          <w:rFonts w:ascii="NobelCE Lt" w:hAnsi="NobelCE Lt"/>
          <w:sz w:val="28"/>
          <w:szCs w:val="28"/>
        </w:rPr>
      </w:pPr>
    </w:p>
    <w:p w14:paraId="583E42C9" w14:textId="513E0EE8" w:rsidR="004A3D77" w:rsidRPr="004A3D77" w:rsidRDefault="00FB5E65" w:rsidP="004A3D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NobelCE Lt" w:hAnsi="NobelCE Lt"/>
          <w:sz w:val="28"/>
          <w:szCs w:val="28"/>
        </w:rPr>
      </w:pPr>
      <w:r w:rsidRPr="004A3D77">
        <w:rPr>
          <w:rFonts w:ascii="NobelCE Lt" w:hAnsi="NobelCE Lt"/>
          <w:sz w:val="28"/>
          <w:szCs w:val="28"/>
        </w:rPr>
        <w:t xml:space="preserve">Nový barevný odstín je k dispozici výhradně pro verzi LC </w:t>
      </w:r>
      <w:r w:rsidR="0091667B">
        <w:rPr>
          <w:rFonts w:ascii="NobelCE Lt" w:hAnsi="NobelCE Lt"/>
          <w:sz w:val="28"/>
          <w:szCs w:val="28"/>
        </w:rPr>
        <w:t>Limited</w:t>
      </w:r>
      <w:r w:rsidRPr="004A3D77">
        <w:rPr>
          <w:rFonts w:ascii="NobelCE Lt" w:hAnsi="NobelCE Lt"/>
          <w:sz w:val="28"/>
          <w:szCs w:val="28"/>
        </w:rPr>
        <w:t xml:space="preserve"> </w:t>
      </w:r>
      <w:proofErr w:type="spellStart"/>
      <w:r w:rsidRPr="004A3D77">
        <w:rPr>
          <w:rFonts w:ascii="NobelCE Lt" w:hAnsi="NobelCE Lt"/>
          <w:sz w:val="28"/>
          <w:szCs w:val="28"/>
        </w:rPr>
        <w:t>Edition</w:t>
      </w:r>
      <w:proofErr w:type="spellEnd"/>
      <w:r w:rsidR="004A3D77" w:rsidRPr="004A3D77">
        <w:rPr>
          <w:rFonts w:ascii="NobelCE Lt" w:hAnsi="NobelCE Lt"/>
          <w:sz w:val="28"/>
          <w:szCs w:val="28"/>
        </w:rPr>
        <w:t>.</w:t>
      </w:r>
    </w:p>
    <w:p w14:paraId="5AFE9385" w14:textId="77777777" w:rsidR="004A3D77" w:rsidRPr="004A3D77" w:rsidRDefault="004A3D77" w:rsidP="004A3D77">
      <w:pPr>
        <w:pStyle w:val="ListParagraph"/>
        <w:rPr>
          <w:rFonts w:ascii="NobelCE Lt" w:hAnsi="NobelCE Lt"/>
          <w:sz w:val="28"/>
          <w:szCs w:val="28"/>
        </w:rPr>
      </w:pPr>
    </w:p>
    <w:p w14:paraId="175902E2" w14:textId="48A8926D" w:rsidR="00FB5E65" w:rsidRPr="004A3D77" w:rsidRDefault="00FB5E65" w:rsidP="004A3D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NobelCE Lt" w:hAnsi="NobelCE Lt"/>
          <w:sz w:val="28"/>
          <w:szCs w:val="28"/>
        </w:rPr>
      </w:pPr>
      <w:r w:rsidRPr="004A3D77">
        <w:rPr>
          <w:rFonts w:ascii="NobelCE Lt" w:hAnsi="NobelCE Lt"/>
          <w:sz w:val="28"/>
          <w:szCs w:val="28"/>
        </w:rPr>
        <w:t xml:space="preserve">Tým výzkumníků Lexus studoval vlastnosti a strukturu modrých křídel motýlů </w:t>
      </w:r>
      <w:proofErr w:type="spellStart"/>
      <w:r w:rsidRPr="004A3D77">
        <w:rPr>
          <w:rFonts w:ascii="NobelCE Lt" w:hAnsi="NobelCE Lt"/>
          <w:sz w:val="28"/>
          <w:szCs w:val="28"/>
        </w:rPr>
        <w:t>Morpho</w:t>
      </w:r>
      <w:proofErr w:type="spellEnd"/>
      <w:r w:rsidRPr="004A3D77">
        <w:rPr>
          <w:rFonts w:ascii="NobelCE Lt" w:hAnsi="NobelCE Lt"/>
          <w:sz w:val="28"/>
          <w:szCs w:val="28"/>
        </w:rPr>
        <w:t xml:space="preserve"> s cílem zjistit, jak dosáhnout podobně proměnlivého odstínu u automobilového laku</w:t>
      </w:r>
      <w:r w:rsidR="004A3D77" w:rsidRPr="004A3D77">
        <w:rPr>
          <w:rFonts w:ascii="NobelCE Lt" w:hAnsi="NobelCE Lt"/>
          <w:sz w:val="28"/>
          <w:szCs w:val="28"/>
        </w:rPr>
        <w:t>.</w:t>
      </w:r>
      <w:r w:rsidRPr="004A3D77">
        <w:rPr>
          <w:rFonts w:ascii="NobelCE Lt" w:hAnsi="NobelCE Lt"/>
          <w:sz w:val="28"/>
          <w:szCs w:val="28"/>
        </w:rPr>
        <w:t xml:space="preserve"> </w:t>
      </w:r>
    </w:p>
    <w:p w14:paraId="48280DC1" w14:textId="77777777" w:rsidR="00B74F9E" w:rsidRPr="00B74F9E" w:rsidRDefault="00B74F9E" w:rsidP="004A3D77">
      <w:pPr>
        <w:widowControl w:val="0"/>
        <w:autoSpaceDE w:val="0"/>
        <w:autoSpaceDN w:val="0"/>
        <w:adjustRightInd w:val="0"/>
        <w:jc w:val="both"/>
        <w:rPr>
          <w:rFonts w:ascii="NobelCE Lt" w:hAnsi="NobelCE Lt"/>
          <w:sz w:val="28"/>
          <w:szCs w:val="28"/>
        </w:rPr>
      </w:pPr>
    </w:p>
    <w:p w14:paraId="3D4ED2F5" w14:textId="189E6EFC" w:rsidR="00FB5E65" w:rsidRDefault="004A3D77" w:rsidP="004A3D77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  <w:r>
        <w:rPr>
          <w:rFonts w:ascii="NobelCE Lt" w:hAnsi="NobelCE Lt"/>
        </w:rPr>
        <w:t>Díky novému</w:t>
      </w:r>
      <w:r w:rsidR="00FB5E65" w:rsidRPr="00FB5E65">
        <w:rPr>
          <w:rFonts w:ascii="NobelCE Lt" w:hAnsi="NobelCE Lt"/>
        </w:rPr>
        <w:t xml:space="preserve"> odstín</w:t>
      </w:r>
      <w:r>
        <w:rPr>
          <w:rFonts w:ascii="NobelCE Lt" w:hAnsi="NobelCE Lt"/>
        </w:rPr>
        <w:t xml:space="preserve">u bude </w:t>
      </w:r>
      <w:r w:rsidR="00FB5E65" w:rsidRPr="00FB5E65">
        <w:rPr>
          <w:rFonts w:ascii="NobelCE Lt" w:hAnsi="NobelCE Lt"/>
        </w:rPr>
        <w:t>luxusní kupé</w:t>
      </w:r>
      <w:r>
        <w:rPr>
          <w:rFonts w:ascii="NobelCE Lt" w:hAnsi="NobelCE Lt"/>
        </w:rPr>
        <w:t xml:space="preserve"> Lexus</w:t>
      </w:r>
      <w:r w:rsidR="00FB5E65" w:rsidRPr="00FB5E65">
        <w:rPr>
          <w:rFonts w:ascii="NobelCE Lt" w:hAnsi="NobelCE Lt"/>
        </w:rPr>
        <w:t xml:space="preserve"> LC snadno rozpoznatelné od jakéhokoli jiného vozu na silnicích.</w:t>
      </w:r>
      <w:r>
        <w:rPr>
          <w:rFonts w:ascii="NobelCE Lt" w:hAnsi="NobelCE Lt"/>
        </w:rPr>
        <w:t xml:space="preserve"> </w:t>
      </w:r>
      <w:r w:rsidR="00FB5E65" w:rsidRPr="00FB5E65">
        <w:rPr>
          <w:rFonts w:ascii="NobelCE Lt" w:hAnsi="NobelCE Lt"/>
        </w:rPr>
        <w:t xml:space="preserve">Modrý odstín s označením </w:t>
      </w:r>
      <w:proofErr w:type="spellStart"/>
      <w:r w:rsidR="00FB5E65" w:rsidRPr="00FB5E65">
        <w:rPr>
          <w:rFonts w:ascii="NobelCE Lt" w:hAnsi="NobelCE Lt"/>
        </w:rPr>
        <w:t>Structural</w:t>
      </w:r>
      <w:proofErr w:type="spellEnd"/>
      <w:r w:rsidR="00FB5E65" w:rsidRPr="00FB5E65">
        <w:rPr>
          <w:rFonts w:ascii="NobelCE Lt" w:hAnsi="NobelCE Lt"/>
        </w:rPr>
        <w:t xml:space="preserve"> Blue jde daleko nad rámec běžné nabídky karosářských laků. Je výsledkem zkoumání techniků Lexus, </w:t>
      </w:r>
      <w:r>
        <w:rPr>
          <w:rFonts w:ascii="NobelCE Lt" w:hAnsi="NobelCE Lt"/>
        </w:rPr>
        <w:t>kteří za pomoci</w:t>
      </w:r>
      <w:r w:rsidR="00FB5E65" w:rsidRPr="00FB5E65">
        <w:rPr>
          <w:rFonts w:ascii="NobelCE Lt" w:hAnsi="NobelCE Lt"/>
        </w:rPr>
        <w:t xml:space="preserve"> vyspělých technologií</w:t>
      </w:r>
      <w:r>
        <w:rPr>
          <w:rFonts w:ascii="NobelCE Lt" w:hAnsi="NobelCE Lt"/>
        </w:rPr>
        <w:t xml:space="preserve"> </w:t>
      </w:r>
      <w:r w:rsidR="00FB5E65" w:rsidRPr="00FB5E65">
        <w:rPr>
          <w:rFonts w:ascii="NobelCE Lt" w:hAnsi="NobelCE Lt"/>
        </w:rPr>
        <w:t>vytvoři</w:t>
      </w:r>
      <w:r>
        <w:rPr>
          <w:rFonts w:ascii="NobelCE Lt" w:hAnsi="NobelCE Lt"/>
        </w:rPr>
        <w:t>li</w:t>
      </w:r>
      <w:r w:rsidR="00FB5E65" w:rsidRPr="00FB5E65">
        <w:rPr>
          <w:rFonts w:ascii="NobelCE Lt" w:hAnsi="NobelCE Lt"/>
        </w:rPr>
        <w:t xml:space="preserve"> povrchovou úpravu</w:t>
      </w:r>
      <w:r>
        <w:rPr>
          <w:rFonts w:ascii="NobelCE Lt" w:hAnsi="NobelCE Lt"/>
        </w:rPr>
        <w:t xml:space="preserve"> </w:t>
      </w:r>
      <w:r w:rsidR="00FB5E65" w:rsidRPr="00FB5E65">
        <w:rPr>
          <w:rFonts w:ascii="NobelCE Lt" w:hAnsi="NobelCE Lt"/>
        </w:rPr>
        <w:t xml:space="preserve">hlubší, zářivější a ve své podstatě i „modřejší“ než cokoli, co jsme kdy viděli. </w:t>
      </w:r>
    </w:p>
    <w:p w14:paraId="414D72F4" w14:textId="77777777" w:rsidR="00FB5E65" w:rsidRPr="00FB5E65" w:rsidRDefault="00FB5E65" w:rsidP="004A3D77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</w:p>
    <w:p w14:paraId="13FFC664" w14:textId="5F0C900D" w:rsidR="00FB5E65" w:rsidRDefault="00FB5E65" w:rsidP="004A3D77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  <w:r w:rsidRPr="00FB5E65">
        <w:rPr>
          <w:rFonts w:ascii="NobelCE Lt" w:hAnsi="NobelCE Lt"/>
        </w:rPr>
        <w:t xml:space="preserve">Odstín poprvé použitý u vozů LC odhalených na ženevském autosalonu v roce 2016 vzbudil rozruch. Nyní je již připraven k nasazení do sériové výroby, a může tak smyslně tvarované kupé Lexus obohatit o další punc výlučnosti v kvalitě ruční výroby. </w:t>
      </w:r>
    </w:p>
    <w:p w14:paraId="4D3DC30B" w14:textId="77777777" w:rsidR="00FB5E65" w:rsidRPr="00FB5E65" w:rsidRDefault="00FB5E65" w:rsidP="004A3D77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</w:p>
    <w:p w14:paraId="566AA572" w14:textId="18905E8F" w:rsidR="00FB5E65" w:rsidRDefault="00FB5E65" w:rsidP="004A3D77">
      <w:pPr>
        <w:jc w:val="both"/>
        <w:rPr>
          <w:rFonts w:ascii="NobelCE Lt" w:hAnsi="NobelCE Lt"/>
        </w:rPr>
      </w:pPr>
      <w:r w:rsidRPr="00FB5E65">
        <w:rPr>
          <w:rFonts w:ascii="NobelCE Lt" w:hAnsi="NobelCE Lt"/>
        </w:rPr>
        <w:t xml:space="preserve">Nový markantní odstín se poprvé nabízí pro novou speciální verzi LC </w:t>
      </w:r>
      <w:r w:rsidR="0091667B">
        <w:rPr>
          <w:rFonts w:ascii="NobelCE Lt" w:hAnsi="NobelCE Lt"/>
        </w:rPr>
        <w:t>Limited</w:t>
      </w:r>
      <w:r w:rsidRPr="00FB5E65">
        <w:rPr>
          <w:rFonts w:ascii="NobelCE Lt" w:hAnsi="NobelCE Lt"/>
        </w:rPr>
        <w:t xml:space="preserve"> </w:t>
      </w:r>
      <w:proofErr w:type="spellStart"/>
      <w:r w:rsidRPr="00FB5E65">
        <w:rPr>
          <w:rFonts w:ascii="NobelCE Lt" w:hAnsi="NobelCE Lt"/>
        </w:rPr>
        <w:t>Edition</w:t>
      </w:r>
      <w:proofErr w:type="spellEnd"/>
      <w:r w:rsidRPr="00FB5E65">
        <w:rPr>
          <w:rFonts w:ascii="NobelCE Lt" w:hAnsi="NobelCE Lt"/>
        </w:rPr>
        <w:t>. Vozy dostupné jen v rámci limitované edice budou pravou volbou pro skutečné znalce, kteří dokáží ocenit hodnotu ukrytou v propracovaných technologiích</w:t>
      </w:r>
      <w:r>
        <w:rPr>
          <w:rFonts w:ascii="Arial" w:hAnsi="Arial"/>
        </w:rPr>
        <w:t xml:space="preserve"> </w:t>
      </w:r>
      <w:r w:rsidRPr="00FB5E65">
        <w:rPr>
          <w:rFonts w:ascii="NobelCE Lt" w:hAnsi="NobelCE Lt"/>
        </w:rPr>
        <w:t xml:space="preserve">a nejvyšších standardech řemeslného zpracování mistrů výroby </w:t>
      </w:r>
      <w:proofErr w:type="spellStart"/>
      <w:r w:rsidRPr="00FB5E65">
        <w:rPr>
          <w:rFonts w:ascii="NobelCE Lt" w:hAnsi="NobelCE Lt"/>
        </w:rPr>
        <w:t>Takumi</w:t>
      </w:r>
      <w:proofErr w:type="spellEnd"/>
      <w:r w:rsidRPr="00FB5E65">
        <w:rPr>
          <w:rFonts w:ascii="NobelCE Lt" w:hAnsi="NobelCE Lt"/>
        </w:rPr>
        <w:t>.</w:t>
      </w:r>
    </w:p>
    <w:p w14:paraId="53BE793C" w14:textId="77777777" w:rsidR="00FB5E65" w:rsidRPr="00FB5E65" w:rsidRDefault="00FB5E65" w:rsidP="004A3D77">
      <w:pPr>
        <w:jc w:val="both"/>
        <w:rPr>
          <w:rFonts w:ascii="NobelCE Lt" w:hAnsi="NobelCE Lt"/>
        </w:rPr>
      </w:pPr>
    </w:p>
    <w:p w14:paraId="5459EC51" w14:textId="77777777" w:rsidR="00FB5E65" w:rsidRPr="00FB5E65" w:rsidRDefault="00FB5E65" w:rsidP="004A3D77">
      <w:pPr>
        <w:jc w:val="both"/>
        <w:rPr>
          <w:rFonts w:ascii="NobelCE Lt" w:hAnsi="NobelCE Lt"/>
          <w:b/>
        </w:rPr>
      </w:pPr>
      <w:r w:rsidRPr="00FB5E65">
        <w:rPr>
          <w:rFonts w:ascii="NobelCE Lt" w:hAnsi="NobelCE Lt"/>
          <w:b/>
        </w:rPr>
        <w:t xml:space="preserve">Inspirováno přírodou a motýlem </w:t>
      </w:r>
      <w:proofErr w:type="spellStart"/>
      <w:r w:rsidRPr="00FB5E65">
        <w:rPr>
          <w:rFonts w:ascii="NobelCE Lt" w:hAnsi="NobelCE Lt"/>
          <w:b/>
        </w:rPr>
        <w:t>Morpho</w:t>
      </w:r>
      <w:proofErr w:type="spellEnd"/>
      <w:r w:rsidRPr="00FB5E65">
        <w:rPr>
          <w:rFonts w:ascii="NobelCE Lt" w:hAnsi="NobelCE Lt"/>
          <w:b/>
        </w:rPr>
        <w:t xml:space="preserve"> </w:t>
      </w:r>
    </w:p>
    <w:p w14:paraId="4D8C309F" w14:textId="2637CA53" w:rsidR="0003243D" w:rsidRDefault="0003243D" w:rsidP="004A3D77">
      <w:pPr>
        <w:jc w:val="both"/>
        <w:rPr>
          <w:rFonts w:ascii="NobelCE Lt" w:hAnsi="NobelCE Lt"/>
        </w:rPr>
      </w:pPr>
      <w:r w:rsidRPr="0003243D">
        <w:rPr>
          <w:rFonts w:ascii="NobelCE Lt" w:hAnsi="NobelCE Lt"/>
        </w:rPr>
        <w:t xml:space="preserve">Pátrání po </w:t>
      </w:r>
      <w:r w:rsidR="004A3D77">
        <w:rPr>
          <w:rFonts w:ascii="NobelCE Lt" w:hAnsi="NobelCE Lt"/>
        </w:rPr>
        <w:t xml:space="preserve">unikátním </w:t>
      </w:r>
      <w:r w:rsidRPr="0003243D">
        <w:rPr>
          <w:rFonts w:ascii="NobelCE Lt" w:hAnsi="NobelCE Lt"/>
        </w:rPr>
        <w:t xml:space="preserve">odstínu </w:t>
      </w:r>
      <w:proofErr w:type="spellStart"/>
      <w:r w:rsidRPr="0003243D">
        <w:rPr>
          <w:rFonts w:ascii="NobelCE Lt" w:hAnsi="NobelCE Lt"/>
        </w:rPr>
        <w:t>Structural</w:t>
      </w:r>
      <w:proofErr w:type="spellEnd"/>
      <w:r w:rsidRPr="0003243D">
        <w:rPr>
          <w:rFonts w:ascii="NobelCE Lt" w:hAnsi="NobelCE Lt"/>
        </w:rPr>
        <w:t xml:space="preserve"> Blue si vyžádalo 15 let společného úsilí technického centra Lexus v Ann </w:t>
      </w:r>
      <w:proofErr w:type="spellStart"/>
      <w:r w:rsidRPr="0003243D">
        <w:rPr>
          <w:rFonts w:ascii="NobelCE Lt" w:hAnsi="NobelCE Lt"/>
        </w:rPr>
        <w:t>Arbor</w:t>
      </w:r>
      <w:proofErr w:type="spellEnd"/>
      <w:r w:rsidR="00E327F7">
        <w:rPr>
          <w:rFonts w:ascii="NobelCE Lt" w:hAnsi="NobelCE Lt"/>
        </w:rPr>
        <w:t xml:space="preserve"> v </w:t>
      </w:r>
      <w:r w:rsidRPr="0003243D">
        <w:rPr>
          <w:rFonts w:ascii="NobelCE Lt" w:hAnsi="NobelCE Lt"/>
        </w:rPr>
        <w:t>Michigan</w:t>
      </w:r>
      <w:r w:rsidR="00E327F7">
        <w:rPr>
          <w:rFonts w:ascii="NobelCE Lt" w:hAnsi="NobelCE Lt"/>
        </w:rPr>
        <w:t xml:space="preserve">u </w:t>
      </w:r>
      <w:r w:rsidRPr="0003243D">
        <w:rPr>
          <w:rFonts w:ascii="NobelCE Lt" w:hAnsi="NobelCE Lt"/>
        </w:rPr>
        <w:t xml:space="preserve">a Japonsku ve spolupráci s kalifornskou společností VIAVI Solutions </w:t>
      </w:r>
      <w:proofErr w:type="spellStart"/>
      <w:r w:rsidRPr="0003243D">
        <w:rPr>
          <w:rFonts w:ascii="NobelCE Lt" w:hAnsi="NobelCE Lt"/>
        </w:rPr>
        <w:t>Inc</w:t>
      </w:r>
      <w:proofErr w:type="spellEnd"/>
      <w:r w:rsidRPr="0003243D">
        <w:rPr>
          <w:rFonts w:ascii="NobelCE Lt" w:hAnsi="NobelCE Lt"/>
        </w:rPr>
        <w:t>, která je předním poskytovatelem tenkovrstvých optických povlaků a pigmentů.</w:t>
      </w:r>
    </w:p>
    <w:p w14:paraId="4B87A66B" w14:textId="77777777" w:rsidR="0003243D" w:rsidRPr="0003243D" w:rsidRDefault="0003243D" w:rsidP="004A3D77">
      <w:pPr>
        <w:jc w:val="both"/>
        <w:rPr>
          <w:rFonts w:ascii="NobelCE Lt" w:hAnsi="NobelCE Lt"/>
        </w:rPr>
      </w:pPr>
    </w:p>
    <w:p w14:paraId="1B5BB1FB" w14:textId="7437AE90" w:rsidR="0003243D" w:rsidRPr="0003243D" w:rsidRDefault="0003243D" w:rsidP="004A3D77">
      <w:pPr>
        <w:jc w:val="both"/>
        <w:rPr>
          <w:rFonts w:ascii="NobelCE Lt" w:hAnsi="NobelCE Lt"/>
        </w:rPr>
      </w:pPr>
      <w:r w:rsidRPr="0003243D">
        <w:rPr>
          <w:rFonts w:ascii="NobelCE Lt" w:hAnsi="NobelCE Lt"/>
        </w:rPr>
        <w:t>Při vytváření odstínu se speciálním efektem pracovali návrháři se základními vlastnostmi světla, aby vytvořili něco, co je na pohled modřejší než jakýkoli modrý pigment.</w:t>
      </w:r>
    </w:p>
    <w:p w14:paraId="27C7BBA2" w14:textId="62EFBE03" w:rsidR="0003243D" w:rsidRDefault="0003243D" w:rsidP="004A3D77">
      <w:pPr>
        <w:jc w:val="both"/>
        <w:rPr>
          <w:rFonts w:ascii="NobelCE Lt" w:hAnsi="NobelCE Lt"/>
        </w:rPr>
      </w:pPr>
      <w:r w:rsidRPr="0003243D">
        <w:rPr>
          <w:rFonts w:ascii="NobelCE Lt" w:hAnsi="NobelCE Lt"/>
        </w:rPr>
        <w:lastRenderedPageBreak/>
        <w:t xml:space="preserve">V rámci intenzivního </w:t>
      </w:r>
      <w:r w:rsidR="005A5631">
        <w:rPr>
          <w:rFonts w:ascii="NobelCE Lt" w:hAnsi="NobelCE Lt"/>
        </w:rPr>
        <w:t>výzkumu</w:t>
      </w:r>
      <w:r w:rsidRPr="0003243D">
        <w:rPr>
          <w:rFonts w:ascii="NobelCE Lt" w:hAnsi="NobelCE Lt"/>
        </w:rPr>
        <w:t xml:space="preserve"> při návrhu nového odstínu se tým inspiroval přírodou a motýlem </w:t>
      </w:r>
      <w:proofErr w:type="spellStart"/>
      <w:r w:rsidRPr="0003243D">
        <w:rPr>
          <w:rFonts w:ascii="NobelCE Lt" w:hAnsi="NobelCE Lt"/>
        </w:rPr>
        <w:t>Morpho</w:t>
      </w:r>
      <w:proofErr w:type="spellEnd"/>
      <w:r w:rsidRPr="0003243D">
        <w:rPr>
          <w:rFonts w:ascii="NobelCE Lt" w:hAnsi="NobelCE Lt"/>
        </w:rPr>
        <w:t xml:space="preserve">.  Tento motýl, původem ze Severní a Jižní Ameriky, je proslulý hlubokou a třpytivou modří svých křídel. Ve skutečnosti jsou však jeho křídla bezbarvá. Modrá barva, kterou vnímá naše oko, vzniká interferencí světla na mikroskopické mřížkové struktuře povrchu křídel. </w:t>
      </w:r>
    </w:p>
    <w:p w14:paraId="19578718" w14:textId="77777777" w:rsidR="0003243D" w:rsidRPr="0003243D" w:rsidRDefault="0003243D" w:rsidP="004A3D77">
      <w:pPr>
        <w:jc w:val="both"/>
        <w:rPr>
          <w:rFonts w:ascii="NobelCE Lt" w:hAnsi="NobelCE Lt"/>
        </w:rPr>
      </w:pPr>
    </w:p>
    <w:p w14:paraId="3475FA56" w14:textId="1730B7A3" w:rsidR="0003243D" w:rsidRDefault="0003243D" w:rsidP="004A3D77">
      <w:pPr>
        <w:jc w:val="both"/>
        <w:rPr>
          <w:rFonts w:ascii="NobelCE Lt" w:hAnsi="NobelCE Lt"/>
        </w:rPr>
      </w:pPr>
      <w:r w:rsidRPr="0003243D">
        <w:rPr>
          <w:rFonts w:ascii="NobelCE Lt" w:hAnsi="NobelCE Lt"/>
        </w:rPr>
        <w:t xml:space="preserve">Přesně takového účinku chtěl Lexus docílit svým odstínem </w:t>
      </w:r>
      <w:proofErr w:type="spellStart"/>
      <w:r w:rsidRPr="0003243D">
        <w:rPr>
          <w:rFonts w:ascii="NobelCE Lt" w:hAnsi="NobelCE Lt"/>
        </w:rPr>
        <w:t>Structural</w:t>
      </w:r>
      <w:proofErr w:type="spellEnd"/>
      <w:r w:rsidRPr="0003243D">
        <w:rPr>
          <w:rFonts w:ascii="NobelCE Lt" w:hAnsi="NobelCE Lt"/>
        </w:rPr>
        <w:t xml:space="preserve"> Blue. Dosažení tak zářivého účinku a sytosti barvy však bylo spojeno s úsilím při vývoji nového druhu vícevrstvého pigmentu. </w:t>
      </w:r>
    </w:p>
    <w:p w14:paraId="5199EE4B" w14:textId="77777777" w:rsidR="0003243D" w:rsidRPr="0003243D" w:rsidRDefault="0003243D" w:rsidP="004A3D77">
      <w:pPr>
        <w:jc w:val="both"/>
        <w:rPr>
          <w:rFonts w:ascii="NobelCE Lt" w:hAnsi="NobelCE Lt"/>
        </w:rPr>
      </w:pPr>
    </w:p>
    <w:p w14:paraId="2D118FD5" w14:textId="77777777" w:rsidR="0003243D" w:rsidRDefault="0003243D" w:rsidP="004A3D77">
      <w:pPr>
        <w:jc w:val="both"/>
        <w:rPr>
          <w:rFonts w:ascii="NobelCE Lt" w:hAnsi="NobelCE Lt"/>
        </w:rPr>
      </w:pPr>
      <w:r w:rsidRPr="0003243D">
        <w:rPr>
          <w:rFonts w:ascii="NobelCE Lt" w:hAnsi="NobelCE Lt"/>
        </w:rPr>
        <w:t xml:space="preserve">Zpočátku se zdálo, že tento úkol bude jednoduše příliš náročný: požadovanou kvalitu by bylo možné zajistit pouze pomocí pigmentu se 40 samostatnými vrstvami. Avšak tým se nevzdával a postupně vylepšoval procesy tak dlouho, dokud nedosáhl požadovaného účinku pomocí struktury s pouhými sedmi vrstvami. To již znamenalo praktickou využitelnost při výrobě mimořádně exkluzivních vozů.  </w:t>
      </w:r>
    </w:p>
    <w:p w14:paraId="6E371127" w14:textId="77777777" w:rsidR="0003243D" w:rsidRPr="0003243D" w:rsidRDefault="0003243D" w:rsidP="004A3D77">
      <w:pPr>
        <w:jc w:val="both"/>
        <w:rPr>
          <w:rFonts w:ascii="NobelCE Lt" w:hAnsi="NobelCE Lt"/>
        </w:rPr>
      </w:pPr>
    </w:p>
    <w:p w14:paraId="15C7A903" w14:textId="15EF5C28" w:rsidR="0003243D" w:rsidRPr="0003243D" w:rsidRDefault="0003243D" w:rsidP="004A3D77">
      <w:pPr>
        <w:jc w:val="both"/>
        <w:rPr>
          <w:rFonts w:ascii="NobelCE Lt" w:hAnsi="NobelCE Lt"/>
        </w:rPr>
      </w:pPr>
      <w:r w:rsidRPr="0003243D">
        <w:rPr>
          <w:rFonts w:ascii="NobelCE Lt" w:hAnsi="NobelCE Lt"/>
        </w:rPr>
        <w:t>K přípravě nového laku se používá speciální pigm</w:t>
      </w:r>
      <w:r w:rsidR="00E327F7">
        <w:rPr>
          <w:rFonts w:ascii="NobelCE Lt" w:hAnsi="NobelCE Lt"/>
        </w:rPr>
        <w:t>ent, jehož výrobní proces trvá osm</w:t>
      </w:r>
      <w:r w:rsidRPr="0003243D">
        <w:rPr>
          <w:rFonts w:ascii="NobelCE Lt" w:hAnsi="NobelCE Lt"/>
        </w:rPr>
        <w:t xml:space="preserve"> měsíců, včetně 12 výrobních kroků a 20 kvalitativních kontrol. Pigment se nanáší na karoserii LC ve vrstvě o tloušťce 15 mikrometrů mezi základním lakem a vrstvami čirého laku. Proměnlivý kovový efekt, kdy se barevný odstín neustále mění s dopadajícím světlem, vzniká díky </w:t>
      </w:r>
      <w:proofErr w:type="spellStart"/>
      <w:r w:rsidRPr="0003243D">
        <w:rPr>
          <w:rFonts w:ascii="NobelCE Lt" w:hAnsi="NobelCE Lt"/>
        </w:rPr>
        <w:t>nanostrukturám</w:t>
      </w:r>
      <w:proofErr w:type="spellEnd"/>
      <w:r w:rsidRPr="0003243D">
        <w:rPr>
          <w:rFonts w:ascii="NobelCE Lt" w:hAnsi="NobelCE Lt"/>
        </w:rPr>
        <w:t xml:space="preserve"> – ne</w:t>
      </w:r>
      <w:r>
        <w:rPr>
          <w:rFonts w:ascii="NobelCE Lt" w:hAnsi="NobelCE Lt"/>
        </w:rPr>
        <w:t>s</w:t>
      </w:r>
      <w:r w:rsidRPr="0003243D">
        <w:rPr>
          <w:rFonts w:ascii="NobelCE Lt" w:hAnsi="NobelCE Lt"/>
        </w:rPr>
        <w:t xml:space="preserve">mírně malým šupinkám v laku. Karosářské laky s běžným pigmentem odrážejí necelých 50 procent dopadajícího světla v podobě viditelného modrého tónu, avšak v případě odstínu </w:t>
      </w:r>
      <w:proofErr w:type="spellStart"/>
      <w:r w:rsidRPr="0003243D">
        <w:rPr>
          <w:rFonts w:ascii="NobelCE Lt" w:hAnsi="NobelCE Lt"/>
        </w:rPr>
        <w:t>Structural</w:t>
      </w:r>
      <w:proofErr w:type="spellEnd"/>
      <w:r w:rsidRPr="0003243D">
        <w:rPr>
          <w:rFonts w:ascii="NobelCE Lt" w:hAnsi="NobelCE Lt"/>
        </w:rPr>
        <w:t xml:space="preserve"> Blue je to bezmála 100 procent. Na každém voze s označením LC je celkem 300 g pigmentu, což představuje asi 300 miliard malých barevných šupinek.</w:t>
      </w:r>
    </w:p>
    <w:p w14:paraId="22597732" w14:textId="77777777" w:rsidR="005A5631" w:rsidRDefault="005A5631" w:rsidP="004A3D77">
      <w:pPr>
        <w:jc w:val="both"/>
        <w:rPr>
          <w:rFonts w:ascii="NobelCE Lt" w:hAnsi="NobelCE Lt"/>
        </w:rPr>
      </w:pPr>
    </w:p>
    <w:p w14:paraId="27AB8845" w14:textId="15FF926A" w:rsidR="0003243D" w:rsidRDefault="0003243D" w:rsidP="004A3D77">
      <w:pPr>
        <w:jc w:val="both"/>
        <w:rPr>
          <w:rFonts w:ascii="NobelCE Lt" w:hAnsi="NobelCE Lt"/>
        </w:rPr>
      </w:pPr>
      <w:r w:rsidRPr="0003243D">
        <w:rPr>
          <w:rFonts w:ascii="NobelCE Lt" w:hAnsi="NobelCE Lt"/>
        </w:rPr>
        <w:t>Kvalitativní náročnost lakování je dokonce tak vysoká, že během jednoho pracovního dne v </w:t>
      </w:r>
      <w:proofErr w:type="spellStart"/>
      <w:r w:rsidRPr="0003243D">
        <w:rPr>
          <w:rFonts w:ascii="NobelCE Lt" w:hAnsi="NobelCE Lt"/>
        </w:rPr>
        <w:t>hig</w:t>
      </w:r>
      <w:r w:rsidR="005A5631">
        <w:rPr>
          <w:rFonts w:ascii="NobelCE Lt" w:hAnsi="NobelCE Lt"/>
        </w:rPr>
        <w:t>h-tech</w:t>
      </w:r>
      <w:proofErr w:type="spellEnd"/>
      <w:r w:rsidR="005A5631">
        <w:rPr>
          <w:rFonts w:ascii="NobelCE Lt" w:hAnsi="NobelCE Lt"/>
        </w:rPr>
        <w:t xml:space="preserve"> závodu Lexus </w:t>
      </w:r>
      <w:proofErr w:type="spellStart"/>
      <w:r w:rsidR="005A5631">
        <w:rPr>
          <w:rFonts w:ascii="NobelCE Lt" w:hAnsi="NobelCE Lt"/>
        </w:rPr>
        <w:t>Motomachi</w:t>
      </w:r>
      <w:proofErr w:type="spellEnd"/>
      <w:r w:rsidR="005A5631">
        <w:rPr>
          <w:rFonts w:ascii="NobelCE Lt" w:hAnsi="NobelCE Lt"/>
        </w:rPr>
        <w:t xml:space="preserve">, </w:t>
      </w:r>
      <w:r w:rsidRPr="0003243D">
        <w:rPr>
          <w:rFonts w:ascii="NobelCE Lt" w:hAnsi="NobelCE Lt"/>
        </w:rPr>
        <w:t xml:space="preserve">lze vyrobit pouze dva vozy v odstínu </w:t>
      </w:r>
      <w:proofErr w:type="spellStart"/>
      <w:r w:rsidRPr="0003243D">
        <w:rPr>
          <w:rFonts w:ascii="NobelCE Lt" w:hAnsi="NobelCE Lt"/>
        </w:rPr>
        <w:t>Structural</w:t>
      </w:r>
      <w:proofErr w:type="spellEnd"/>
      <w:r w:rsidRPr="0003243D">
        <w:rPr>
          <w:rFonts w:ascii="NobelCE Lt" w:hAnsi="NobelCE Lt"/>
        </w:rPr>
        <w:t xml:space="preserve"> Blue.</w:t>
      </w:r>
    </w:p>
    <w:p w14:paraId="6D83A3FD" w14:textId="77777777" w:rsidR="0003243D" w:rsidRPr="0003243D" w:rsidRDefault="0003243D" w:rsidP="004A3D77">
      <w:pPr>
        <w:jc w:val="both"/>
        <w:rPr>
          <w:rFonts w:ascii="NobelCE Lt" w:hAnsi="NobelCE Lt"/>
        </w:rPr>
      </w:pPr>
    </w:p>
    <w:p w14:paraId="793BA685" w14:textId="08233288" w:rsidR="0003243D" w:rsidRPr="0003243D" w:rsidRDefault="0003243D" w:rsidP="004A3D77">
      <w:pPr>
        <w:jc w:val="both"/>
        <w:rPr>
          <w:rFonts w:ascii="NobelCE Lt" w:hAnsi="NobelCE Lt"/>
          <w:b/>
        </w:rPr>
      </w:pPr>
      <w:r w:rsidRPr="0003243D">
        <w:rPr>
          <w:rFonts w:ascii="NobelCE Lt" w:hAnsi="NobelCE Lt"/>
          <w:b/>
        </w:rPr>
        <w:t xml:space="preserve">Verze LC </w:t>
      </w:r>
      <w:r w:rsidR="0091667B">
        <w:rPr>
          <w:rFonts w:ascii="NobelCE Lt" w:hAnsi="NobelCE Lt"/>
          <w:b/>
        </w:rPr>
        <w:t>Limited</w:t>
      </w:r>
      <w:r w:rsidRPr="0003243D">
        <w:rPr>
          <w:rFonts w:ascii="NobelCE Lt" w:hAnsi="NobelCE Lt"/>
          <w:b/>
        </w:rPr>
        <w:t xml:space="preserve"> </w:t>
      </w:r>
      <w:proofErr w:type="spellStart"/>
      <w:r w:rsidRPr="0003243D">
        <w:rPr>
          <w:rFonts w:ascii="NobelCE Lt" w:hAnsi="NobelCE Lt"/>
          <w:b/>
        </w:rPr>
        <w:t>Edition</w:t>
      </w:r>
      <w:proofErr w:type="spellEnd"/>
    </w:p>
    <w:p w14:paraId="64F57495" w14:textId="0DE22854" w:rsidR="0003243D" w:rsidRDefault="005A5631" w:rsidP="004A3D77">
      <w:pPr>
        <w:jc w:val="both"/>
        <w:rPr>
          <w:rFonts w:ascii="NobelCE Lt" w:hAnsi="NobelCE Lt"/>
        </w:rPr>
      </w:pPr>
      <w:r>
        <w:rPr>
          <w:rFonts w:ascii="NobelCE Lt" w:hAnsi="NobelCE Lt"/>
        </w:rPr>
        <w:t>Vysoká</w:t>
      </w:r>
      <w:r w:rsidR="0003243D" w:rsidRPr="0003243D">
        <w:rPr>
          <w:rFonts w:ascii="NobelCE Lt" w:hAnsi="NobelCE Lt"/>
        </w:rPr>
        <w:t xml:space="preserve"> kvalita laku nové verze LC </w:t>
      </w:r>
      <w:r w:rsidR="0091667B">
        <w:rPr>
          <w:rFonts w:ascii="NobelCE Lt" w:hAnsi="NobelCE Lt"/>
        </w:rPr>
        <w:t>Limited</w:t>
      </w:r>
      <w:bookmarkStart w:id="2" w:name="_GoBack"/>
      <w:bookmarkEnd w:id="2"/>
      <w:r w:rsidR="0003243D" w:rsidRPr="0003243D">
        <w:rPr>
          <w:rFonts w:ascii="NobelCE Lt" w:hAnsi="NobelCE Lt"/>
        </w:rPr>
        <w:t xml:space="preserve"> </w:t>
      </w:r>
      <w:proofErr w:type="spellStart"/>
      <w:r w:rsidR="0003243D" w:rsidRPr="0003243D">
        <w:rPr>
          <w:rFonts w:ascii="NobelCE Lt" w:hAnsi="NobelCE Lt"/>
        </w:rPr>
        <w:t>Edition</w:t>
      </w:r>
      <w:proofErr w:type="spellEnd"/>
      <w:r w:rsidR="0003243D" w:rsidRPr="0003243D">
        <w:rPr>
          <w:rFonts w:ascii="NobelCE Lt" w:hAnsi="NobelCE Lt"/>
        </w:rPr>
        <w:t xml:space="preserve"> jde ruku v ruce se špičkovou úrovní výbavy.</w:t>
      </w:r>
    </w:p>
    <w:p w14:paraId="4C79D70B" w14:textId="77777777" w:rsidR="0003243D" w:rsidRPr="0003243D" w:rsidRDefault="0003243D" w:rsidP="004A3D77">
      <w:pPr>
        <w:jc w:val="both"/>
        <w:rPr>
          <w:rFonts w:ascii="NobelCE Lt" w:hAnsi="NobelCE Lt"/>
        </w:rPr>
      </w:pPr>
    </w:p>
    <w:p w14:paraId="378672B6" w14:textId="18ECC95E" w:rsidR="0003243D" w:rsidRPr="0003243D" w:rsidRDefault="0003243D" w:rsidP="004A3D77">
      <w:pPr>
        <w:jc w:val="both"/>
        <w:rPr>
          <w:rFonts w:ascii="NobelCE Lt" w:hAnsi="NobelCE Lt"/>
        </w:rPr>
      </w:pPr>
      <w:r w:rsidRPr="0003243D">
        <w:rPr>
          <w:rFonts w:ascii="NobelCE Lt" w:hAnsi="NobelCE Lt"/>
        </w:rPr>
        <w:t>Pro model nabízený s pohonem V8 (s označením LC 500) i pro plně hybridní LC 500h jsou připravena 21" kola z kované slitiny, která dokonale ladí se smyslným provedením karoserie kupé. Vý</w:t>
      </w:r>
      <w:r w:rsidR="005A5631">
        <w:rPr>
          <w:rFonts w:ascii="NobelCE Lt" w:hAnsi="NobelCE Lt"/>
        </w:rPr>
        <w:t>jimečnost</w:t>
      </w:r>
      <w:r w:rsidRPr="0003243D">
        <w:rPr>
          <w:rFonts w:ascii="NobelCE Lt" w:hAnsi="NobelCE Lt"/>
        </w:rPr>
        <w:t xml:space="preserve"> se odráží i v osazených prahových lištách z uhlíkových vláken.</w:t>
      </w:r>
    </w:p>
    <w:p w14:paraId="4EF5E6FA" w14:textId="77777777" w:rsidR="005A5631" w:rsidRDefault="005A5631" w:rsidP="004A3D77">
      <w:pPr>
        <w:jc w:val="both"/>
        <w:rPr>
          <w:rFonts w:ascii="NobelCE Lt" w:hAnsi="NobelCE Lt"/>
        </w:rPr>
      </w:pPr>
    </w:p>
    <w:p w14:paraId="3BEB9040" w14:textId="77777777" w:rsidR="0003243D" w:rsidRPr="0003243D" w:rsidRDefault="0003243D" w:rsidP="004A3D77">
      <w:pPr>
        <w:jc w:val="both"/>
        <w:rPr>
          <w:rFonts w:ascii="NobelCE Lt" w:hAnsi="NobelCE Lt"/>
        </w:rPr>
      </w:pPr>
      <w:r w:rsidRPr="0003243D">
        <w:rPr>
          <w:rFonts w:ascii="NobelCE Lt" w:hAnsi="NobelCE Lt"/>
        </w:rPr>
        <w:t xml:space="preserve">Pro kabinu této varianty LC se nabízí barevné provedení </w:t>
      </w:r>
      <w:proofErr w:type="spellStart"/>
      <w:r w:rsidRPr="0003243D">
        <w:rPr>
          <w:rFonts w:ascii="NobelCE Lt" w:hAnsi="NobelCE Lt"/>
        </w:rPr>
        <w:t>Breezy</w:t>
      </w:r>
      <w:proofErr w:type="spellEnd"/>
      <w:r w:rsidRPr="0003243D">
        <w:rPr>
          <w:rFonts w:ascii="NobelCE Lt" w:hAnsi="NobelCE Lt"/>
        </w:rPr>
        <w:t xml:space="preserve"> Blue se </w:t>
      </w:r>
      <w:proofErr w:type="spellStart"/>
      <w:r w:rsidRPr="0003243D">
        <w:rPr>
          <w:rFonts w:ascii="NobelCE Lt" w:hAnsi="NobelCE Lt"/>
        </w:rPr>
        <w:t>semi</w:t>
      </w:r>
      <w:proofErr w:type="spellEnd"/>
      <w:r w:rsidRPr="0003243D">
        <w:rPr>
          <w:rFonts w:ascii="NobelCE Lt" w:hAnsi="NobelCE Lt"/>
        </w:rPr>
        <w:t xml:space="preserve">-anilinovou kůží ve středně tmavém modrém tónu u horní části výplní dveří, volantu, přístrojového panelu a středové loketní opěrky v kombinaci s kontrastním bílým čalouněním sedadel jemnou kůží, pronikavě oranžovým odstínem dekoru kolem voliče převodovky, resp. panelů dveří obložených zřasenou </w:t>
      </w:r>
      <w:proofErr w:type="spellStart"/>
      <w:r w:rsidRPr="0003243D">
        <w:rPr>
          <w:rFonts w:ascii="NobelCE Lt" w:hAnsi="NobelCE Lt"/>
        </w:rPr>
        <w:t>Alcantarou</w:t>
      </w:r>
      <w:proofErr w:type="spellEnd"/>
      <w:r w:rsidRPr="0003243D">
        <w:rPr>
          <w:rFonts w:ascii="NobelCE Lt" w:hAnsi="NobelCE Lt"/>
        </w:rPr>
        <w:t xml:space="preserve">. Materiál </w:t>
      </w:r>
      <w:proofErr w:type="spellStart"/>
      <w:r w:rsidRPr="0003243D">
        <w:rPr>
          <w:rFonts w:ascii="NobelCE Lt" w:hAnsi="NobelCE Lt"/>
        </w:rPr>
        <w:t>Alcantara</w:t>
      </w:r>
      <w:proofErr w:type="spellEnd"/>
      <w:r w:rsidRPr="0003243D">
        <w:rPr>
          <w:rFonts w:ascii="NobelCE Lt" w:hAnsi="NobelCE Lt"/>
        </w:rPr>
        <w:t xml:space="preserve"> najdeme i na čalounění stropu kabiny.</w:t>
      </w:r>
    </w:p>
    <w:p w14:paraId="4AAAD7C4" w14:textId="77777777" w:rsidR="005A5631" w:rsidRDefault="005A5631" w:rsidP="004A3D77">
      <w:pPr>
        <w:jc w:val="both"/>
        <w:rPr>
          <w:rFonts w:ascii="NobelCE Lt" w:hAnsi="NobelCE Lt"/>
        </w:rPr>
      </w:pPr>
    </w:p>
    <w:p w14:paraId="5709C2D0" w14:textId="342E2812" w:rsidR="0003243D" w:rsidRDefault="0003243D" w:rsidP="004A3D77">
      <w:pPr>
        <w:jc w:val="both"/>
        <w:rPr>
          <w:rFonts w:ascii="NobelCE Lt" w:hAnsi="NobelCE Lt"/>
        </w:rPr>
      </w:pPr>
      <w:r w:rsidRPr="0003243D">
        <w:rPr>
          <w:rFonts w:ascii="NobelCE Lt" w:hAnsi="NobelCE Lt"/>
        </w:rPr>
        <w:t xml:space="preserve">Z dalších klíčových funkcí jmenujme klimatizační systém Lexus </w:t>
      </w:r>
      <w:proofErr w:type="spellStart"/>
      <w:r w:rsidRPr="0003243D">
        <w:rPr>
          <w:rFonts w:ascii="NobelCE Lt" w:hAnsi="NobelCE Lt"/>
        </w:rPr>
        <w:t>Climate</w:t>
      </w:r>
      <w:proofErr w:type="spellEnd"/>
      <w:r w:rsidRPr="0003243D">
        <w:rPr>
          <w:rFonts w:ascii="NobelCE Lt" w:hAnsi="NobelCE Lt"/>
        </w:rPr>
        <w:t xml:space="preserve"> </w:t>
      </w:r>
      <w:proofErr w:type="spellStart"/>
      <w:r w:rsidRPr="0003243D">
        <w:rPr>
          <w:rFonts w:ascii="NobelCE Lt" w:hAnsi="NobelCE Lt"/>
        </w:rPr>
        <w:t>Concierge</w:t>
      </w:r>
      <w:proofErr w:type="spellEnd"/>
      <w:r w:rsidRPr="0003243D">
        <w:rPr>
          <w:rFonts w:ascii="NobelCE Lt" w:hAnsi="NobelCE Lt"/>
        </w:rPr>
        <w:t xml:space="preserve">, zajišťující dokonalou teplotu a kvalitu vzduchu v kabině, prémiovou navigaci Lexus, paket bezpečnostních technologií Lexus </w:t>
      </w:r>
      <w:proofErr w:type="spellStart"/>
      <w:r w:rsidRPr="0003243D">
        <w:rPr>
          <w:rFonts w:ascii="NobelCE Lt" w:hAnsi="NobelCE Lt"/>
        </w:rPr>
        <w:t>Safety</w:t>
      </w:r>
      <w:proofErr w:type="spellEnd"/>
      <w:r w:rsidRPr="0003243D">
        <w:rPr>
          <w:rFonts w:ascii="NobelCE Lt" w:hAnsi="NobelCE Lt"/>
        </w:rPr>
        <w:t xml:space="preserve"> </w:t>
      </w:r>
      <w:r w:rsidR="005A5631">
        <w:rPr>
          <w:rFonts w:ascii="NobelCE Lt" w:hAnsi="NobelCE Lt"/>
        </w:rPr>
        <w:t xml:space="preserve">Systém </w:t>
      </w:r>
      <w:r w:rsidRPr="0003243D">
        <w:rPr>
          <w:rFonts w:ascii="NobelCE Lt" w:hAnsi="NobelCE Lt"/>
        </w:rPr>
        <w:t xml:space="preserve">+ a </w:t>
      </w:r>
      <w:proofErr w:type="spellStart"/>
      <w:r w:rsidRPr="0003243D">
        <w:rPr>
          <w:rFonts w:ascii="NobelCE Lt" w:hAnsi="NobelCE Lt"/>
        </w:rPr>
        <w:t>sound</w:t>
      </w:r>
      <w:proofErr w:type="spellEnd"/>
      <w:r w:rsidRPr="0003243D">
        <w:rPr>
          <w:rFonts w:ascii="NobelCE Lt" w:hAnsi="NobelCE Lt"/>
        </w:rPr>
        <w:t xml:space="preserve"> systém Pioneer s 12 reproduktory.</w:t>
      </w:r>
    </w:p>
    <w:p w14:paraId="31029E26" w14:textId="77777777" w:rsidR="0003243D" w:rsidRPr="0003243D" w:rsidRDefault="0003243D" w:rsidP="004A3D77">
      <w:pPr>
        <w:jc w:val="both"/>
        <w:rPr>
          <w:rFonts w:ascii="NobelCE Lt" w:hAnsi="NobelCE Lt"/>
        </w:rPr>
      </w:pPr>
    </w:p>
    <w:p w14:paraId="354347BE" w14:textId="69C408B0" w:rsidR="005A5631" w:rsidRDefault="005A5631">
      <w:pPr>
        <w:spacing w:after="160" w:line="259" w:lineRule="auto"/>
        <w:rPr>
          <w:rFonts w:ascii="NobelCE Lt" w:hAnsi="NobelCE Lt"/>
        </w:rPr>
      </w:pPr>
      <w:r>
        <w:rPr>
          <w:rFonts w:ascii="NobelCE Lt" w:hAnsi="NobelCE Lt"/>
        </w:rPr>
        <w:br w:type="page"/>
      </w:r>
    </w:p>
    <w:p w14:paraId="712424AE" w14:textId="77777777" w:rsidR="005D5670" w:rsidRPr="005D5670" w:rsidRDefault="005D5670" w:rsidP="00E96648">
      <w:pPr>
        <w:spacing w:before="120"/>
        <w:jc w:val="both"/>
        <w:rPr>
          <w:rFonts w:ascii="NobelCE Lt" w:hAnsi="NobelCE Lt"/>
          <w:b/>
          <w:szCs w:val="20"/>
        </w:rPr>
      </w:pPr>
      <w:r w:rsidRPr="005D5670">
        <w:rPr>
          <w:rFonts w:ascii="NobelCE Lt" w:hAnsi="NobelCE Lt"/>
          <w:szCs w:val="36"/>
        </w:rPr>
        <w:lastRenderedPageBreak/>
        <w:t>Více informací:</w:t>
      </w:r>
    </w:p>
    <w:p w14:paraId="12A00D31" w14:textId="12B7672E" w:rsidR="005D5670" w:rsidRPr="005D5670" w:rsidRDefault="005D5670" w:rsidP="007E6F22">
      <w:pPr>
        <w:spacing w:before="120"/>
        <w:rPr>
          <w:rFonts w:ascii="NobelCE Lt" w:hAnsi="NobelCE Lt"/>
          <w:szCs w:val="22"/>
        </w:rPr>
      </w:pPr>
      <w:r w:rsidRPr="005D5670">
        <w:rPr>
          <w:rFonts w:ascii="NobelCE Lt" w:hAnsi="NobelCE Lt"/>
          <w:b/>
          <w:bCs/>
          <w:szCs w:val="22"/>
        </w:rPr>
        <w:t xml:space="preserve">Jitka Kořánová </w:t>
      </w:r>
    </w:p>
    <w:p w14:paraId="2126CC85" w14:textId="77777777" w:rsidR="005D5670" w:rsidRPr="005D5670" w:rsidRDefault="005D5670" w:rsidP="007E6F22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 w:rsidRPr="005D5670">
        <w:rPr>
          <w:rFonts w:ascii="NobelCE Lt" w:hAnsi="NobelCE Lt"/>
          <w:szCs w:val="22"/>
          <w:lang w:eastAsia="cs-CZ"/>
        </w:rPr>
        <w:t xml:space="preserve">PR Manager </w:t>
      </w:r>
    </w:p>
    <w:p w14:paraId="6880DB3D" w14:textId="77777777" w:rsidR="005D5670" w:rsidRPr="005D5670" w:rsidRDefault="005D5670" w:rsidP="007E6F22">
      <w:pPr>
        <w:spacing w:before="120"/>
        <w:rPr>
          <w:rFonts w:ascii="NobelCE Lt" w:hAnsi="NobelCE Lt" w:cs="Arial"/>
          <w:b/>
          <w:bCs/>
          <w:noProof/>
          <w:szCs w:val="22"/>
        </w:rPr>
      </w:pPr>
    </w:p>
    <w:p w14:paraId="32679398" w14:textId="77777777" w:rsidR="005D5670" w:rsidRPr="005D5670" w:rsidRDefault="005D5670" w:rsidP="007E6F22">
      <w:pPr>
        <w:spacing w:before="120"/>
        <w:rPr>
          <w:rFonts w:ascii="NobelCE Lt" w:hAnsi="NobelCE Lt" w:cs="Arial"/>
          <w:b/>
          <w:bCs/>
          <w:noProof/>
          <w:szCs w:val="22"/>
        </w:rPr>
      </w:pPr>
      <w:r w:rsidRPr="005D5670">
        <w:rPr>
          <w:rFonts w:ascii="NobelCE Lt" w:hAnsi="NobelCE Lt" w:cs="Arial"/>
          <w:b/>
          <w:bCs/>
          <w:noProof/>
          <w:szCs w:val="22"/>
        </w:rPr>
        <w:t>Toyota Central Europe – Czech s.r.o.</w:t>
      </w:r>
    </w:p>
    <w:p w14:paraId="4A95FF4A" w14:textId="77777777" w:rsidR="005D5670" w:rsidRPr="005D5670" w:rsidRDefault="005D5670" w:rsidP="007E6F22">
      <w:pPr>
        <w:spacing w:before="120"/>
        <w:rPr>
          <w:rFonts w:ascii="NobelCE Lt" w:hAnsi="NobelCE Lt" w:cs="Arial"/>
          <w:noProof/>
          <w:szCs w:val="22"/>
        </w:rPr>
      </w:pPr>
      <w:r w:rsidRPr="005D5670">
        <w:rPr>
          <w:rFonts w:ascii="NobelCE Lt" w:hAnsi="NobelCE Lt" w:cs="Arial"/>
          <w:noProof/>
          <w:szCs w:val="22"/>
        </w:rPr>
        <w:t>Bavorská 2662/1</w:t>
      </w:r>
    </w:p>
    <w:p w14:paraId="776FA840" w14:textId="77777777" w:rsidR="005D5670" w:rsidRPr="005D5670" w:rsidRDefault="005D5670" w:rsidP="007E6F22">
      <w:pPr>
        <w:spacing w:before="120"/>
        <w:rPr>
          <w:rFonts w:ascii="NobelCE Lt" w:hAnsi="NobelCE Lt" w:cs="Arial"/>
          <w:noProof/>
          <w:szCs w:val="22"/>
        </w:rPr>
      </w:pPr>
      <w:r w:rsidRPr="005D5670">
        <w:rPr>
          <w:rFonts w:ascii="NobelCE Lt" w:hAnsi="NobelCE Lt" w:cs="Arial"/>
          <w:noProof/>
          <w:szCs w:val="22"/>
        </w:rPr>
        <w:t>155 00  Praha 5</w:t>
      </w:r>
    </w:p>
    <w:p w14:paraId="11968E72" w14:textId="77777777" w:rsidR="005D5670" w:rsidRPr="005D5670" w:rsidRDefault="005D5670" w:rsidP="007E6F22">
      <w:pPr>
        <w:spacing w:before="120"/>
        <w:rPr>
          <w:rFonts w:ascii="NobelCE Lt" w:hAnsi="NobelCE Lt" w:cs="Arial"/>
          <w:noProof/>
          <w:szCs w:val="22"/>
        </w:rPr>
      </w:pPr>
      <w:r w:rsidRPr="005D5670">
        <w:rPr>
          <w:rFonts w:ascii="NobelCE Lt" w:hAnsi="NobelCE Lt" w:cs="Arial"/>
          <w:noProof/>
          <w:szCs w:val="22"/>
        </w:rPr>
        <w:t>Czech Republic</w:t>
      </w:r>
    </w:p>
    <w:p w14:paraId="57E3742B" w14:textId="77777777" w:rsidR="005D5670" w:rsidRPr="005D5670" w:rsidRDefault="005D5670" w:rsidP="007E6F22">
      <w:pPr>
        <w:spacing w:before="120"/>
        <w:rPr>
          <w:rFonts w:ascii="NobelCE Lt" w:hAnsi="NobelCE Lt" w:cs="Arial"/>
          <w:noProof/>
          <w:szCs w:val="22"/>
        </w:rPr>
      </w:pPr>
    </w:p>
    <w:p w14:paraId="4BEC7DC5" w14:textId="77777777" w:rsidR="005D5670" w:rsidRPr="005D5670" w:rsidRDefault="005D5670" w:rsidP="007E6F22">
      <w:pPr>
        <w:spacing w:before="120"/>
        <w:rPr>
          <w:rFonts w:ascii="NobelCE Lt" w:hAnsi="NobelCE Lt"/>
          <w:szCs w:val="22"/>
          <w:lang w:val="de-DE" w:eastAsia="cs-CZ"/>
        </w:rPr>
      </w:pPr>
      <w:r w:rsidRPr="005D5670">
        <w:rPr>
          <w:rFonts w:ascii="NobelCE Lt" w:hAnsi="NobelCE Lt"/>
          <w:szCs w:val="22"/>
          <w:lang w:val="de-DE" w:eastAsia="cs-CZ"/>
        </w:rPr>
        <w:t>Phone: +420 222 992 209</w:t>
      </w:r>
    </w:p>
    <w:p w14:paraId="4AA1DAD6" w14:textId="77777777" w:rsidR="005D5670" w:rsidRPr="005D5670" w:rsidRDefault="005D5670" w:rsidP="007E6F22">
      <w:pPr>
        <w:spacing w:before="120"/>
        <w:rPr>
          <w:rFonts w:ascii="NobelCE Lt" w:hAnsi="NobelCE Lt"/>
          <w:szCs w:val="22"/>
          <w:lang w:val="de-DE" w:eastAsia="cs-CZ"/>
        </w:rPr>
      </w:pPr>
      <w:r w:rsidRPr="005D5670">
        <w:rPr>
          <w:rFonts w:ascii="NobelCE Lt" w:hAnsi="NobelCE Lt"/>
          <w:szCs w:val="22"/>
          <w:lang w:val="de-DE" w:eastAsia="cs-CZ"/>
        </w:rPr>
        <w:t>Mobile: +420 731 626 250</w:t>
      </w:r>
    </w:p>
    <w:p w14:paraId="3E552FA4" w14:textId="77777777" w:rsidR="005D5670" w:rsidRPr="005D5670" w:rsidRDefault="0091667B" w:rsidP="007E6F22">
      <w:pPr>
        <w:spacing w:before="120"/>
        <w:rPr>
          <w:rFonts w:ascii="NobelCE Lt" w:hAnsi="NobelCE Lt"/>
          <w:color w:val="333333"/>
        </w:rPr>
      </w:pPr>
      <w:hyperlink r:id="rId7" w:history="1">
        <w:r w:rsidR="005D5670" w:rsidRPr="005D5670">
          <w:rPr>
            <w:rStyle w:val="Hyperlink"/>
            <w:rFonts w:ascii="NobelCE Lt" w:hAnsi="NobelCE Lt"/>
            <w:szCs w:val="22"/>
            <w:lang w:val="de-DE" w:eastAsia="cs-CZ"/>
          </w:rPr>
          <w:t>jitka.koranova@toyota-ce.com</w:t>
        </w:r>
      </w:hyperlink>
      <w:r w:rsidR="005D5670" w:rsidRPr="005D5670">
        <w:rPr>
          <w:rStyle w:val="Hyperlink"/>
          <w:rFonts w:ascii="NobelCE Lt" w:hAnsi="NobelCE Lt"/>
          <w:szCs w:val="22"/>
          <w:lang w:val="de-DE" w:eastAsia="cs-CZ"/>
        </w:rPr>
        <w:t xml:space="preserve"> </w:t>
      </w:r>
    </w:p>
    <w:p w14:paraId="65116FA2" w14:textId="77777777" w:rsidR="009D335C" w:rsidRPr="005D5670" w:rsidRDefault="009D335C" w:rsidP="007E6F22">
      <w:pPr>
        <w:spacing w:before="120"/>
        <w:rPr>
          <w:rFonts w:ascii="NobelCE Lt" w:hAnsi="NobelCE Lt"/>
        </w:rPr>
      </w:pPr>
    </w:p>
    <w:sectPr w:rsidR="009D335C" w:rsidRPr="005D5670" w:rsidSect="00EA7FA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belCE Lt">
    <w:panose1 w:val="02000506020000020004"/>
    <w:charset w:val="00"/>
    <w:family w:val="modern"/>
    <w:notTrueType/>
    <w:pitch w:val="variable"/>
    <w:sig w:usb0="800000AF" w:usb1="50002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001A8"/>
    <w:multiLevelType w:val="hybridMultilevel"/>
    <w:tmpl w:val="6358A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3741B"/>
    <w:multiLevelType w:val="hybridMultilevel"/>
    <w:tmpl w:val="0CF0C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96"/>
    <w:rsid w:val="0003243D"/>
    <w:rsid w:val="000D4733"/>
    <w:rsid w:val="002C0629"/>
    <w:rsid w:val="00346A39"/>
    <w:rsid w:val="0049147E"/>
    <w:rsid w:val="004A1243"/>
    <w:rsid w:val="004A3D77"/>
    <w:rsid w:val="005943C7"/>
    <w:rsid w:val="005A5631"/>
    <w:rsid w:val="005B5334"/>
    <w:rsid w:val="005D5670"/>
    <w:rsid w:val="005E7A92"/>
    <w:rsid w:val="007E6F22"/>
    <w:rsid w:val="00806FF1"/>
    <w:rsid w:val="0091667B"/>
    <w:rsid w:val="0093295A"/>
    <w:rsid w:val="009D335C"/>
    <w:rsid w:val="00AE509F"/>
    <w:rsid w:val="00B74F9E"/>
    <w:rsid w:val="00B84BF9"/>
    <w:rsid w:val="00C978D1"/>
    <w:rsid w:val="00E327F7"/>
    <w:rsid w:val="00E7230F"/>
    <w:rsid w:val="00E96648"/>
    <w:rsid w:val="00EB0796"/>
    <w:rsid w:val="00F753D5"/>
    <w:rsid w:val="00FB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0164"/>
  <w15:chartTrackingRefBased/>
  <w15:docId w15:val="{80229290-23AF-435A-A503-65F2CD4E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D5670"/>
    <w:rPr>
      <w:color w:val="0000FF"/>
      <w:u w:val="single"/>
    </w:rPr>
  </w:style>
  <w:style w:type="paragraph" w:styleId="NoSpacing">
    <w:name w:val="No Spacing"/>
    <w:uiPriority w:val="1"/>
    <w:qFormat/>
    <w:rsid w:val="005D56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D56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7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733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74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tka.koranova@toyota-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Matyáš</dc:creator>
  <cp:keywords/>
  <dc:description/>
  <cp:lastModifiedBy>Jitka Jechova (TCE)</cp:lastModifiedBy>
  <cp:revision>4</cp:revision>
  <dcterms:created xsi:type="dcterms:W3CDTF">2017-10-06T13:59:00Z</dcterms:created>
  <dcterms:modified xsi:type="dcterms:W3CDTF">2017-10-09T10:19:00Z</dcterms:modified>
</cp:coreProperties>
</file>